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66CFF0" w14:textId="3390DAE6" w:rsidR="00E36C9C" w:rsidRPr="00897625" w:rsidRDefault="00E36C9C" w:rsidP="00BC120C">
      <w:pPr>
        <w:tabs>
          <w:tab w:val="left" w:pos="4077"/>
          <w:tab w:val="left" w:pos="7876"/>
          <w:tab w:val="left" w:pos="10419"/>
        </w:tabs>
        <w:spacing w:after="0" w:line="0" w:lineRule="atLeast"/>
        <w:jc w:val="center"/>
        <w:outlineLvl w:val="0"/>
        <w:rPr>
          <w:rFonts w:ascii="Times New Roman" w:eastAsia="Times New Roman" w:hAnsi="Times New Roman" w:cs="Times New Roman"/>
          <w:b/>
          <w:bCs/>
          <w:sz w:val="24"/>
          <w:szCs w:val="24"/>
          <w:lang w:eastAsia="ru-RU"/>
        </w:rPr>
      </w:pPr>
      <w:r w:rsidRPr="007925FF">
        <w:rPr>
          <w:rFonts w:ascii="Times New Roman" w:eastAsia="Times New Roman" w:hAnsi="Times New Roman" w:cs="Times New Roman"/>
          <w:b/>
          <w:bCs/>
          <w:sz w:val="24"/>
          <w:szCs w:val="24"/>
          <w:lang w:eastAsia="ru-RU"/>
        </w:rPr>
        <w:t>Агентский договор № ___</w:t>
      </w:r>
      <w:r w:rsidR="00897625" w:rsidRPr="00897625">
        <w:rPr>
          <w:rFonts w:ascii="Times New Roman" w:eastAsia="Times New Roman" w:hAnsi="Times New Roman" w:cs="Times New Roman"/>
          <w:b/>
          <w:bCs/>
          <w:sz w:val="24"/>
          <w:szCs w:val="24"/>
          <w:lang w:eastAsia="ru-RU"/>
        </w:rPr>
        <w:t>__________________</w:t>
      </w:r>
    </w:p>
    <w:p w14:paraId="494414F6" w14:textId="77777777" w:rsidR="00E36C9C" w:rsidRPr="00CA67AC" w:rsidRDefault="00E36C9C" w:rsidP="00E36C9C">
      <w:pPr>
        <w:tabs>
          <w:tab w:val="left" w:pos="4077"/>
          <w:tab w:val="left" w:pos="7876"/>
          <w:tab w:val="left" w:pos="10419"/>
        </w:tabs>
        <w:spacing w:after="0" w:line="0" w:lineRule="atLeast"/>
        <w:jc w:val="center"/>
        <w:outlineLvl w:val="0"/>
        <w:rPr>
          <w:rFonts w:ascii="Times New Roman" w:eastAsia="Times New Roman" w:hAnsi="Times New Roman" w:cs="Times New Roman"/>
          <w:b/>
          <w:bCs/>
          <w:sz w:val="24"/>
          <w:szCs w:val="24"/>
          <w:lang w:eastAsia="ru-RU"/>
        </w:rPr>
      </w:pPr>
    </w:p>
    <w:p w14:paraId="53E4F510" w14:textId="77777777" w:rsidR="00E36C9C" w:rsidRPr="00CA67AC" w:rsidRDefault="00E36C9C" w:rsidP="00E36C9C">
      <w:pPr>
        <w:spacing w:after="0" w:line="0" w:lineRule="atLeast"/>
        <w:jc w:val="center"/>
        <w:rPr>
          <w:rFonts w:ascii="Times New Roman" w:eastAsia="Times New Roman" w:hAnsi="Times New Roman" w:cs="Times New Roman"/>
          <w:b/>
          <w:sz w:val="24"/>
          <w:szCs w:val="24"/>
          <w:lang w:eastAsia="ru-RU"/>
        </w:rPr>
      </w:pPr>
      <w:r w:rsidRPr="00CA67AC">
        <w:rPr>
          <w:rFonts w:ascii="Times New Roman" w:eastAsia="Times New Roman" w:hAnsi="Times New Roman" w:cs="Times New Roman"/>
          <w:b/>
          <w:sz w:val="24"/>
          <w:szCs w:val="24"/>
          <w:lang w:eastAsia="ru-RU"/>
        </w:rPr>
        <w:t xml:space="preserve">г. </w:t>
      </w:r>
      <w:r w:rsidR="00647C24">
        <w:rPr>
          <w:rFonts w:ascii="Times New Roman" w:eastAsia="Times New Roman" w:hAnsi="Times New Roman" w:cs="Times New Roman"/>
          <w:b/>
          <w:sz w:val="24"/>
          <w:szCs w:val="24"/>
          <w:lang w:eastAsia="ru-RU"/>
        </w:rPr>
        <w:t>______</w:t>
      </w:r>
      <w:r w:rsidRPr="00CA67AC">
        <w:rPr>
          <w:rFonts w:ascii="Times New Roman" w:eastAsia="Times New Roman" w:hAnsi="Times New Roman" w:cs="Times New Roman"/>
          <w:b/>
          <w:sz w:val="24"/>
          <w:szCs w:val="24"/>
          <w:lang w:eastAsia="ru-RU"/>
        </w:rPr>
        <w:t xml:space="preserve">                                                              </w:t>
      </w:r>
      <w:r w:rsidR="0023406E" w:rsidRPr="00CA67AC">
        <w:rPr>
          <w:rFonts w:ascii="Times New Roman" w:eastAsia="Times New Roman" w:hAnsi="Times New Roman" w:cs="Times New Roman"/>
          <w:b/>
          <w:sz w:val="24"/>
          <w:szCs w:val="24"/>
          <w:lang w:eastAsia="ru-RU"/>
        </w:rPr>
        <w:t xml:space="preserve">                              «__</w:t>
      </w:r>
      <w:r w:rsidR="00CA67AC">
        <w:rPr>
          <w:rFonts w:ascii="Times New Roman" w:eastAsia="Times New Roman" w:hAnsi="Times New Roman" w:cs="Times New Roman"/>
          <w:b/>
          <w:sz w:val="24"/>
          <w:szCs w:val="24"/>
          <w:lang w:eastAsia="ru-RU"/>
        </w:rPr>
        <w:t>___</w:t>
      </w:r>
      <w:r w:rsidR="0023406E" w:rsidRPr="00CA67AC">
        <w:rPr>
          <w:rFonts w:ascii="Times New Roman" w:eastAsia="Times New Roman" w:hAnsi="Times New Roman" w:cs="Times New Roman"/>
          <w:b/>
          <w:sz w:val="24"/>
          <w:szCs w:val="24"/>
          <w:lang w:eastAsia="ru-RU"/>
        </w:rPr>
        <w:t>»</w:t>
      </w:r>
      <w:r w:rsidRPr="00CA67AC">
        <w:rPr>
          <w:rFonts w:ascii="Times New Roman" w:eastAsia="Times New Roman" w:hAnsi="Times New Roman" w:cs="Times New Roman"/>
          <w:b/>
          <w:sz w:val="24"/>
          <w:szCs w:val="24"/>
          <w:lang w:eastAsia="ru-RU"/>
        </w:rPr>
        <w:t xml:space="preserve"> </w:t>
      </w:r>
      <w:r w:rsidR="00647C24">
        <w:rPr>
          <w:rFonts w:ascii="Times New Roman" w:eastAsia="Times New Roman" w:hAnsi="Times New Roman" w:cs="Times New Roman"/>
          <w:b/>
          <w:sz w:val="24"/>
          <w:szCs w:val="24"/>
          <w:lang w:eastAsia="ru-RU"/>
        </w:rPr>
        <w:t>_________</w:t>
      </w:r>
      <w:r w:rsidR="00897625" w:rsidRPr="00CA67AC">
        <w:rPr>
          <w:rFonts w:ascii="Times New Roman" w:eastAsia="Times New Roman" w:hAnsi="Times New Roman" w:cs="Times New Roman"/>
          <w:b/>
          <w:sz w:val="24"/>
          <w:szCs w:val="24"/>
          <w:lang w:eastAsia="ru-RU"/>
        </w:rPr>
        <w:t xml:space="preserve"> </w:t>
      </w:r>
      <w:r w:rsidRPr="00CA67AC">
        <w:rPr>
          <w:rFonts w:ascii="Times New Roman" w:eastAsia="Times New Roman" w:hAnsi="Times New Roman" w:cs="Times New Roman"/>
          <w:b/>
          <w:sz w:val="24"/>
          <w:szCs w:val="24"/>
          <w:lang w:eastAsia="ru-RU"/>
        </w:rPr>
        <w:t>20</w:t>
      </w:r>
      <w:r w:rsidR="00647C24">
        <w:rPr>
          <w:rFonts w:ascii="Times New Roman" w:eastAsia="Times New Roman" w:hAnsi="Times New Roman" w:cs="Times New Roman"/>
          <w:b/>
          <w:sz w:val="24"/>
          <w:szCs w:val="24"/>
          <w:lang w:eastAsia="ru-RU"/>
        </w:rPr>
        <w:t>___</w:t>
      </w:r>
      <w:r w:rsidR="00897625" w:rsidRPr="00CA67AC">
        <w:rPr>
          <w:rFonts w:ascii="Times New Roman" w:eastAsia="Times New Roman" w:hAnsi="Times New Roman" w:cs="Times New Roman"/>
          <w:b/>
          <w:sz w:val="24"/>
          <w:szCs w:val="24"/>
          <w:lang w:eastAsia="ru-RU"/>
        </w:rPr>
        <w:t xml:space="preserve"> </w:t>
      </w:r>
      <w:r w:rsidRPr="00CA67AC">
        <w:rPr>
          <w:rFonts w:ascii="Times New Roman" w:eastAsia="Times New Roman" w:hAnsi="Times New Roman" w:cs="Times New Roman"/>
          <w:b/>
          <w:sz w:val="24"/>
          <w:szCs w:val="24"/>
          <w:lang w:eastAsia="ru-RU"/>
        </w:rPr>
        <w:t>г.</w:t>
      </w:r>
    </w:p>
    <w:p w14:paraId="119A3C89" w14:textId="77777777" w:rsidR="00E36C9C" w:rsidRPr="007925FF" w:rsidRDefault="00E36C9C" w:rsidP="00E36C9C">
      <w:pPr>
        <w:suppressAutoHyphens/>
        <w:spacing w:after="0" w:line="0" w:lineRule="atLeast"/>
        <w:jc w:val="both"/>
        <w:rPr>
          <w:rFonts w:ascii="Times New Roman" w:eastAsia="Times New Roman" w:hAnsi="Times New Roman" w:cs="Times New Roman"/>
          <w:sz w:val="24"/>
          <w:szCs w:val="24"/>
          <w:lang w:eastAsia="ru-RU"/>
        </w:rPr>
      </w:pPr>
    </w:p>
    <w:p w14:paraId="6510FF73" w14:textId="77777777" w:rsidR="0023406E" w:rsidRDefault="00647C24" w:rsidP="00C954D1">
      <w:pPr>
        <w:spacing w:after="0" w:line="0" w:lineRule="atLeast"/>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______________</w:t>
      </w:r>
      <w:r w:rsidR="00DF40C3" w:rsidRPr="00DF40C3">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________</w:t>
      </w:r>
      <w:r w:rsidR="00DF40C3" w:rsidRPr="00DF40C3">
        <w:rPr>
          <w:rFonts w:ascii="Times New Roman" w:eastAsia="Times New Roman" w:hAnsi="Times New Roman" w:cs="Times New Roman"/>
          <w:b/>
          <w:bCs/>
          <w:sz w:val="24"/>
          <w:szCs w:val="24"/>
          <w:lang w:eastAsia="ru-RU"/>
        </w:rPr>
        <w:t>)</w:t>
      </w:r>
      <w:r w:rsidR="00E36C9C" w:rsidRPr="00DF40C3">
        <w:rPr>
          <w:rFonts w:ascii="Times New Roman" w:eastAsia="Times New Roman" w:hAnsi="Times New Roman" w:cs="Times New Roman"/>
          <w:bCs/>
          <w:sz w:val="24"/>
          <w:szCs w:val="24"/>
          <w:lang w:eastAsia="ru-RU"/>
        </w:rPr>
        <w:t xml:space="preserve">, именуемое в дальнейшем </w:t>
      </w:r>
      <w:r w:rsidR="00E36C9C" w:rsidRPr="00DF40C3">
        <w:rPr>
          <w:rFonts w:ascii="Times New Roman" w:eastAsia="Times New Roman" w:hAnsi="Times New Roman" w:cs="Times New Roman"/>
          <w:b/>
          <w:bCs/>
          <w:sz w:val="24"/>
          <w:szCs w:val="24"/>
          <w:lang w:eastAsia="ru-RU"/>
        </w:rPr>
        <w:t>«Агент»</w:t>
      </w:r>
      <w:r w:rsidR="00E36C9C" w:rsidRPr="00DF40C3">
        <w:rPr>
          <w:rFonts w:ascii="Times New Roman" w:eastAsia="Times New Roman" w:hAnsi="Times New Roman" w:cs="Times New Roman"/>
          <w:bCs/>
          <w:sz w:val="24"/>
          <w:szCs w:val="24"/>
          <w:lang w:eastAsia="ru-RU"/>
        </w:rPr>
        <w:t xml:space="preserve"> в лице</w:t>
      </w:r>
      <w:r w:rsidR="00DF40C3" w:rsidRPr="00DF40C3">
        <w:rPr>
          <w:rFonts w:ascii="Times New Roman" w:eastAsia="Times New Roman" w:hAnsi="Times New Roman"/>
          <w:sz w:val="28"/>
          <w:szCs w:val="28"/>
          <w:lang w:eastAsia="ru-RU"/>
        </w:rPr>
        <w:t xml:space="preserve"> </w:t>
      </w:r>
      <w:r>
        <w:rPr>
          <w:rFonts w:ascii="Times New Roman" w:eastAsia="Times New Roman" w:hAnsi="Times New Roman" w:cs="Times New Roman"/>
          <w:bCs/>
          <w:sz w:val="24"/>
          <w:szCs w:val="24"/>
          <w:lang w:eastAsia="ru-RU"/>
        </w:rPr>
        <w:t>_______________</w:t>
      </w:r>
      <w:r w:rsidR="00E36C9C" w:rsidRPr="00DF40C3">
        <w:rPr>
          <w:rFonts w:ascii="Times New Roman" w:eastAsia="Times New Roman" w:hAnsi="Times New Roman" w:cs="Times New Roman"/>
          <w:bCs/>
          <w:sz w:val="24"/>
          <w:szCs w:val="24"/>
          <w:lang w:eastAsia="ru-RU"/>
        </w:rPr>
        <w:t>,</w:t>
      </w:r>
      <w:r w:rsidR="00DF40C3">
        <w:rPr>
          <w:rFonts w:ascii="Times New Roman" w:eastAsia="Times New Roman" w:hAnsi="Times New Roman" w:cs="Times New Roman"/>
          <w:bCs/>
          <w:sz w:val="24"/>
          <w:szCs w:val="24"/>
          <w:lang w:eastAsia="ru-RU"/>
        </w:rPr>
        <w:t xml:space="preserve"> действующей</w:t>
      </w:r>
      <w:r w:rsidR="00E36C9C" w:rsidRPr="00DF40C3">
        <w:rPr>
          <w:rFonts w:ascii="Times New Roman" w:eastAsia="Times New Roman" w:hAnsi="Times New Roman" w:cs="Times New Roman"/>
          <w:bCs/>
          <w:sz w:val="24"/>
          <w:szCs w:val="24"/>
          <w:lang w:eastAsia="ru-RU"/>
        </w:rPr>
        <w:t xml:space="preserve"> на основании </w:t>
      </w:r>
      <w:r w:rsidR="00DF40C3">
        <w:rPr>
          <w:rFonts w:ascii="Times New Roman" w:eastAsia="Times New Roman" w:hAnsi="Times New Roman" w:cs="Times New Roman"/>
          <w:bCs/>
          <w:sz w:val="24"/>
          <w:szCs w:val="24"/>
          <w:lang w:eastAsia="ru-RU"/>
        </w:rPr>
        <w:t>Устава</w:t>
      </w:r>
      <w:r w:rsidR="00E36C9C" w:rsidRPr="00DF40C3">
        <w:rPr>
          <w:rFonts w:ascii="Times New Roman" w:eastAsia="Times New Roman" w:hAnsi="Times New Roman" w:cs="Times New Roman"/>
          <w:bCs/>
          <w:sz w:val="24"/>
          <w:szCs w:val="24"/>
          <w:lang w:eastAsia="ru-RU"/>
        </w:rPr>
        <w:t>, с</w:t>
      </w:r>
      <w:r w:rsidR="00E36C9C" w:rsidRPr="007925FF">
        <w:rPr>
          <w:rFonts w:ascii="Times New Roman" w:eastAsia="Times New Roman" w:hAnsi="Times New Roman" w:cs="Times New Roman"/>
          <w:sz w:val="24"/>
          <w:szCs w:val="24"/>
          <w:lang w:eastAsia="ru-RU"/>
        </w:rPr>
        <w:t xml:space="preserve"> одной стороны, и </w:t>
      </w:r>
    </w:p>
    <w:p w14:paraId="5824DB02" w14:textId="77777777" w:rsidR="00E36C9C" w:rsidRPr="007925FF" w:rsidRDefault="00E36C9C" w:rsidP="00C954D1">
      <w:pPr>
        <w:spacing w:after="0" w:line="0" w:lineRule="atLeast"/>
        <w:ind w:firstLine="709"/>
        <w:jc w:val="both"/>
        <w:rPr>
          <w:rFonts w:ascii="Times New Roman" w:eastAsia="Times New Roman" w:hAnsi="Times New Roman" w:cs="Times New Roman"/>
          <w:sz w:val="24"/>
          <w:szCs w:val="24"/>
          <w:lang w:eastAsia="ru-RU"/>
        </w:rPr>
      </w:pPr>
      <w:r w:rsidRPr="00C954D1">
        <w:rPr>
          <w:rFonts w:ascii="Times New Roman" w:eastAsia="Times New Roman" w:hAnsi="Times New Roman" w:cs="Times New Roman"/>
          <w:b/>
          <w:sz w:val="24"/>
          <w:szCs w:val="24"/>
          <w:lang w:eastAsia="ru-RU"/>
        </w:rPr>
        <w:t>Публичное акционерное общество «</w:t>
      </w:r>
      <w:r w:rsidR="008E0B0B">
        <w:rPr>
          <w:rFonts w:ascii="Times New Roman" w:eastAsia="Times New Roman" w:hAnsi="Times New Roman" w:cs="Times New Roman"/>
          <w:b/>
          <w:sz w:val="24"/>
          <w:szCs w:val="24"/>
          <w:lang w:eastAsia="ru-RU"/>
        </w:rPr>
        <w:t>Башинформсвязь</w:t>
      </w:r>
      <w:r w:rsidRPr="00C954D1">
        <w:rPr>
          <w:rFonts w:ascii="Times New Roman" w:eastAsia="Times New Roman" w:hAnsi="Times New Roman" w:cs="Times New Roman"/>
          <w:b/>
          <w:sz w:val="24"/>
          <w:szCs w:val="24"/>
          <w:lang w:eastAsia="ru-RU"/>
        </w:rPr>
        <w:t>»</w:t>
      </w:r>
      <w:r w:rsidR="00377B7F" w:rsidRPr="00377B7F">
        <w:rPr>
          <w:rFonts w:ascii="Times New Roman" w:eastAsia="Times New Roman" w:hAnsi="Times New Roman" w:cs="Times New Roman"/>
          <w:b/>
          <w:sz w:val="24"/>
          <w:szCs w:val="24"/>
          <w:lang w:eastAsia="ru-RU"/>
        </w:rPr>
        <w:t xml:space="preserve"> (</w:t>
      </w:r>
      <w:r w:rsidR="00377B7F">
        <w:rPr>
          <w:rFonts w:ascii="Times New Roman" w:eastAsia="Times New Roman" w:hAnsi="Times New Roman" w:cs="Times New Roman"/>
          <w:b/>
          <w:sz w:val="24"/>
          <w:szCs w:val="24"/>
          <w:lang w:eastAsia="ru-RU"/>
        </w:rPr>
        <w:t>ПАО «</w:t>
      </w:r>
      <w:r w:rsidR="008E0B0B">
        <w:rPr>
          <w:rFonts w:ascii="Times New Roman" w:eastAsia="Times New Roman" w:hAnsi="Times New Roman" w:cs="Times New Roman"/>
          <w:b/>
          <w:sz w:val="24"/>
          <w:szCs w:val="24"/>
          <w:lang w:eastAsia="ru-RU"/>
        </w:rPr>
        <w:t>Башинформсвязь</w:t>
      </w:r>
      <w:r w:rsidR="00377B7F">
        <w:rPr>
          <w:rFonts w:ascii="Times New Roman" w:eastAsia="Times New Roman" w:hAnsi="Times New Roman" w:cs="Times New Roman"/>
          <w:b/>
          <w:sz w:val="24"/>
          <w:szCs w:val="24"/>
          <w:lang w:eastAsia="ru-RU"/>
        </w:rPr>
        <w:t>»)</w:t>
      </w:r>
      <w:r w:rsidRPr="007925FF">
        <w:rPr>
          <w:rFonts w:ascii="Times New Roman" w:eastAsia="Times New Roman" w:hAnsi="Times New Roman" w:cs="Times New Roman"/>
          <w:sz w:val="24"/>
          <w:szCs w:val="24"/>
          <w:lang w:eastAsia="ru-RU"/>
        </w:rPr>
        <w:t xml:space="preserve">, именуемое в дальнейшем </w:t>
      </w:r>
      <w:r w:rsidRPr="00C954D1">
        <w:rPr>
          <w:rFonts w:ascii="Times New Roman" w:eastAsia="Times New Roman" w:hAnsi="Times New Roman" w:cs="Times New Roman"/>
          <w:b/>
          <w:sz w:val="24"/>
          <w:szCs w:val="24"/>
          <w:lang w:eastAsia="ru-RU"/>
        </w:rPr>
        <w:t>«Принципал»</w:t>
      </w:r>
      <w:r w:rsidRPr="007925FF">
        <w:rPr>
          <w:rFonts w:ascii="Times New Roman" w:eastAsia="Times New Roman" w:hAnsi="Times New Roman" w:cs="Times New Roman"/>
          <w:sz w:val="24"/>
          <w:szCs w:val="24"/>
          <w:lang w:eastAsia="ru-RU"/>
        </w:rPr>
        <w:t>,</w:t>
      </w:r>
      <w:r w:rsidRPr="00176591">
        <w:rPr>
          <w:rFonts w:ascii="Times New Roman" w:eastAsia="Times New Roman" w:hAnsi="Times New Roman" w:cs="Times New Roman"/>
          <w:bCs/>
          <w:sz w:val="24"/>
          <w:szCs w:val="24"/>
          <w:lang w:eastAsia="ru-RU"/>
        </w:rPr>
        <w:t xml:space="preserve"> в лице </w:t>
      </w:r>
      <w:r w:rsidR="008E0B0B">
        <w:rPr>
          <w:rFonts w:ascii="Times New Roman" w:eastAsia="Times New Roman" w:hAnsi="Times New Roman" w:cs="Times New Roman"/>
          <w:bCs/>
          <w:sz w:val="24"/>
          <w:szCs w:val="24"/>
          <w:lang w:eastAsia="ru-RU"/>
        </w:rPr>
        <w:t>Генерального директора Алферова Сергея Александровича</w:t>
      </w:r>
      <w:r w:rsidR="009B784B">
        <w:rPr>
          <w:rFonts w:ascii="Times New Roman" w:eastAsia="Times New Roman" w:hAnsi="Times New Roman" w:cs="Times New Roman"/>
          <w:bCs/>
          <w:sz w:val="24"/>
          <w:szCs w:val="24"/>
          <w:lang w:eastAsia="ru-RU"/>
        </w:rPr>
        <w:t>, действующего</w:t>
      </w:r>
      <w:r w:rsidR="00176591" w:rsidRPr="00176591">
        <w:rPr>
          <w:rFonts w:ascii="Times New Roman" w:eastAsia="Times New Roman" w:hAnsi="Times New Roman" w:cs="Times New Roman"/>
          <w:bCs/>
          <w:sz w:val="24"/>
          <w:szCs w:val="24"/>
          <w:lang w:eastAsia="ru-RU"/>
        </w:rPr>
        <w:t xml:space="preserve"> на основании </w:t>
      </w:r>
      <w:r w:rsidR="008E0B0B">
        <w:rPr>
          <w:rFonts w:ascii="Times New Roman" w:eastAsia="Times New Roman" w:hAnsi="Times New Roman" w:cs="Times New Roman"/>
          <w:bCs/>
          <w:sz w:val="24"/>
          <w:szCs w:val="24"/>
          <w:lang w:eastAsia="ru-RU"/>
        </w:rPr>
        <w:t>Устава</w:t>
      </w:r>
      <w:r w:rsidRPr="00176591">
        <w:rPr>
          <w:rFonts w:ascii="Times New Roman" w:eastAsia="Times New Roman" w:hAnsi="Times New Roman" w:cs="Times New Roman"/>
          <w:bCs/>
          <w:sz w:val="24"/>
          <w:szCs w:val="24"/>
          <w:lang w:eastAsia="ru-RU"/>
        </w:rPr>
        <w:t>, с другой стороны, заключили настоящий Агентский договор №</w:t>
      </w:r>
      <w:r w:rsidRPr="00244023">
        <w:rPr>
          <w:rFonts w:ascii="Times New Roman" w:eastAsia="Times New Roman" w:hAnsi="Times New Roman" w:cs="Times New Roman"/>
          <w:sz w:val="24"/>
          <w:szCs w:val="24"/>
          <w:lang w:eastAsia="ru-RU"/>
        </w:rPr>
        <w:t xml:space="preserve"> ____</w:t>
      </w:r>
      <w:r w:rsidR="0023406E">
        <w:rPr>
          <w:rFonts w:ascii="Times New Roman" w:eastAsia="Times New Roman" w:hAnsi="Times New Roman" w:cs="Times New Roman"/>
          <w:sz w:val="24"/>
          <w:szCs w:val="24"/>
          <w:lang w:eastAsia="ru-RU"/>
        </w:rPr>
        <w:t>___________________</w:t>
      </w:r>
      <w:proofErr w:type="gramStart"/>
      <w:r w:rsidR="0023406E">
        <w:rPr>
          <w:rFonts w:ascii="Times New Roman" w:eastAsia="Times New Roman" w:hAnsi="Times New Roman" w:cs="Times New Roman"/>
          <w:sz w:val="24"/>
          <w:szCs w:val="24"/>
          <w:lang w:eastAsia="ru-RU"/>
        </w:rPr>
        <w:t>_</w:t>
      </w:r>
      <w:r w:rsidRPr="00244023">
        <w:rPr>
          <w:rFonts w:ascii="Times New Roman" w:eastAsia="Times New Roman" w:hAnsi="Times New Roman" w:cs="Times New Roman"/>
          <w:sz w:val="24"/>
          <w:szCs w:val="24"/>
          <w:lang w:eastAsia="ru-RU"/>
        </w:rPr>
        <w:t xml:space="preserve">  (</w:t>
      </w:r>
      <w:proofErr w:type="gramEnd"/>
      <w:r w:rsidRPr="00244023">
        <w:rPr>
          <w:rFonts w:ascii="Times New Roman" w:eastAsia="Times New Roman" w:hAnsi="Times New Roman" w:cs="Times New Roman"/>
          <w:sz w:val="24"/>
          <w:szCs w:val="24"/>
          <w:lang w:eastAsia="ru-RU"/>
        </w:rPr>
        <w:t>далее – «Договор») о</w:t>
      </w:r>
      <w:r w:rsidRPr="007925FF">
        <w:rPr>
          <w:rFonts w:ascii="Times New Roman" w:eastAsia="Times New Roman" w:hAnsi="Times New Roman" w:cs="Times New Roman"/>
          <w:sz w:val="24"/>
          <w:szCs w:val="24"/>
          <w:lang w:eastAsia="ru-RU"/>
        </w:rPr>
        <w:t xml:space="preserve"> нижеследую</w:t>
      </w:r>
      <w:r w:rsidR="005F4F15">
        <w:rPr>
          <w:rFonts w:ascii="Times New Roman" w:eastAsia="Times New Roman" w:hAnsi="Times New Roman" w:cs="Times New Roman"/>
          <w:sz w:val="24"/>
          <w:szCs w:val="24"/>
          <w:lang w:eastAsia="ru-RU"/>
        </w:rPr>
        <w:t>щем:</w:t>
      </w:r>
    </w:p>
    <w:p w14:paraId="18F2BBB6" w14:textId="77777777" w:rsidR="00E36C9C" w:rsidRPr="004D10DC" w:rsidRDefault="00E36C9C" w:rsidP="00C954D1">
      <w:pPr>
        <w:spacing w:after="0" w:line="0" w:lineRule="atLeast"/>
        <w:ind w:left="454" w:firstLine="709"/>
        <w:rPr>
          <w:rFonts w:ascii="Times New Roman" w:eastAsia="Times New Roman" w:hAnsi="Times New Roman" w:cs="Times New Roman"/>
          <w:b/>
          <w:bCs/>
          <w:sz w:val="24"/>
          <w:szCs w:val="24"/>
          <w:lang w:eastAsia="ru-RU"/>
        </w:rPr>
      </w:pPr>
      <w:r w:rsidRPr="007925FF">
        <w:rPr>
          <w:rFonts w:ascii="Times New Roman" w:eastAsia="Times New Roman" w:hAnsi="Times New Roman" w:cs="Times New Roman"/>
          <w:b/>
          <w:bCs/>
          <w:sz w:val="24"/>
          <w:szCs w:val="24"/>
          <w:lang w:eastAsia="ru-RU"/>
        </w:rPr>
        <w:t>Терминология:</w:t>
      </w:r>
    </w:p>
    <w:p w14:paraId="331802BE" w14:textId="77777777" w:rsidR="00E36C9C" w:rsidRPr="007925FF" w:rsidRDefault="00E36C9C" w:rsidP="000774A2">
      <w:pPr>
        <w:spacing w:after="0" w:line="0" w:lineRule="atLeast"/>
        <w:jc w:val="both"/>
        <w:rPr>
          <w:rFonts w:ascii="Times New Roman" w:eastAsia="Times New Roman" w:hAnsi="Times New Roman" w:cs="Times New Roman"/>
          <w:bCs/>
          <w:sz w:val="24"/>
          <w:szCs w:val="24"/>
          <w:lang w:eastAsia="ru-RU"/>
        </w:rPr>
      </w:pPr>
      <w:r w:rsidRPr="007925FF">
        <w:rPr>
          <w:rFonts w:ascii="Times New Roman" w:eastAsia="Times New Roman" w:hAnsi="Times New Roman" w:cs="Times New Roman"/>
          <w:b/>
          <w:bCs/>
          <w:sz w:val="24"/>
          <w:szCs w:val="24"/>
          <w:lang w:eastAsia="ru-RU"/>
        </w:rPr>
        <w:t xml:space="preserve">Поручение </w:t>
      </w:r>
      <w:r w:rsidRPr="007925FF">
        <w:rPr>
          <w:rFonts w:ascii="Times New Roman" w:eastAsia="Times New Roman" w:hAnsi="Times New Roman" w:cs="Times New Roman"/>
          <w:bCs/>
          <w:sz w:val="24"/>
          <w:szCs w:val="24"/>
          <w:lang w:eastAsia="ru-RU"/>
        </w:rPr>
        <w:t>– конкретные юридические</w:t>
      </w:r>
      <w:r>
        <w:rPr>
          <w:rFonts w:ascii="Times New Roman" w:eastAsia="Times New Roman" w:hAnsi="Times New Roman" w:cs="Times New Roman"/>
          <w:bCs/>
          <w:sz w:val="24"/>
          <w:szCs w:val="24"/>
          <w:lang w:eastAsia="ru-RU"/>
        </w:rPr>
        <w:t>, фактические и/</w:t>
      </w:r>
      <w:r w:rsidRPr="007925FF">
        <w:rPr>
          <w:rFonts w:ascii="Times New Roman" w:eastAsia="Times New Roman" w:hAnsi="Times New Roman" w:cs="Times New Roman"/>
          <w:bCs/>
          <w:sz w:val="24"/>
          <w:szCs w:val="24"/>
          <w:lang w:eastAsia="ru-RU"/>
        </w:rPr>
        <w:t xml:space="preserve"> или иные действия, выполняемые Агентом в рамках Договора, а также согласованные Сторонами в форме заявки (далее по</w:t>
      </w:r>
      <w:r w:rsidR="009643F5">
        <w:rPr>
          <w:rFonts w:ascii="Times New Roman" w:eastAsia="Times New Roman" w:hAnsi="Times New Roman" w:cs="Times New Roman"/>
          <w:bCs/>
          <w:sz w:val="24"/>
          <w:szCs w:val="24"/>
          <w:lang w:eastAsia="ru-RU"/>
        </w:rPr>
        <w:t xml:space="preserve"> </w:t>
      </w:r>
      <w:r w:rsidRPr="007925FF">
        <w:rPr>
          <w:rFonts w:ascii="Times New Roman" w:eastAsia="Times New Roman" w:hAnsi="Times New Roman" w:cs="Times New Roman"/>
          <w:bCs/>
          <w:sz w:val="24"/>
          <w:szCs w:val="24"/>
          <w:lang w:eastAsia="ru-RU"/>
        </w:rPr>
        <w:t>тексту -</w:t>
      </w:r>
      <w:r w:rsidR="009643F5">
        <w:rPr>
          <w:rFonts w:ascii="Times New Roman" w:eastAsia="Times New Roman" w:hAnsi="Times New Roman" w:cs="Times New Roman"/>
          <w:bCs/>
          <w:sz w:val="24"/>
          <w:szCs w:val="24"/>
          <w:lang w:eastAsia="ru-RU"/>
        </w:rPr>
        <w:t xml:space="preserve"> </w:t>
      </w:r>
      <w:r w:rsidRPr="007925FF">
        <w:rPr>
          <w:rFonts w:ascii="Times New Roman" w:eastAsia="Times New Roman" w:hAnsi="Times New Roman" w:cs="Times New Roman"/>
          <w:bCs/>
          <w:sz w:val="24"/>
          <w:szCs w:val="24"/>
          <w:lang w:eastAsia="ru-RU"/>
        </w:rPr>
        <w:t xml:space="preserve">Заявка), связанные с </w:t>
      </w:r>
      <w:r>
        <w:rPr>
          <w:rFonts w:ascii="Times New Roman" w:eastAsia="Times New Roman" w:hAnsi="Times New Roman" w:cs="Times New Roman"/>
          <w:bCs/>
          <w:sz w:val="24"/>
          <w:szCs w:val="24"/>
          <w:lang w:eastAsia="ru-RU"/>
        </w:rPr>
        <w:t>тактическим планированием и размещением</w:t>
      </w:r>
      <w:r w:rsidR="009643F5">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рекламы</w:t>
      </w:r>
      <w:r w:rsidRPr="0091525A">
        <w:rPr>
          <w:rFonts w:ascii="Times New Roman" w:eastAsia="Times New Roman" w:hAnsi="Times New Roman" w:cs="Times New Roman"/>
          <w:bCs/>
          <w:sz w:val="24"/>
          <w:szCs w:val="24"/>
          <w:lang w:eastAsia="ru-RU"/>
        </w:rPr>
        <w:t xml:space="preserve">/рекламных </w:t>
      </w:r>
      <w:r w:rsidR="00112F59" w:rsidRPr="0091525A">
        <w:rPr>
          <w:rFonts w:ascii="Times New Roman" w:eastAsia="Times New Roman" w:hAnsi="Times New Roman" w:cs="Times New Roman"/>
          <w:bCs/>
          <w:sz w:val="24"/>
          <w:szCs w:val="24"/>
          <w:lang w:eastAsia="ru-RU"/>
        </w:rPr>
        <w:t>материалов</w:t>
      </w:r>
      <w:r w:rsidRPr="0091525A">
        <w:rPr>
          <w:rFonts w:ascii="Times New Roman" w:eastAsia="Times New Roman" w:hAnsi="Times New Roman" w:cs="Times New Roman"/>
          <w:bCs/>
          <w:sz w:val="24"/>
          <w:szCs w:val="24"/>
          <w:lang w:eastAsia="ru-RU"/>
        </w:rPr>
        <w:t xml:space="preserve"> (далее - РМ) </w:t>
      </w:r>
      <w:r>
        <w:rPr>
          <w:rFonts w:ascii="Times New Roman" w:eastAsia="Times New Roman" w:hAnsi="Times New Roman" w:cs="Times New Roman"/>
          <w:bCs/>
          <w:sz w:val="24"/>
          <w:szCs w:val="24"/>
          <w:lang w:eastAsia="ru-RU"/>
        </w:rPr>
        <w:t xml:space="preserve">в сети Интернет </w:t>
      </w:r>
      <w:r w:rsidRPr="007925FF">
        <w:rPr>
          <w:rFonts w:ascii="Times New Roman" w:eastAsia="Times New Roman" w:hAnsi="Times New Roman" w:cs="Times New Roman"/>
          <w:bCs/>
          <w:sz w:val="24"/>
          <w:szCs w:val="24"/>
          <w:lang w:eastAsia="ru-RU"/>
        </w:rPr>
        <w:t>в соответствии с поручениями Принципала</w:t>
      </w:r>
      <w:r w:rsidR="00815789">
        <w:rPr>
          <w:rFonts w:ascii="Times New Roman" w:eastAsia="Times New Roman" w:hAnsi="Times New Roman" w:cs="Times New Roman"/>
          <w:bCs/>
          <w:sz w:val="24"/>
          <w:szCs w:val="24"/>
          <w:lang w:eastAsia="ru-RU"/>
        </w:rPr>
        <w:t>. Перечень поручений, их содержание и требования к ним, а также ценовые характеристики каждого Поручения указаны в Техническом задании</w:t>
      </w:r>
      <w:r w:rsidR="00B60034">
        <w:rPr>
          <w:rFonts w:ascii="Times New Roman" w:eastAsia="Times New Roman" w:hAnsi="Times New Roman" w:cs="Times New Roman"/>
          <w:bCs/>
          <w:sz w:val="24"/>
          <w:szCs w:val="24"/>
          <w:lang w:eastAsia="ru-RU"/>
        </w:rPr>
        <w:t xml:space="preserve"> (Приложение </w:t>
      </w:r>
      <w:r w:rsidR="00386043">
        <w:rPr>
          <w:rFonts w:ascii="Times New Roman" w:eastAsia="Times New Roman" w:hAnsi="Times New Roman" w:cs="Times New Roman"/>
          <w:bCs/>
          <w:sz w:val="24"/>
          <w:szCs w:val="24"/>
          <w:lang w:eastAsia="ru-RU"/>
        </w:rPr>
        <w:t xml:space="preserve">№ </w:t>
      </w:r>
      <w:r w:rsidR="00B60034">
        <w:rPr>
          <w:rFonts w:ascii="Times New Roman" w:eastAsia="Times New Roman" w:hAnsi="Times New Roman" w:cs="Times New Roman"/>
          <w:bCs/>
          <w:sz w:val="24"/>
          <w:szCs w:val="24"/>
          <w:lang w:eastAsia="ru-RU"/>
        </w:rPr>
        <w:t>1</w:t>
      </w:r>
      <w:r w:rsidR="00815789">
        <w:rPr>
          <w:rFonts w:ascii="Times New Roman" w:eastAsia="Times New Roman" w:hAnsi="Times New Roman" w:cs="Times New Roman"/>
          <w:bCs/>
          <w:sz w:val="24"/>
          <w:szCs w:val="24"/>
          <w:lang w:eastAsia="ru-RU"/>
        </w:rPr>
        <w:t xml:space="preserve"> к Договору</w:t>
      </w:r>
      <w:r w:rsidR="00B60034">
        <w:rPr>
          <w:rFonts w:ascii="Times New Roman" w:eastAsia="Times New Roman" w:hAnsi="Times New Roman" w:cs="Times New Roman"/>
          <w:bCs/>
          <w:sz w:val="24"/>
          <w:szCs w:val="24"/>
          <w:lang w:eastAsia="ru-RU"/>
        </w:rPr>
        <w:t>)</w:t>
      </w:r>
      <w:r w:rsidRPr="007925FF">
        <w:rPr>
          <w:rFonts w:ascii="Times New Roman" w:eastAsia="Times New Roman" w:hAnsi="Times New Roman" w:cs="Times New Roman"/>
          <w:bCs/>
          <w:sz w:val="24"/>
          <w:szCs w:val="24"/>
          <w:lang w:eastAsia="ru-RU"/>
        </w:rPr>
        <w:t xml:space="preserve">; </w:t>
      </w:r>
    </w:p>
    <w:p w14:paraId="3B2E13C2" w14:textId="77777777" w:rsidR="00E36C9C" w:rsidRPr="007925FF" w:rsidRDefault="00E36C9C" w:rsidP="00B60034">
      <w:pPr>
        <w:spacing w:after="0" w:line="0" w:lineRule="atLeast"/>
        <w:jc w:val="both"/>
        <w:rPr>
          <w:rFonts w:ascii="Times New Roman" w:eastAsia="Times New Roman" w:hAnsi="Times New Roman" w:cs="Times New Roman"/>
          <w:bCs/>
          <w:sz w:val="24"/>
          <w:szCs w:val="24"/>
          <w:lang w:eastAsia="ru-RU"/>
        </w:rPr>
      </w:pPr>
      <w:r w:rsidRPr="007925FF">
        <w:rPr>
          <w:rFonts w:ascii="Times New Roman" w:eastAsia="Times New Roman" w:hAnsi="Times New Roman" w:cs="Times New Roman"/>
          <w:b/>
          <w:bCs/>
          <w:sz w:val="24"/>
          <w:szCs w:val="24"/>
          <w:lang w:eastAsia="ru-RU"/>
        </w:rPr>
        <w:t xml:space="preserve">Рекламная кампания </w:t>
      </w:r>
      <w:r w:rsidRPr="007925FF">
        <w:rPr>
          <w:rFonts w:ascii="Times New Roman" w:eastAsia="Times New Roman" w:hAnsi="Times New Roman" w:cs="Times New Roman"/>
          <w:bCs/>
          <w:sz w:val="24"/>
          <w:szCs w:val="24"/>
          <w:lang w:eastAsia="ru-RU"/>
        </w:rPr>
        <w:t xml:space="preserve">– комплекс мероприятий, проводимых Агентом по указанию Принципала </w:t>
      </w:r>
      <w:r>
        <w:rPr>
          <w:rFonts w:ascii="Times New Roman" w:eastAsia="Times New Roman" w:hAnsi="Times New Roman" w:cs="Times New Roman"/>
          <w:bCs/>
          <w:sz w:val="24"/>
          <w:szCs w:val="24"/>
          <w:lang w:eastAsia="ru-RU"/>
        </w:rPr>
        <w:t xml:space="preserve">в рамках исполнения обязательств по Договору </w:t>
      </w:r>
      <w:r w:rsidRPr="007925FF">
        <w:rPr>
          <w:rFonts w:ascii="Times New Roman" w:eastAsia="Times New Roman" w:hAnsi="Times New Roman" w:cs="Times New Roman"/>
          <w:bCs/>
          <w:sz w:val="24"/>
          <w:szCs w:val="24"/>
          <w:lang w:eastAsia="ru-RU"/>
        </w:rPr>
        <w:t xml:space="preserve">по размещению </w:t>
      </w:r>
      <w:r>
        <w:rPr>
          <w:rFonts w:ascii="Times New Roman" w:eastAsia="Times New Roman" w:hAnsi="Times New Roman" w:cs="Times New Roman"/>
          <w:bCs/>
          <w:sz w:val="24"/>
          <w:szCs w:val="24"/>
          <w:lang w:eastAsia="ru-RU"/>
        </w:rPr>
        <w:t>РМ</w:t>
      </w:r>
      <w:r w:rsidRPr="007925FF">
        <w:rPr>
          <w:rFonts w:ascii="Times New Roman" w:eastAsia="Times New Roman" w:hAnsi="Times New Roman" w:cs="Times New Roman"/>
          <w:bCs/>
          <w:sz w:val="24"/>
          <w:szCs w:val="24"/>
          <w:lang w:eastAsia="ru-RU"/>
        </w:rPr>
        <w:t xml:space="preserve"> Принципала</w:t>
      </w:r>
      <w:r>
        <w:rPr>
          <w:rFonts w:ascii="Times New Roman" w:eastAsia="Times New Roman" w:hAnsi="Times New Roman" w:cs="Times New Roman"/>
          <w:bCs/>
          <w:sz w:val="24"/>
          <w:szCs w:val="24"/>
          <w:lang w:eastAsia="ru-RU"/>
        </w:rPr>
        <w:t xml:space="preserve"> в сети Интернет</w:t>
      </w:r>
      <w:r w:rsidRPr="007925FF">
        <w:rPr>
          <w:rFonts w:ascii="Times New Roman" w:eastAsia="Times New Roman" w:hAnsi="Times New Roman" w:cs="Times New Roman"/>
          <w:bCs/>
          <w:sz w:val="24"/>
          <w:szCs w:val="24"/>
          <w:lang w:eastAsia="ru-RU"/>
        </w:rPr>
        <w:t>;</w:t>
      </w:r>
    </w:p>
    <w:p w14:paraId="71B8C00E" w14:textId="156BDA38" w:rsidR="00E36C9C" w:rsidRPr="007925FF" w:rsidRDefault="00E36C9C" w:rsidP="00B60034">
      <w:pPr>
        <w:spacing w:after="0" w:line="0" w:lineRule="atLeast"/>
        <w:jc w:val="both"/>
        <w:rPr>
          <w:rFonts w:ascii="Times New Roman" w:eastAsia="Times New Roman" w:hAnsi="Times New Roman" w:cs="Times New Roman"/>
          <w:bCs/>
          <w:sz w:val="24"/>
          <w:szCs w:val="24"/>
          <w:lang w:eastAsia="ru-RU"/>
        </w:rPr>
      </w:pPr>
      <w:r w:rsidRPr="002934EE">
        <w:rPr>
          <w:rFonts w:ascii="Times New Roman" w:eastAsia="Times New Roman" w:hAnsi="Times New Roman" w:cs="Times New Roman"/>
          <w:b/>
          <w:bCs/>
          <w:sz w:val="24"/>
          <w:szCs w:val="24"/>
          <w:lang w:eastAsia="ru-RU"/>
        </w:rPr>
        <w:t xml:space="preserve">Территория </w:t>
      </w:r>
      <w:r w:rsidRPr="002934EE">
        <w:rPr>
          <w:rFonts w:ascii="Times New Roman" w:eastAsia="Times New Roman" w:hAnsi="Times New Roman" w:cs="Times New Roman"/>
          <w:bCs/>
          <w:sz w:val="24"/>
          <w:szCs w:val="24"/>
          <w:lang w:eastAsia="ru-RU"/>
        </w:rPr>
        <w:t xml:space="preserve">– территория </w:t>
      </w:r>
      <w:r w:rsidR="00F604C9" w:rsidRPr="002934EE">
        <w:rPr>
          <w:rFonts w:ascii="Times New Roman" w:eastAsia="Times New Roman" w:hAnsi="Times New Roman" w:cs="Times New Roman"/>
          <w:bCs/>
          <w:sz w:val="24"/>
          <w:szCs w:val="24"/>
          <w:lang w:eastAsia="ru-RU"/>
        </w:rPr>
        <w:t>Республики Башкортостан</w:t>
      </w:r>
      <w:r w:rsidR="002934EE">
        <w:rPr>
          <w:rFonts w:ascii="Times New Roman" w:eastAsia="Times New Roman" w:hAnsi="Times New Roman" w:cs="Times New Roman"/>
          <w:bCs/>
          <w:sz w:val="24"/>
          <w:szCs w:val="24"/>
          <w:lang w:eastAsia="ru-RU"/>
        </w:rPr>
        <w:t>, именуемая в дальнейшем РБ</w:t>
      </w:r>
      <w:r w:rsidRPr="002934EE">
        <w:rPr>
          <w:rFonts w:ascii="Times New Roman" w:eastAsia="Times New Roman" w:hAnsi="Times New Roman" w:cs="Times New Roman"/>
          <w:bCs/>
          <w:sz w:val="24"/>
          <w:szCs w:val="24"/>
          <w:lang w:eastAsia="ru-RU"/>
        </w:rPr>
        <w:t>;</w:t>
      </w:r>
    </w:p>
    <w:p w14:paraId="57ACDD55" w14:textId="77777777" w:rsidR="00E36C9C" w:rsidRDefault="00E36C9C" w:rsidP="000774A2">
      <w:pPr>
        <w:spacing w:after="0" w:line="0" w:lineRule="atLeast"/>
        <w:jc w:val="both"/>
        <w:rPr>
          <w:rFonts w:ascii="Times New Roman" w:eastAsia="Times New Roman" w:hAnsi="Times New Roman" w:cs="Times New Roman"/>
          <w:bCs/>
          <w:sz w:val="24"/>
          <w:szCs w:val="24"/>
          <w:lang w:eastAsia="ru-RU"/>
        </w:rPr>
      </w:pPr>
      <w:r w:rsidRPr="007925FF">
        <w:rPr>
          <w:rFonts w:ascii="Times New Roman" w:eastAsia="Times New Roman" w:hAnsi="Times New Roman" w:cs="Times New Roman"/>
          <w:b/>
          <w:bCs/>
          <w:sz w:val="24"/>
          <w:szCs w:val="24"/>
          <w:lang w:eastAsia="ru-RU"/>
        </w:rPr>
        <w:t xml:space="preserve">Третье лицо </w:t>
      </w:r>
      <w:r w:rsidRPr="007925FF">
        <w:rPr>
          <w:rFonts w:ascii="Times New Roman" w:eastAsia="Times New Roman" w:hAnsi="Times New Roman" w:cs="Times New Roman"/>
          <w:bCs/>
          <w:sz w:val="24"/>
          <w:szCs w:val="24"/>
          <w:lang w:eastAsia="ru-RU"/>
        </w:rPr>
        <w:t>– лицо, с которым Агент заключил сделку от своего имени, но за счет Принципала в соответствии с условиями Договора и во исполнение Агентом своих обязательств по нему.</w:t>
      </w:r>
    </w:p>
    <w:p w14:paraId="1DB3F6A6" w14:textId="77777777" w:rsidR="00E36C9C" w:rsidRPr="00176AFC" w:rsidRDefault="00E36C9C">
      <w:pPr>
        <w:spacing w:after="0" w:line="0" w:lineRule="atLeast"/>
        <w:jc w:val="both"/>
        <w:rPr>
          <w:rFonts w:ascii="Times New Roman" w:eastAsia="Times New Roman" w:hAnsi="Times New Roman" w:cs="Times New Roman"/>
          <w:bCs/>
          <w:sz w:val="24"/>
          <w:szCs w:val="24"/>
          <w:lang w:eastAsia="ru-RU"/>
        </w:rPr>
      </w:pPr>
      <w:r w:rsidRPr="0091525A">
        <w:rPr>
          <w:rFonts w:ascii="Times New Roman" w:eastAsia="Times New Roman" w:hAnsi="Times New Roman" w:cs="Times New Roman"/>
          <w:b/>
          <w:bCs/>
          <w:sz w:val="24"/>
          <w:szCs w:val="24"/>
          <w:lang w:eastAsia="ru-RU"/>
        </w:rPr>
        <w:t>Сеть Интернет</w:t>
      </w:r>
      <w:r>
        <w:rPr>
          <w:rFonts w:ascii="Times New Roman" w:eastAsia="Times New Roman" w:hAnsi="Times New Roman" w:cs="Times New Roman"/>
          <w:b/>
          <w:bCs/>
          <w:sz w:val="24"/>
          <w:szCs w:val="24"/>
          <w:lang w:eastAsia="ru-RU"/>
        </w:rPr>
        <w:t xml:space="preserve"> - </w:t>
      </w:r>
      <w:r w:rsidRPr="00176AFC">
        <w:rPr>
          <w:rFonts w:ascii="Times New Roman" w:eastAsia="Times New Roman" w:hAnsi="Times New Roman" w:cs="Times New Roman"/>
          <w:bCs/>
          <w:sz w:val="24"/>
          <w:szCs w:val="24"/>
          <w:lang w:eastAsia="ru-RU"/>
        </w:rPr>
        <w:t>всемирная система объединённых компьютерных сетей для хранения и передачи информации.</w:t>
      </w:r>
    </w:p>
    <w:p w14:paraId="1C09FFF2" w14:textId="4EAB3D17" w:rsidR="00E36C9C" w:rsidRDefault="00E36C9C">
      <w:pPr>
        <w:spacing w:after="0" w:line="0" w:lineRule="atLeast"/>
        <w:jc w:val="both"/>
        <w:rPr>
          <w:rFonts w:ascii="Times New Roman" w:eastAsia="Times New Roman" w:hAnsi="Times New Roman" w:cs="Times New Roman"/>
          <w:bCs/>
          <w:sz w:val="24"/>
          <w:szCs w:val="24"/>
          <w:lang w:eastAsia="ru-RU"/>
        </w:rPr>
      </w:pPr>
      <w:r w:rsidRPr="0091525A">
        <w:rPr>
          <w:rFonts w:ascii="Times New Roman" w:eastAsia="Times New Roman" w:hAnsi="Times New Roman" w:cs="Times New Roman"/>
          <w:b/>
          <w:bCs/>
          <w:sz w:val="24"/>
          <w:szCs w:val="24"/>
          <w:lang w:eastAsia="ru-RU"/>
        </w:rPr>
        <w:t>Сайт</w:t>
      </w:r>
      <w:r>
        <w:rPr>
          <w:rFonts w:ascii="Times New Roman" w:eastAsia="Times New Roman" w:hAnsi="Times New Roman" w:cs="Times New Roman"/>
          <w:b/>
          <w:bCs/>
          <w:sz w:val="24"/>
          <w:szCs w:val="24"/>
          <w:lang w:eastAsia="ru-RU"/>
        </w:rPr>
        <w:t xml:space="preserve"> - </w:t>
      </w:r>
      <w:r w:rsidRPr="00176AFC">
        <w:rPr>
          <w:rFonts w:ascii="Times New Roman" w:eastAsia="Times New Roman" w:hAnsi="Times New Roman" w:cs="Times New Roman"/>
          <w:bCs/>
          <w:sz w:val="24"/>
          <w:szCs w:val="24"/>
          <w:lang w:eastAsia="ru-RU"/>
        </w:rPr>
        <w:t>совокупность всех веб страниц, имеющих общее доменное имя второго уровня</w:t>
      </w:r>
      <w:r>
        <w:rPr>
          <w:rFonts w:ascii="Times New Roman" w:eastAsia="Times New Roman" w:hAnsi="Times New Roman" w:cs="Times New Roman"/>
          <w:bCs/>
          <w:sz w:val="24"/>
          <w:szCs w:val="24"/>
          <w:lang w:eastAsia="ru-RU"/>
        </w:rPr>
        <w:t>.</w:t>
      </w:r>
    </w:p>
    <w:p w14:paraId="46AC9EE3" w14:textId="77777777" w:rsidR="00CA6C37" w:rsidRDefault="00CA6C37">
      <w:pPr>
        <w:spacing w:after="0" w:line="0" w:lineRule="atLeast"/>
        <w:jc w:val="both"/>
        <w:rPr>
          <w:rFonts w:ascii="Times New Roman" w:eastAsia="Times New Roman" w:hAnsi="Times New Roman" w:cs="Times New Roman"/>
          <w:bCs/>
          <w:sz w:val="24"/>
          <w:szCs w:val="24"/>
          <w:lang w:eastAsia="ru-RU"/>
        </w:rPr>
      </w:pPr>
      <w:r w:rsidRPr="00022C09">
        <w:rPr>
          <w:rFonts w:ascii="Times New Roman" w:eastAsia="Times New Roman" w:hAnsi="Times New Roman" w:cs="Times New Roman"/>
          <w:b/>
          <w:bCs/>
          <w:sz w:val="24"/>
          <w:szCs w:val="24"/>
          <w:lang w:eastAsia="ru-RU"/>
        </w:rPr>
        <w:t>Интернет-аудитория</w:t>
      </w:r>
      <w:r w:rsidR="00CA615C">
        <w:rPr>
          <w:rFonts w:ascii="Times New Roman" w:eastAsia="Times New Roman" w:hAnsi="Times New Roman" w:cs="Times New Roman"/>
          <w:b/>
          <w:bCs/>
          <w:sz w:val="24"/>
          <w:szCs w:val="24"/>
          <w:lang w:eastAsia="ru-RU"/>
        </w:rPr>
        <w:t xml:space="preserve"> либо целевая аудитория (ЦА)</w:t>
      </w:r>
      <w:r w:rsidR="000D639F">
        <w:rPr>
          <w:rFonts w:ascii="Times New Roman" w:eastAsia="Times New Roman" w:hAnsi="Times New Roman" w:cs="Times New Roman"/>
          <w:bCs/>
          <w:sz w:val="24"/>
          <w:szCs w:val="24"/>
          <w:lang w:eastAsia="ru-RU"/>
        </w:rPr>
        <w:t xml:space="preserve"> – пользователи </w:t>
      </w:r>
      <w:r w:rsidR="009B49D1">
        <w:rPr>
          <w:rFonts w:ascii="Times New Roman" w:eastAsia="Times New Roman" w:hAnsi="Times New Roman" w:cs="Times New Roman"/>
          <w:bCs/>
          <w:sz w:val="24"/>
          <w:szCs w:val="24"/>
          <w:lang w:eastAsia="ru-RU"/>
        </w:rPr>
        <w:t>сети И</w:t>
      </w:r>
      <w:r w:rsidR="000D639F">
        <w:rPr>
          <w:rFonts w:ascii="Times New Roman" w:eastAsia="Times New Roman" w:hAnsi="Times New Roman" w:cs="Times New Roman"/>
          <w:bCs/>
          <w:sz w:val="24"/>
          <w:szCs w:val="24"/>
          <w:lang w:eastAsia="ru-RU"/>
        </w:rPr>
        <w:t xml:space="preserve">нтернет, имеющие возможность контактировать с </w:t>
      </w:r>
      <w:r w:rsidR="009B49D1">
        <w:rPr>
          <w:rFonts w:ascii="Times New Roman" w:eastAsia="Times New Roman" w:hAnsi="Times New Roman" w:cs="Times New Roman"/>
          <w:bCs/>
          <w:sz w:val="24"/>
          <w:szCs w:val="24"/>
          <w:lang w:eastAsia="ru-RU"/>
        </w:rPr>
        <w:t>И</w:t>
      </w:r>
      <w:r w:rsidR="000D639F">
        <w:rPr>
          <w:rFonts w:ascii="Times New Roman" w:eastAsia="Times New Roman" w:hAnsi="Times New Roman" w:cs="Times New Roman"/>
          <w:bCs/>
          <w:sz w:val="24"/>
          <w:szCs w:val="24"/>
          <w:lang w:eastAsia="ru-RU"/>
        </w:rPr>
        <w:t>нтернет-рекламой.</w:t>
      </w:r>
    </w:p>
    <w:p w14:paraId="6758383D" w14:textId="77777777" w:rsidR="00CA6C37" w:rsidRDefault="00CA6C37">
      <w:pPr>
        <w:spacing w:after="0" w:line="0" w:lineRule="atLeast"/>
        <w:jc w:val="both"/>
        <w:rPr>
          <w:rFonts w:ascii="Times New Roman" w:eastAsia="Times New Roman" w:hAnsi="Times New Roman" w:cs="Times New Roman"/>
          <w:bCs/>
          <w:sz w:val="24"/>
          <w:szCs w:val="24"/>
          <w:lang w:eastAsia="ru-RU"/>
        </w:rPr>
      </w:pPr>
      <w:r w:rsidRPr="00022C09">
        <w:rPr>
          <w:rFonts w:ascii="Times New Roman" w:eastAsia="Times New Roman" w:hAnsi="Times New Roman" w:cs="Times New Roman"/>
          <w:b/>
          <w:bCs/>
          <w:sz w:val="24"/>
          <w:szCs w:val="24"/>
          <w:lang w:eastAsia="ru-RU"/>
        </w:rPr>
        <w:t>Интернет-каналы</w:t>
      </w:r>
      <w:r w:rsidR="003727EF">
        <w:rPr>
          <w:rFonts w:ascii="Times New Roman" w:eastAsia="Times New Roman" w:hAnsi="Times New Roman" w:cs="Times New Roman"/>
          <w:b/>
          <w:bCs/>
          <w:sz w:val="24"/>
          <w:szCs w:val="24"/>
          <w:lang w:eastAsia="ru-RU"/>
        </w:rPr>
        <w:t>/ресурсы</w:t>
      </w:r>
      <w:r w:rsidR="00FC1031">
        <w:rPr>
          <w:rFonts w:ascii="Times New Roman" w:eastAsia="Times New Roman" w:hAnsi="Times New Roman" w:cs="Times New Roman"/>
          <w:b/>
          <w:bCs/>
          <w:sz w:val="24"/>
          <w:szCs w:val="24"/>
          <w:lang w:eastAsia="ru-RU"/>
        </w:rPr>
        <w:t>/платформы</w:t>
      </w:r>
      <w:r w:rsidR="00600722">
        <w:rPr>
          <w:rFonts w:ascii="Times New Roman" w:eastAsia="Times New Roman" w:hAnsi="Times New Roman" w:cs="Times New Roman"/>
          <w:bCs/>
          <w:sz w:val="24"/>
          <w:szCs w:val="24"/>
          <w:lang w:eastAsia="ru-RU"/>
        </w:rPr>
        <w:t xml:space="preserve"> – каналы продвижения в сети Интернет: </w:t>
      </w:r>
      <w:r w:rsidR="003727EF">
        <w:rPr>
          <w:rFonts w:ascii="Times New Roman" w:eastAsia="Times New Roman" w:hAnsi="Times New Roman" w:cs="Times New Roman"/>
          <w:bCs/>
          <w:sz w:val="24"/>
          <w:szCs w:val="24"/>
          <w:lang w:eastAsia="ru-RU"/>
        </w:rPr>
        <w:t>Сайты</w:t>
      </w:r>
      <w:r w:rsidR="00600722">
        <w:rPr>
          <w:rFonts w:ascii="Times New Roman" w:eastAsia="Times New Roman" w:hAnsi="Times New Roman" w:cs="Times New Roman"/>
          <w:bCs/>
          <w:sz w:val="24"/>
          <w:szCs w:val="24"/>
          <w:lang w:eastAsia="ru-RU"/>
        </w:rPr>
        <w:t>, порталы</w:t>
      </w:r>
      <w:r w:rsidR="003727EF">
        <w:rPr>
          <w:rFonts w:ascii="Times New Roman" w:eastAsia="Times New Roman" w:hAnsi="Times New Roman" w:cs="Times New Roman"/>
          <w:bCs/>
          <w:sz w:val="24"/>
          <w:szCs w:val="24"/>
          <w:lang w:eastAsia="ru-RU"/>
        </w:rPr>
        <w:t xml:space="preserve"> и т.д</w:t>
      </w:r>
      <w:r w:rsidR="00600722">
        <w:rPr>
          <w:rFonts w:ascii="Times New Roman" w:eastAsia="Times New Roman" w:hAnsi="Times New Roman" w:cs="Times New Roman"/>
          <w:bCs/>
          <w:sz w:val="24"/>
          <w:szCs w:val="24"/>
          <w:lang w:eastAsia="ru-RU"/>
        </w:rPr>
        <w:t>.</w:t>
      </w:r>
    </w:p>
    <w:p w14:paraId="3E726AD4" w14:textId="77777777" w:rsidR="00CA6C37" w:rsidRDefault="00CA6C37">
      <w:pPr>
        <w:spacing w:after="0" w:line="0" w:lineRule="atLeast"/>
        <w:jc w:val="both"/>
        <w:rPr>
          <w:rFonts w:ascii="Times New Roman" w:eastAsia="Times New Roman" w:hAnsi="Times New Roman" w:cs="Times New Roman"/>
          <w:bCs/>
          <w:sz w:val="24"/>
          <w:szCs w:val="24"/>
          <w:lang w:eastAsia="ru-RU"/>
        </w:rPr>
      </w:pPr>
      <w:r w:rsidRPr="00022C09">
        <w:rPr>
          <w:rFonts w:ascii="Times New Roman" w:eastAsia="Times New Roman" w:hAnsi="Times New Roman" w:cs="Times New Roman"/>
          <w:b/>
          <w:bCs/>
          <w:sz w:val="24"/>
          <w:szCs w:val="24"/>
          <w:lang w:eastAsia="ru-RU"/>
        </w:rPr>
        <w:t>Интернет-реклама</w:t>
      </w:r>
      <w:r w:rsidR="000D50E6">
        <w:rPr>
          <w:rFonts w:ascii="Times New Roman" w:eastAsia="Times New Roman" w:hAnsi="Times New Roman" w:cs="Times New Roman"/>
          <w:bCs/>
          <w:sz w:val="24"/>
          <w:szCs w:val="24"/>
          <w:lang w:eastAsia="ru-RU"/>
        </w:rPr>
        <w:t xml:space="preserve"> – реклама, размещаемая в сети Интернет</w:t>
      </w:r>
    </w:p>
    <w:p w14:paraId="46792BB8" w14:textId="0E21F7FF" w:rsidR="00350A91" w:rsidRDefault="00350A91">
      <w:pPr>
        <w:spacing w:after="0" w:line="0" w:lineRule="atLeast"/>
        <w:jc w:val="both"/>
        <w:rPr>
          <w:rFonts w:ascii="Times New Roman" w:eastAsia="Times New Roman" w:hAnsi="Times New Roman" w:cs="Times New Roman"/>
          <w:bCs/>
          <w:sz w:val="24"/>
          <w:szCs w:val="24"/>
          <w:lang w:eastAsia="ru-RU"/>
        </w:rPr>
      </w:pPr>
      <w:r w:rsidRPr="007B1D3F">
        <w:rPr>
          <w:rFonts w:ascii="Times New Roman" w:eastAsia="Times New Roman" w:hAnsi="Times New Roman" w:cs="Times New Roman"/>
          <w:b/>
          <w:bCs/>
          <w:sz w:val="24"/>
          <w:szCs w:val="24"/>
          <w:lang w:eastAsia="ru-RU"/>
        </w:rPr>
        <w:t>Конкуренты ПАО «</w:t>
      </w:r>
      <w:r w:rsidR="008E0B0B" w:rsidRPr="007B1D3F">
        <w:rPr>
          <w:rFonts w:ascii="Times New Roman" w:eastAsia="Times New Roman" w:hAnsi="Times New Roman" w:cs="Times New Roman"/>
          <w:b/>
          <w:bCs/>
          <w:sz w:val="24"/>
          <w:szCs w:val="24"/>
          <w:lang w:eastAsia="ru-RU"/>
        </w:rPr>
        <w:t>Башинформсвязь</w:t>
      </w:r>
      <w:r w:rsidRPr="007B1D3F">
        <w:rPr>
          <w:rFonts w:ascii="Times New Roman" w:eastAsia="Times New Roman" w:hAnsi="Times New Roman" w:cs="Times New Roman"/>
          <w:b/>
          <w:bCs/>
          <w:sz w:val="24"/>
          <w:szCs w:val="24"/>
          <w:lang w:eastAsia="ru-RU"/>
        </w:rPr>
        <w:t>»</w:t>
      </w:r>
      <w:r w:rsidRPr="007B1D3F">
        <w:rPr>
          <w:rFonts w:ascii="Times New Roman" w:eastAsia="Times New Roman" w:hAnsi="Times New Roman" w:cs="Times New Roman"/>
          <w:bCs/>
          <w:sz w:val="24"/>
          <w:szCs w:val="24"/>
          <w:lang w:eastAsia="ru-RU"/>
        </w:rPr>
        <w:t xml:space="preserve"> - операторы связи, либо компании, работающие на рынке телекоммуникаций Р</w:t>
      </w:r>
      <w:r w:rsidR="002934EE" w:rsidRPr="007B1D3F">
        <w:rPr>
          <w:rFonts w:ascii="Times New Roman" w:eastAsia="Times New Roman" w:hAnsi="Times New Roman" w:cs="Times New Roman"/>
          <w:bCs/>
          <w:sz w:val="24"/>
          <w:szCs w:val="24"/>
          <w:lang w:eastAsia="ru-RU"/>
        </w:rPr>
        <w:t>Б</w:t>
      </w:r>
      <w:r w:rsidRPr="007B1D3F">
        <w:rPr>
          <w:rFonts w:ascii="Times New Roman" w:eastAsia="Times New Roman" w:hAnsi="Times New Roman" w:cs="Times New Roman"/>
          <w:bCs/>
          <w:sz w:val="24"/>
          <w:szCs w:val="24"/>
          <w:lang w:eastAsia="ru-RU"/>
        </w:rPr>
        <w:t>.</w:t>
      </w:r>
    </w:p>
    <w:p w14:paraId="318F107B" w14:textId="77777777" w:rsidR="00EE6FE0" w:rsidRDefault="00EE6FE0">
      <w:pPr>
        <w:spacing w:after="0" w:line="0" w:lineRule="atLeast"/>
        <w:jc w:val="both"/>
        <w:rPr>
          <w:rFonts w:ascii="Times New Roman" w:eastAsia="Times New Roman" w:hAnsi="Times New Roman" w:cs="Times New Roman"/>
          <w:bCs/>
          <w:sz w:val="24"/>
          <w:szCs w:val="24"/>
          <w:lang w:eastAsia="ru-RU"/>
        </w:rPr>
      </w:pPr>
      <w:r w:rsidRPr="00EE6FE0">
        <w:rPr>
          <w:rFonts w:ascii="Times New Roman" w:eastAsia="Times New Roman" w:hAnsi="Times New Roman" w:cs="Times New Roman"/>
          <w:b/>
          <w:bCs/>
          <w:sz w:val="24"/>
          <w:szCs w:val="24"/>
          <w:lang w:eastAsia="ru-RU"/>
        </w:rPr>
        <w:t xml:space="preserve">РМ </w:t>
      </w:r>
      <w:r>
        <w:rPr>
          <w:rFonts w:ascii="Times New Roman" w:eastAsia="Times New Roman" w:hAnsi="Times New Roman" w:cs="Times New Roman"/>
          <w:bCs/>
          <w:sz w:val="24"/>
          <w:szCs w:val="24"/>
          <w:lang w:eastAsia="ru-RU"/>
        </w:rPr>
        <w:t>– рекламные материалы Принципала.</w:t>
      </w:r>
    </w:p>
    <w:p w14:paraId="587801F8" w14:textId="5BB58084" w:rsidR="001E7E1E" w:rsidRPr="00746E75" w:rsidRDefault="001E7E1E">
      <w:pPr>
        <w:spacing w:after="0" w:line="0" w:lineRule="atLeast"/>
        <w:jc w:val="both"/>
        <w:rPr>
          <w:rFonts w:ascii="Times New Roman" w:eastAsia="Times New Roman" w:hAnsi="Times New Roman" w:cs="Times New Roman"/>
          <w:bCs/>
          <w:sz w:val="24"/>
          <w:szCs w:val="24"/>
          <w:lang w:eastAsia="ru-RU"/>
        </w:rPr>
      </w:pPr>
      <w:r w:rsidRPr="007B1D3F">
        <w:rPr>
          <w:rFonts w:ascii="Times New Roman" w:eastAsia="Times New Roman" w:hAnsi="Times New Roman" w:cs="Times New Roman"/>
          <w:b/>
          <w:bCs/>
          <w:sz w:val="24"/>
          <w:szCs w:val="24"/>
          <w:lang w:eastAsia="ru-RU"/>
        </w:rPr>
        <w:t>Бенчмарк</w:t>
      </w:r>
      <w:r w:rsidRPr="007B1D3F">
        <w:rPr>
          <w:rFonts w:ascii="Times New Roman" w:eastAsia="Times New Roman" w:hAnsi="Times New Roman" w:cs="Times New Roman"/>
          <w:bCs/>
          <w:sz w:val="24"/>
          <w:szCs w:val="24"/>
          <w:lang w:eastAsia="ru-RU"/>
        </w:rPr>
        <w:t xml:space="preserve"> — показатель</w:t>
      </w:r>
      <w:r w:rsidR="00756381" w:rsidRPr="007B1D3F">
        <w:rPr>
          <w:rFonts w:ascii="Times New Roman" w:eastAsia="Times New Roman" w:hAnsi="Times New Roman" w:cs="Times New Roman"/>
          <w:bCs/>
          <w:sz w:val="24"/>
          <w:szCs w:val="24"/>
          <w:lang w:eastAsia="ru-RU"/>
        </w:rPr>
        <w:t xml:space="preserve"> по предыдущим размещениям</w:t>
      </w:r>
      <w:r w:rsidR="00ED1E4C" w:rsidRPr="007B1D3F">
        <w:rPr>
          <w:rFonts w:ascii="Times New Roman" w:eastAsia="Times New Roman" w:hAnsi="Times New Roman" w:cs="Times New Roman"/>
          <w:bCs/>
          <w:sz w:val="24"/>
          <w:szCs w:val="24"/>
          <w:lang w:eastAsia="ru-RU"/>
        </w:rPr>
        <w:t>, определяе</w:t>
      </w:r>
      <w:r w:rsidR="00B34766" w:rsidRPr="007B1D3F">
        <w:rPr>
          <w:rFonts w:ascii="Times New Roman" w:eastAsia="Times New Roman" w:hAnsi="Times New Roman" w:cs="Times New Roman"/>
          <w:bCs/>
          <w:sz w:val="24"/>
          <w:szCs w:val="24"/>
          <w:lang w:eastAsia="ru-RU"/>
        </w:rPr>
        <w:t>мый</w:t>
      </w:r>
      <w:r w:rsidR="00756381" w:rsidRPr="007B1D3F">
        <w:rPr>
          <w:rFonts w:ascii="Times New Roman" w:eastAsia="Times New Roman" w:hAnsi="Times New Roman" w:cs="Times New Roman"/>
          <w:bCs/>
          <w:sz w:val="24"/>
          <w:szCs w:val="24"/>
          <w:lang w:eastAsia="ru-RU"/>
        </w:rPr>
        <w:t xml:space="preserve"> Принципал</w:t>
      </w:r>
      <w:r w:rsidR="00ED1E4C" w:rsidRPr="007B1D3F">
        <w:rPr>
          <w:rFonts w:ascii="Times New Roman" w:eastAsia="Times New Roman" w:hAnsi="Times New Roman" w:cs="Times New Roman"/>
          <w:bCs/>
          <w:sz w:val="24"/>
          <w:szCs w:val="24"/>
          <w:lang w:eastAsia="ru-RU"/>
        </w:rPr>
        <w:t>ом</w:t>
      </w:r>
      <w:r w:rsidRPr="007B1D3F">
        <w:rPr>
          <w:rFonts w:ascii="Times New Roman" w:eastAsia="Times New Roman" w:hAnsi="Times New Roman" w:cs="Times New Roman"/>
          <w:bCs/>
          <w:sz w:val="24"/>
          <w:szCs w:val="24"/>
          <w:lang w:eastAsia="ru-RU"/>
        </w:rPr>
        <w:t>, эффективность по которому служит образцом для сравнения результативности в размещении</w:t>
      </w:r>
      <w:r w:rsidR="00C91F83" w:rsidRPr="007B1D3F">
        <w:rPr>
          <w:rFonts w:ascii="Times New Roman" w:eastAsia="Times New Roman" w:hAnsi="Times New Roman" w:cs="Times New Roman"/>
          <w:bCs/>
          <w:sz w:val="24"/>
          <w:szCs w:val="24"/>
          <w:lang w:eastAsia="ru-RU"/>
        </w:rPr>
        <w:t xml:space="preserve"> рекламы</w:t>
      </w:r>
      <w:r w:rsidRPr="007B1D3F">
        <w:rPr>
          <w:rFonts w:ascii="Times New Roman" w:eastAsia="Times New Roman" w:hAnsi="Times New Roman" w:cs="Times New Roman"/>
          <w:bCs/>
          <w:sz w:val="24"/>
          <w:szCs w:val="24"/>
          <w:lang w:eastAsia="ru-RU"/>
        </w:rPr>
        <w:t>.</w:t>
      </w:r>
      <w:r w:rsidR="00695B3A">
        <w:rPr>
          <w:rFonts w:ascii="Times New Roman" w:eastAsia="Times New Roman" w:hAnsi="Times New Roman" w:cs="Times New Roman"/>
          <w:bCs/>
          <w:sz w:val="24"/>
          <w:szCs w:val="24"/>
          <w:lang w:eastAsia="ru-RU"/>
        </w:rPr>
        <w:t xml:space="preserve"> </w:t>
      </w:r>
    </w:p>
    <w:p w14:paraId="0EF06548" w14:textId="77777777" w:rsidR="004D10DC" w:rsidRDefault="004D10DC" w:rsidP="004D10DC">
      <w:pPr>
        <w:spacing w:after="0" w:line="0" w:lineRule="atLeast"/>
        <w:jc w:val="both"/>
        <w:rPr>
          <w:rFonts w:ascii="Times New Roman" w:eastAsia="Times New Roman" w:hAnsi="Times New Roman" w:cs="Times New Roman"/>
          <w:bCs/>
          <w:sz w:val="24"/>
          <w:szCs w:val="24"/>
          <w:lang w:eastAsia="ru-RU"/>
        </w:rPr>
      </w:pPr>
      <w:r w:rsidRPr="007F73DD">
        <w:rPr>
          <w:rFonts w:ascii="Times New Roman" w:eastAsia="Times New Roman" w:hAnsi="Times New Roman" w:cs="Times New Roman"/>
          <w:b/>
          <w:bCs/>
          <w:sz w:val="24"/>
          <w:szCs w:val="24"/>
          <w:lang w:eastAsia="ru-RU"/>
        </w:rPr>
        <w:t>Личный кабинет</w:t>
      </w:r>
      <w:r>
        <w:rPr>
          <w:rFonts w:ascii="Times New Roman" w:eastAsia="Times New Roman" w:hAnsi="Times New Roman" w:cs="Times New Roman"/>
          <w:bCs/>
          <w:sz w:val="24"/>
          <w:szCs w:val="24"/>
          <w:lang w:eastAsia="ru-RU"/>
        </w:rPr>
        <w:t xml:space="preserve"> - </w:t>
      </w:r>
      <w:r w:rsidRPr="004D10DC">
        <w:rPr>
          <w:rFonts w:ascii="Times New Roman" w:eastAsia="Times New Roman" w:hAnsi="Times New Roman" w:cs="Times New Roman"/>
          <w:bCs/>
          <w:sz w:val="24"/>
          <w:szCs w:val="24"/>
          <w:lang w:eastAsia="ru-RU"/>
        </w:rPr>
        <w:t>цен</w:t>
      </w:r>
      <w:r>
        <w:rPr>
          <w:rFonts w:ascii="Times New Roman" w:eastAsia="Times New Roman" w:hAnsi="Times New Roman" w:cs="Times New Roman"/>
          <w:bCs/>
          <w:sz w:val="24"/>
          <w:szCs w:val="24"/>
          <w:lang w:eastAsia="ru-RU"/>
        </w:rPr>
        <w:t>тр управления рекламой</w:t>
      </w:r>
      <w:r w:rsidR="00930AD3">
        <w:rPr>
          <w:rFonts w:ascii="Times New Roman" w:eastAsia="Times New Roman" w:hAnsi="Times New Roman" w:cs="Times New Roman"/>
          <w:bCs/>
          <w:sz w:val="24"/>
          <w:szCs w:val="24"/>
          <w:lang w:eastAsia="ru-RU"/>
        </w:rPr>
        <w:t xml:space="preserve"> в каждом Интернет-канале</w:t>
      </w:r>
      <w:r>
        <w:rPr>
          <w:rFonts w:ascii="Times New Roman" w:eastAsia="Times New Roman" w:hAnsi="Times New Roman" w:cs="Times New Roman"/>
          <w:bCs/>
          <w:sz w:val="24"/>
          <w:szCs w:val="24"/>
          <w:lang w:eastAsia="ru-RU"/>
        </w:rPr>
        <w:t>, в котором имеется возможность</w:t>
      </w:r>
      <w:r w:rsidR="00A702DB">
        <w:rPr>
          <w:rFonts w:ascii="Times New Roman" w:eastAsia="Times New Roman" w:hAnsi="Times New Roman" w:cs="Times New Roman"/>
          <w:bCs/>
          <w:sz w:val="24"/>
          <w:szCs w:val="24"/>
          <w:lang w:eastAsia="ru-RU"/>
        </w:rPr>
        <w:t xml:space="preserve"> для Принципала</w:t>
      </w:r>
      <w:r>
        <w:rPr>
          <w:rFonts w:ascii="Times New Roman" w:eastAsia="Times New Roman" w:hAnsi="Times New Roman" w:cs="Times New Roman"/>
          <w:bCs/>
          <w:sz w:val="24"/>
          <w:szCs w:val="24"/>
          <w:lang w:eastAsia="ru-RU"/>
        </w:rPr>
        <w:t xml:space="preserve"> </w:t>
      </w:r>
      <w:r w:rsidR="002C5A6E">
        <w:rPr>
          <w:rFonts w:ascii="Times New Roman" w:eastAsia="Times New Roman" w:hAnsi="Times New Roman" w:cs="Times New Roman"/>
          <w:bCs/>
          <w:sz w:val="24"/>
          <w:szCs w:val="24"/>
          <w:lang w:eastAsia="ru-RU"/>
        </w:rPr>
        <w:t>отслеживать (мониторить)</w:t>
      </w:r>
      <w:r w:rsidR="002C5A6E" w:rsidRPr="004D10DC">
        <w:rPr>
          <w:rFonts w:ascii="Times New Roman" w:eastAsia="Times New Roman" w:hAnsi="Times New Roman" w:cs="Times New Roman"/>
          <w:bCs/>
          <w:sz w:val="24"/>
          <w:szCs w:val="24"/>
          <w:lang w:eastAsia="ru-RU"/>
        </w:rPr>
        <w:t xml:space="preserve"> </w:t>
      </w:r>
      <w:r w:rsidRPr="004D10DC">
        <w:rPr>
          <w:rFonts w:ascii="Times New Roman" w:eastAsia="Times New Roman" w:hAnsi="Times New Roman" w:cs="Times New Roman"/>
          <w:bCs/>
          <w:sz w:val="24"/>
          <w:szCs w:val="24"/>
          <w:lang w:eastAsia="ru-RU"/>
        </w:rPr>
        <w:t>подробную статистику</w:t>
      </w:r>
      <w:r>
        <w:rPr>
          <w:rFonts w:ascii="Times New Roman" w:eastAsia="Times New Roman" w:hAnsi="Times New Roman" w:cs="Times New Roman"/>
          <w:bCs/>
          <w:sz w:val="24"/>
          <w:szCs w:val="24"/>
          <w:lang w:eastAsia="ru-RU"/>
        </w:rPr>
        <w:t xml:space="preserve"> размещений</w:t>
      </w:r>
      <w:r w:rsidRPr="004D10DC">
        <w:rPr>
          <w:rFonts w:ascii="Times New Roman" w:eastAsia="Times New Roman" w:hAnsi="Times New Roman" w:cs="Times New Roman"/>
          <w:bCs/>
          <w:sz w:val="24"/>
          <w:szCs w:val="24"/>
          <w:lang w:eastAsia="ru-RU"/>
        </w:rPr>
        <w:t>, создавать новые объявления и кампании, а также управлять уже существующими</w:t>
      </w:r>
      <w:r w:rsidR="00A702DB">
        <w:rPr>
          <w:rFonts w:ascii="Times New Roman" w:eastAsia="Times New Roman" w:hAnsi="Times New Roman" w:cs="Times New Roman"/>
          <w:bCs/>
          <w:sz w:val="24"/>
          <w:szCs w:val="24"/>
          <w:lang w:eastAsia="ru-RU"/>
        </w:rPr>
        <w:t xml:space="preserve"> в рамках исполнения Агентом Поручений по Договору</w:t>
      </w:r>
      <w:r w:rsidRPr="004D10DC">
        <w:rPr>
          <w:rFonts w:ascii="Times New Roman" w:eastAsia="Times New Roman" w:hAnsi="Times New Roman" w:cs="Times New Roman"/>
          <w:bCs/>
          <w:sz w:val="24"/>
          <w:szCs w:val="24"/>
          <w:lang w:eastAsia="ru-RU"/>
        </w:rPr>
        <w:t>.</w:t>
      </w:r>
    </w:p>
    <w:p w14:paraId="376A3AFF" w14:textId="77777777" w:rsidR="00E20807" w:rsidRDefault="00E20807" w:rsidP="004D10DC">
      <w:pPr>
        <w:spacing w:after="0" w:line="0" w:lineRule="atLeast"/>
        <w:jc w:val="both"/>
        <w:rPr>
          <w:rFonts w:ascii="Times New Roman" w:eastAsia="Times New Roman" w:hAnsi="Times New Roman" w:cs="Times New Roman"/>
          <w:bCs/>
          <w:sz w:val="24"/>
          <w:szCs w:val="24"/>
          <w:lang w:eastAsia="ru-RU"/>
        </w:rPr>
      </w:pPr>
      <w:r w:rsidRPr="00E20807">
        <w:rPr>
          <w:rFonts w:ascii="Times New Roman" w:eastAsia="Times New Roman" w:hAnsi="Times New Roman" w:cs="Times New Roman"/>
          <w:b/>
          <w:bCs/>
          <w:sz w:val="24"/>
          <w:szCs w:val="24"/>
          <w:lang w:eastAsia="ru-RU"/>
        </w:rPr>
        <w:t>«Белый» и «Черный» списки</w:t>
      </w:r>
      <w:r w:rsidR="00B74520">
        <w:rPr>
          <w:rFonts w:ascii="Times New Roman" w:eastAsia="Times New Roman" w:hAnsi="Times New Roman" w:cs="Times New Roman"/>
          <w:b/>
          <w:bCs/>
          <w:sz w:val="24"/>
          <w:szCs w:val="24"/>
          <w:lang w:eastAsia="ru-RU"/>
        </w:rPr>
        <w:t xml:space="preserve"> контрагентов</w:t>
      </w:r>
      <w:r>
        <w:rPr>
          <w:rFonts w:ascii="Times New Roman" w:eastAsia="Times New Roman" w:hAnsi="Times New Roman" w:cs="Times New Roman"/>
          <w:bCs/>
          <w:sz w:val="24"/>
          <w:szCs w:val="24"/>
          <w:lang w:eastAsia="ru-RU"/>
        </w:rPr>
        <w:t xml:space="preserve"> – </w:t>
      </w:r>
      <w:r w:rsidRPr="00E20807">
        <w:rPr>
          <w:rFonts w:ascii="Times New Roman" w:eastAsia="Times New Roman" w:hAnsi="Times New Roman" w:cs="Times New Roman"/>
          <w:bCs/>
          <w:sz w:val="24"/>
          <w:szCs w:val="24"/>
          <w:lang w:eastAsia="ru-RU"/>
        </w:rPr>
        <w:t>рекомендательный</w:t>
      </w:r>
      <w:r>
        <w:rPr>
          <w:rFonts w:ascii="Times New Roman" w:eastAsia="Times New Roman" w:hAnsi="Times New Roman" w:cs="Times New Roman"/>
          <w:bCs/>
          <w:sz w:val="24"/>
          <w:szCs w:val="24"/>
          <w:lang w:eastAsia="ru-RU"/>
        </w:rPr>
        <w:t xml:space="preserve"> или не рекомендательный</w:t>
      </w:r>
      <w:r w:rsidRPr="00E20807">
        <w:rPr>
          <w:rFonts w:ascii="Times New Roman" w:eastAsia="Times New Roman" w:hAnsi="Times New Roman" w:cs="Times New Roman"/>
          <w:bCs/>
          <w:sz w:val="24"/>
          <w:szCs w:val="24"/>
          <w:lang w:eastAsia="ru-RU"/>
        </w:rPr>
        <w:t xml:space="preserve"> список</w:t>
      </w:r>
      <w:r>
        <w:rPr>
          <w:rFonts w:ascii="Times New Roman" w:eastAsia="Times New Roman" w:hAnsi="Times New Roman" w:cs="Times New Roman"/>
          <w:bCs/>
          <w:sz w:val="24"/>
          <w:szCs w:val="24"/>
          <w:lang w:eastAsia="ru-RU"/>
        </w:rPr>
        <w:t xml:space="preserve"> </w:t>
      </w:r>
      <w:r w:rsidR="001F5CC9">
        <w:rPr>
          <w:rFonts w:ascii="Times New Roman" w:eastAsia="Times New Roman" w:hAnsi="Times New Roman" w:cs="Times New Roman"/>
          <w:bCs/>
          <w:sz w:val="24"/>
          <w:szCs w:val="24"/>
          <w:lang w:eastAsia="ru-RU"/>
        </w:rPr>
        <w:t>Сайтов</w:t>
      </w:r>
      <w:r>
        <w:rPr>
          <w:rFonts w:ascii="Times New Roman" w:eastAsia="Times New Roman" w:hAnsi="Times New Roman" w:cs="Times New Roman"/>
          <w:bCs/>
          <w:sz w:val="24"/>
          <w:szCs w:val="24"/>
          <w:lang w:eastAsia="ru-RU"/>
        </w:rPr>
        <w:t>, согласованный с Принципалом</w:t>
      </w:r>
      <w:r w:rsidR="001F5CC9">
        <w:rPr>
          <w:rFonts w:ascii="Times New Roman" w:eastAsia="Times New Roman" w:hAnsi="Times New Roman" w:cs="Times New Roman"/>
          <w:bCs/>
          <w:sz w:val="24"/>
          <w:szCs w:val="24"/>
          <w:lang w:eastAsia="ru-RU"/>
        </w:rPr>
        <w:t>.</w:t>
      </w:r>
    </w:p>
    <w:p w14:paraId="01661930" w14:textId="77777777" w:rsidR="00A239DE" w:rsidRDefault="00A239DE" w:rsidP="004D10DC">
      <w:pPr>
        <w:spacing w:after="0" w:line="0" w:lineRule="atLeast"/>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E26B5C">
        <w:rPr>
          <w:rFonts w:ascii="Times New Roman" w:eastAsia="Times New Roman" w:hAnsi="Times New Roman" w:cs="Times New Roman"/>
          <w:b/>
          <w:bCs/>
          <w:sz w:val="24"/>
          <w:szCs w:val="24"/>
          <w:lang w:eastAsia="ru-RU"/>
        </w:rPr>
        <w:t>Медийный и аудиторный инвентарь</w:t>
      </w:r>
      <w:r w:rsidR="00756C3F">
        <w:rPr>
          <w:rFonts w:ascii="Times New Roman" w:eastAsia="Times New Roman" w:hAnsi="Times New Roman" w:cs="Times New Roman"/>
          <w:b/>
          <w:bCs/>
          <w:sz w:val="24"/>
          <w:szCs w:val="24"/>
          <w:lang w:eastAsia="ru-RU"/>
        </w:rPr>
        <w:t>/рекламный инвентарь</w:t>
      </w:r>
      <w:r w:rsidRPr="00E26B5C">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Cs/>
          <w:sz w:val="24"/>
          <w:szCs w:val="24"/>
          <w:lang w:eastAsia="ru-RU"/>
        </w:rPr>
        <w:t xml:space="preserve">- </w:t>
      </w:r>
      <w:r w:rsidRPr="00A239DE">
        <w:rPr>
          <w:rFonts w:ascii="Times New Roman" w:eastAsia="Times New Roman" w:hAnsi="Times New Roman" w:cs="Times New Roman"/>
          <w:bCs/>
          <w:sz w:val="24"/>
          <w:szCs w:val="24"/>
          <w:lang w:eastAsia="ru-RU"/>
        </w:rPr>
        <w:t xml:space="preserve">это рекламное пространство, которое предоставляется </w:t>
      </w:r>
      <w:r>
        <w:rPr>
          <w:rFonts w:ascii="Times New Roman" w:eastAsia="Times New Roman" w:hAnsi="Times New Roman" w:cs="Times New Roman"/>
          <w:bCs/>
          <w:sz w:val="24"/>
          <w:szCs w:val="24"/>
          <w:lang w:eastAsia="ru-RU"/>
        </w:rPr>
        <w:t>Интернет-каналами/ресурсами Агенту</w:t>
      </w:r>
      <w:r w:rsidRPr="00A239DE">
        <w:rPr>
          <w:rFonts w:ascii="Times New Roman" w:eastAsia="Times New Roman" w:hAnsi="Times New Roman" w:cs="Times New Roman"/>
          <w:bCs/>
          <w:sz w:val="24"/>
          <w:szCs w:val="24"/>
          <w:lang w:eastAsia="ru-RU"/>
        </w:rPr>
        <w:t xml:space="preserve"> для размещения </w:t>
      </w:r>
      <w:r>
        <w:rPr>
          <w:rFonts w:ascii="Times New Roman" w:eastAsia="Times New Roman" w:hAnsi="Times New Roman" w:cs="Times New Roman"/>
          <w:bCs/>
          <w:sz w:val="24"/>
          <w:szCs w:val="24"/>
          <w:lang w:eastAsia="ru-RU"/>
        </w:rPr>
        <w:t>РМ Принципала по Договору в рамках Заявок.</w:t>
      </w:r>
    </w:p>
    <w:p w14:paraId="44E10407" w14:textId="47A28F6F" w:rsidR="009D4C4E" w:rsidRPr="004D10DC" w:rsidRDefault="009D4C4E" w:rsidP="004D10DC">
      <w:pPr>
        <w:spacing w:after="0" w:line="0" w:lineRule="atLeast"/>
        <w:jc w:val="both"/>
        <w:rPr>
          <w:rFonts w:ascii="Times New Roman" w:eastAsia="Times New Roman" w:hAnsi="Times New Roman" w:cs="Times New Roman"/>
          <w:bCs/>
          <w:sz w:val="24"/>
          <w:szCs w:val="24"/>
          <w:lang w:eastAsia="ru-RU"/>
        </w:rPr>
      </w:pPr>
      <w:r>
        <w:rPr>
          <w:rFonts w:ascii="Times New Roman" w:hAnsi="Times New Roman" w:cs="Times New Roman"/>
          <w:b/>
          <w:sz w:val="24"/>
          <w:szCs w:val="24"/>
        </w:rPr>
        <w:t>«</w:t>
      </w:r>
      <w:r w:rsidRPr="00503A09">
        <w:rPr>
          <w:rFonts w:ascii="Times New Roman" w:hAnsi="Times New Roman" w:cs="Times New Roman"/>
          <w:b/>
          <w:sz w:val="24"/>
          <w:szCs w:val="24"/>
        </w:rPr>
        <w:t>Продукты</w:t>
      </w:r>
      <w:r>
        <w:rPr>
          <w:rFonts w:ascii="Times New Roman" w:hAnsi="Times New Roman" w:cs="Times New Roman"/>
          <w:b/>
          <w:sz w:val="24"/>
          <w:szCs w:val="24"/>
        </w:rPr>
        <w:t>»</w:t>
      </w:r>
      <w:r w:rsidRPr="00503A09">
        <w:rPr>
          <w:rFonts w:ascii="Times New Roman" w:hAnsi="Times New Roman" w:cs="Times New Roman"/>
          <w:sz w:val="24"/>
          <w:szCs w:val="24"/>
        </w:rPr>
        <w:t xml:space="preserve"> </w:t>
      </w:r>
      <w:r>
        <w:rPr>
          <w:rFonts w:ascii="Times New Roman" w:hAnsi="Times New Roman" w:cs="Times New Roman"/>
          <w:sz w:val="24"/>
          <w:szCs w:val="24"/>
        </w:rPr>
        <w:t xml:space="preserve">– услуги, продукты и сервисы Принципала, в том числе </w:t>
      </w:r>
      <w:r w:rsidRPr="00503A09">
        <w:rPr>
          <w:rFonts w:ascii="Times New Roman" w:hAnsi="Times New Roman" w:cs="Times New Roman"/>
          <w:sz w:val="24"/>
          <w:szCs w:val="24"/>
        </w:rPr>
        <w:t xml:space="preserve">широкополосный доступ в сеть Интернет </w:t>
      </w:r>
      <w:r>
        <w:rPr>
          <w:rFonts w:ascii="Times New Roman" w:hAnsi="Times New Roman" w:cs="Times New Roman"/>
          <w:sz w:val="24"/>
          <w:szCs w:val="24"/>
        </w:rPr>
        <w:t>(«Домашний интернет», «Интернет для бизнеса» и т.д.)</w:t>
      </w:r>
      <w:r w:rsidRPr="00503A09">
        <w:rPr>
          <w:rFonts w:ascii="Times New Roman" w:hAnsi="Times New Roman" w:cs="Times New Roman"/>
          <w:sz w:val="24"/>
          <w:szCs w:val="24"/>
        </w:rPr>
        <w:t xml:space="preserve">, </w:t>
      </w:r>
      <w:r w:rsidRPr="00503A09">
        <w:rPr>
          <w:rFonts w:ascii="Times New Roman" w:hAnsi="Times New Roman" w:cs="Times New Roman"/>
          <w:sz w:val="24"/>
          <w:szCs w:val="24"/>
        </w:rPr>
        <w:lastRenderedPageBreak/>
        <w:t>«Интерактивное ТВ», «Домашний телефон»,</w:t>
      </w:r>
      <w:r w:rsidR="00746E75">
        <w:rPr>
          <w:rFonts w:ascii="Times New Roman" w:hAnsi="Times New Roman" w:cs="Times New Roman"/>
          <w:sz w:val="24"/>
          <w:szCs w:val="24"/>
        </w:rPr>
        <w:t xml:space="preserve"> </w:t>
      </w:r>
      <w:r w:rsidRPr="00503A09">
        <w:rPr>
          <w:rFonts w:ascii="Times New Roman" w:hAnsi="Times New Roman" w:cs="Times New Roman"/>
          <w:sz w:val="24"/>
          <w:szCs w:val="24"/>
        </w:rPr>
        <w:t>«Видеонаблюдение», «Пакетные предложения»)</w:t>
      </w:r>
      <w:r>
        <w:rPr>
          <w:rFonts w:ascii="Times New Roman" w:hAnsi="Times New Roman" w:cs="Times New Roman"/>
          <w:sz w:val="24"/>
          <w:szCs w:val="24"/>
        </w:rPr>
        <w:t>.</w:t>
      </w:r>
    </w:p>
    <w:p w14:paraId="0764663A" w14:textId="77777777" w:rsidR="00E36C9C" w:rsidRPr="007925FF" w:rsidRDefault="00E36C9C" w:rsidP="00E36C9C">
      <w:pPr>
        <w:spacing w:after="0" w:line="0" w:lineRule="atLeast"/>
        <w:jc w:val="both"/>
        <w:rPr>
          <w:rFonts w:ascii="Times New Roman" w:eastAsia="Times New Roman" w:hAnsi="Times New Roman" w:cs="Times New Roman"/>
          <w:sz w:val="24"/>
          <w:szCs w:val="24"/>
          <w:lang w:eastAsia="ru-RU"/>
        </w:rPr>
      </w:pPr>
    </w:p>
    <w:p w14:paraId="31B26A4E" w14:textId="77777777" w:rsidR="00E36C9C" w:rsidRPr="007925FF" w:rsidRDefault="00E36C9C" w:rsidP="00E36C9C">
      <w:pPr>
        <w:numPr>
          <w:ilvl w:val="0"/>
          <w:numId w:val="2"/>
        </w:numPr>
        <w:spacing w:after="0" w:line="0" w:lineRule="atLeast"/>
        <w:ind w:left="454"/>
        <w:jc w:val="center"/>
        <w:rPr>
          <w:rFonts w:ascii="Times New Roman" w:eastAsia="Times New Roman" w:hAnsi="Times New Roman" w:cs="Times New Roman"/>
          <w:b/>
          <w:bCs/>
          <w:sz w:val="24"/>
          <w:szCs w:val="24"/>
          <w:lang w:eastAsia="ru-RU"/>
        </w:rPr>
      </w:pPr>
      <w:r w:rsidRPr="007925FF">
        <w:rPr>
          <w:rFonts w:ascii="Times New Roman" w:eastAsia="Times New Roman" w:hAnsi="Times New Roman" w:cs="Times New Roman"/>
          <w:b/>
          <w:bCs/>
          <w:sz w:val="24"/>
          <w:szCs w:val="24"/>
          <w:lang w:eastAsia="ru-RU"/>
        </w:rPr>
        <w:t>ПРЕДМЕТ ДОГОВОРА</w:t>
      </w:r>
    </w:p>
    <w:p w14:paraId="24A504C2" w14:textId="77777777" w:rsidR="00E36C9C" w:rsidRPr="00534A9D" w:rsidRDefault="00E36C9C" w:rsidP="0055798D">
      <w:pPr>
        <w:numPr>
          <w:ilvl w:val="1"/>
          <w:numId w:val="1"/>
        </w:numPr>
        <w:spacing w:after="0" w:line="0" w:lineRule="atLeast"/>
        <w:ind w:left="0" w:firstLine="709"/>
        <w:jc w:val="both"/>
        <w:rPr>
          <w:rFonts w:ascii="Times New Roman" w:eastAsia="Times New Roman" w:hAnsi="Times New Roman" w:cs="Times New Roman"/>
          <w:sz w:val="24"/>
          <w:szCs w:val="24"/>
          <w:lang w:eastAsia="ru-RU"/>
        </w:rPr>
      </w:pPr>
      <w:r w:rsidRPr="007925FF">
        <w:rPr>
          <w:rFonts w:ascii="Times New Roman" w:eastAsia="Times New Roman" w:hAnsi="Times New Roman" w:cs="Times New Roman"/>
          <w:sz w:val="24"/>
          <w:szCs w:val="24"/>
          <w:lang w:eastAsia="ru-RU"/>
        </w:rPr>
        <w:t>Агент обязуется за агентское вознаграждение, определенное Договором, осуществлять в пределах Территории Поручени</w:t>
      </w:r>
      <w:r>
        <w:rPr>
          <w:rFonts w:ascii="Times New Roman" w:eastAsia="Times New Roman" w:hAnsi="Times New Roman" w:cs="Times New Roman"/>
          <w:sz w:val="24"/>
          <w:szCs w:val="24"/>
          <w:lang w:eastAsia="ru-RU"/>
        </w:rPr>
        <w:t>я</w:t>
      </w:r>
      <w:r w:rsidRPr="007925FF">
        <w:rPr>
          <w:rFonts w:ascii="Times New Roman" w:eastAsia="Times New Roman" w:hAnsi="Times New Roman" w:cs="Times New Roman"/>
          <w:sz w:val="24"/>
          <w:szCs w:val="24"/>
          <w:lang w:eastAsia="ru-RU"/>
        </w:rPr>
        <w:t xml:space="preserve"> Принципала, в том числе заключать сделки от своего имени, но за счет Принципала, связанные с </w:t>
      </w:r>
      <w:r>
        <w:rPr>
          <w:rFonts w:ascii="Times New Roman" w:eastAsia="Times New Roman" w:hAnsi="Times New Roman" w:cs="Times New Roman"/>
          <w:sz w:val="24"/>
          <w:szCs w:val="24"/>
          <w:lang w:eastAsia="ru-RU"/>
        </w:rPr>
        <w:t xml:space="preserve"> </w:t>
      </w:r>
      <w:r w:rsidRPr="007925FF">
        <w:rPr>
          <w:rFonts w:ascii="Times New Roman" w:eastAsia="Times New Roman" w:hAnsi="Times New Roman" w:cs="Times New Roman"/>
          <w:sz w:val="24"/>
          <w:szCs w:val="24"/>
          <w:lang w:eastAsia="ru-RU"/>
        </w:rPr>
        <w:t xml:space="preserve"> размещением </w:t>
      </w:r>
      <w:r>
        <w:rPr>
          <w:rFonts w:ascii="Times New Roman" w:eastAsia="Times New Roman" w:hAnsi="Times New Roman" w:cs="Times New Roman"/>
          <w:sz w:val="24"/>
          <w:szCs w:val="24"/>
          <w:lang w:eastAsia="ru-RU"/>
        </w:rPr>
        <w:t>РМ</w:t>
      </w:r>
      <w:r w:rsidRPr="007925F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 сети Интернет, </w:t>
      </w:r>
      <w:r w:rsidRPr="007925FF">
        <w:rPr>
          <w:rFonts w:ascii="Times New Roman" w:eastAsia="Times New Roman" w:hAnsi="Times New Roman" w:cs="Times New Roman"/>
          <w:sz w:val="24"/>
          <w:szCs w:val="24"/>
          <w:lang w:eastAsia="ru-RU"/>
        </w:rPr>
        <w:t>нео</w:t>
      </w:r>
      <w:r>
        <w:rPr>
          <w:rFonts w:ascii="Times New Roman" w:eastAsia="Times New Roman" w:hAnsi="Times New Roman" w:cs="Times New Roman"/>
          <w:sz w:val="24"/>
          <w:szCs w:val="24"/>
          <w:lang w:eastAsia="ru-RU"/>
        </w:rPr>
        <w:t>бходимые для продвижения услуг П</w:t>
      </w:r>
      <w:r w:rsidRPr="007925FF">
        <w:rPr>
          <w:rFonts w:ascii="Times New Roman" w:eastAsia="Times New Roman" w:hAnsi="Times New Roman" w:cs="Times New Roman"/>
          <w:sz w:val="24"/>
          <w:szCs w:val="24"/>
          <w:lang w:eastAsia="ru-RU"/>
        </w:rPr>
        <w:t>АО «</w:t>
      </w:r>
      <w:r w:rsidR="008E0B0B">
        <w:rPr>
          <w:rFonts w:ascii="Times New Roman" w:eastAsia="Times New Roman" w:hAnsi="Times New Roman" w:cs="Times New Roman"/>
          <w:sz w:val="24"/>
          <w:szCs w:val="24"/>
          <w:lang w:eastAsia="ru-RU"/>
        </w:rPr>
        <w:t>Башинформсвязь</w:t>
      </w:r>
      <w:r>
        <w:rPr>
          <w:rFonts w:ascii="Times New Roman" w:eastAsia="Times New Roman" w:hAnsi="Times New Roman" w:cs="Times New Roman"/>
          <w:sz w:val="24"/>
          <w:szCs w:val="24"/>
          <w:lang w:eastAsia="ru-RU"/>
        </w:rPr>
        <w:t xml:space="preserve">», </w:t>
      </w:r>
      <w:r w:rsidRPr="00534A9D">
        <w:rPr>
          <w:rFonts w:ascii="Times New Roman" w:eastAsia="Times New Roman" w:hAnsi="Times New Roman" w:cs="Times New Roman"/>
          <w:sz w:val="24"/>
          <w:szCs w:val="24"/>
          <w:lang w:eastAsia="ru-RU"/>
        </w:rPr>
        <w:t xml:space="preserve">в период с </w:t>
      </w:r>
      <w:r>
        <w:rPr>
          <w:rFonts w:ascii="Times New Roman" w:eastAsia="Times New Roman" w:hAnsi="Times New Roman" w:cs="Times New Roman"/>
          <w:sz w:val="24"/>
          <w:szCs w:val="24"/>
          <w:lang w:eastAsia="ru-RU"/>
        </w:rPr>
        <w:t xml:space="preserve">даты заключения Договора </w:t>
      </w:r>
      <w:r w:rsidRPr="00534A9D">
        <w:rPr>
          <w:rFonts w:ascii="Times New Roman" w:eastAsia="Times New Roman" w:hAnsi="Times New Roman" w:cs="Times New Roman"/>
          <w:sz w:val="24"/>
          <w:szCs w:val="24"/>
          <w:lang w:eastAsia="ru-RU"/>
        </w:rPr>
        <w:t xml:space="preserve">по </w:t>
      </w:r>
      <w:r w:rsidR="007F73DD">
        <w:rPr>
          <w:rFonts w:ascii="Times New Roman" w:eastAsia="Times New Roman" w:hAnsi="Times New Roman" w:cs="Times New Roman"/>
          <w:sz w:val="24"/>
          <w:szCs w:val="24"/>
          <w:lang w:eastAsia="ru-RU"/>
        </w:rPr>
        <w:t>3</w:t>
      </w:r>
      <w:r w:rsidR="008E0B0B">
        <w:rPr>
          <w:rFonts w:ascii="Times New Roman" w:eastAsia="Times New Roman" w:hAnsi="Times New Roman" w:cs="Times New Roman"/>
          <w:sz w:val="24"/>
          <w:szCs w:val="24"/>
          <w:lang w:eastAsia="ru-RU"/>
        </w:rPr>
        <w:t>0</w:t>
      </w:r>
      <w:r w:rsidR="007F73DD">
        <w:rPr>
          <w:rFonts w:ascii="Times New Roman" w:eastAsia="Times New Roman" w:hAnsi="Times New Roman" w:cs="Times New Roman"/>
          <w:sz w:val="24"/>
          <w:szCs w:val="24"/>
          <w:lang w:eastAsia="ru-RU"/>
        </w:rPr>
        <w:t xml:space="preserve"> </w:t>
      </w:r>
      <w:r w:rsidR="008E0B0B">
        <w:rPr>
          <w:rFonts w:ascii="Times New Roman" w:eastAsia="Times New Roman" w:hAnsi="Times New Roman" w:cs="Times New Roman"/>
          <w:sz w:val="24"/>
          <w:szCs w:val="24"/>
          <w:lang w:eastAsia="ru-RU"/>
        </w:rPr>
        <w:t>июня 2022 года</w:t>
      </w:r>
      <w:r w:rsidRPr="00534A9D">
        <w:rPr>
          <w:rFonts w:ascii="Times New Roman" w:eastAsia="Times New Roman" w:hAnsi="Times New Roman" w:cs="Times New Roman"/>
          <w:sz w:val="24"/>
          <w:szCs w:val="24"/>
          <w:lang w:eastAsia="ru-RU"/>
        </w:rPr>
        <w:t xml:space="preserve"> включительно.</w:t>
      </w:r>
    </w:p>
    <w:p w14:paraId="470CEE17" w14:textId="77777777" w:rsidR="005E705E" w:rsidRDefault="00E36C9C" w:rsidP="005E705E">
      <w:pPr>
        <w:numPr>
          <w:ilvl w:val="1"/>
          <w:numId w:val="1"/>
        </w:numPr>
        <w:spacing w:after="0" w:line="0" w:lineRule="atLeast"/>
        <w:ind w:left="0" w:firstLine="709"/>
        <w:jc w:val="both"/>
        <w:rPr>
          <w:rFonts w:ascii="Times New Roman" w:eastAsia="Times New Roman" w:hAnsi="Times New Roman" w:cs="Times New Roman"/>
          <w:sz w:val="24"/>
          <w:szCs w:val="24"/>
          <w:lang w:eastAsia="ru-RU"/>
        </w:rPr>
      </w:pPr>
      <w:r w:rsidRPr="007925FF">
        <w:rPr>
          <w:rFonts w:ascii="Times New Roman" w:eastAsia="Times New Roman" w:hAnsi="Times New Roman" w:cs="Times New Roman"/>
          <w:sz w:val="24"/>
          <w:szCs w:val="24"/>
          <w:lang w:eastAsia="ru-RU"/>
        </w:rPr>
        <w:t>Конкретные Поручения согласовыва</w:t>
      </w:r>
      <w:r>
        <w:rPr>
          <w:rFonts w:ascii="Times New Roman" w:eastAsia="Times New Roman" w:hAnsi="Times New Roman" w:cs="Times New Roman"/>
          <w:sz w:val="24"/>
          <w:szCs w:val="24"/>
          <w:lang w:eastAsia="ru-RU"/>
        </w:rPr>
        <w:t>ются Сторонами в Заявке. Форма З</w:t>
      </w:r>
      <w:r w:rsidRPr="007925FF">
        <w:rPr>
          <w:rFonts w:ascii="Times New Roman" w:eastAsia="Times New Roman" w:hAnsi="Times New Roman" w:cs="Times New Roman"/>
          <w:sz w:val="24"/>
          <w:szCs w:val="24"/>
          <w:lang w:eastAsia="ru-RU"/>
        </w:rPr>
        <w:t>аявки содержится в Приложении № 2 к Договору.</w:t>
      </w:r>
    </w:p>
    <w:p w14:paraId="1BA1F516" w14:textId="55A571D5" w:rsidR="005E705E" w:rsidRPr="005E705E" w:rsidRDefault="005E705E" w:rsidP="005E705E">
      <w:pPr>
        <w:numPr>
          <w:ilvl w:val="1"/>
          <w:numId w:val="1"/>
        </w:numPr>
        <w:spacing w:after="0" w:line="0" w:lineRule="atLeast"/>
        <w:ind w:left="0" w:firstLine="709"/>
        <w:jc w:val="both"/>
        <w:rPr>
          <w:rFonts w:ascii="Times New Roman" w:eastAsia="Times New Roman" w:hAnsi="Times New Roman" w:cs="Times New Roman"/>
          <w:sz w:val="24"/>
          <w:szCs w:val="24"/>
          <w:lang w:eastAsia="ru-RU"/>
        </w:rPr>
      </w:pPr>
      <w:r w:rsidRPr="005E705E">
        <w:rPr>
          <w:rFonts w:ascii="Times New Roman" w:eastAsia="Times New Roman" w:hAnsi="Times New Roman" w:cs="Times New Roman"/>
          <w:sz w:val="24"/>
          <w:szCs w:val="24"/>
          <w:lang w:eastAsia="ru-RU"/>
        </w:rPr>
        <w:t>В рамках 1 (одной) единицы Поручения в настоящем Договоре понимается:</w:t>
      </w:r>
    </w:p>
    <w:p w14:paraId="2F440EA1" w14:textId="77777777" w:rsidR="005E705E" w:rsidRPr="005E705E" w:rsidRDefault="005E705E" w:rsidP="005E705E">
      <w:pPr>
        <w:spacing w:after="0" w:line="0" w:lineRule="atLeast"/>
        <w:ind w:firstLine="709"/>
        <w:jc w:val="both"/>
        <w:rPr>
          <w:rFonts w:ascii="Times New Roman" w:eastAsia="Times New Roman" w:hAnsi="Times New Roman" w:cs="Times New Roman"/>
          <w:sz w:val="24"/>
          <w:szCs w:val="24"/>
          <w:lang w:eastAsia="ru-RU"/>
        </w:rPr>
      </w:pPr>
      <w:r w:rsidRPr="005E705E">
        <w:rPr>
          <w:rFonts w:ascii="Times New Roman" w:eastAsia="Times New Roman" w:hAnsi="Times New Roman" w:cs="Times New Roman"/>
          <w:sz w:val="24"/>
          <w:szCs w:val="24"/>
          <w:lang w:eastAsia="ru-RU"/>
        </w:rPr>
        <w:t>- стоимость исполнения Поручений: тактическое планирование и размещение рекламы на сайтах, указанных в Таблицах №№ 1,2 Технического задания (Приложение № 1 к Договору) в рамках Заявок к Договору, а также другие действия, связанные с исполнением соответствующего Поручения Принципала;</w:t>
      </w:r>
    </w:p>
    <w:p w14:paraId="36E610E8" w14:textId="77777777" w:rsidR="00E36C9C" w:rsidRPr="00CA4839" w:rsidRDefault="00E36C9C" w:rsidP="0055798D">
      <w:pPr>
        <w:spacing w:after="0" w:line="0" w:lineRule="atLeast"/>
        <w:ind w:firstLine="709"/>
        <w:jc w:val="both"/>
        <w:rPr>
          <w:rFonts w:ascii="Times New Roman" w:eastAsia="Times New Roman" w:hAnsi="Times New Roman" w:cs="Times New Roman"/>
          <w:sz w:val="24"/>
          <w:szCs w:val="24"/>
          <w:lang w:eastAsia="ru-RU"/>
        </w:rPr>
      </w:pPr>
      <w:r w:rsidRPr="00CA4839">
        <w:rPr>
          <w:rFonts w:ascii="Times New Roman" w:eastAsia="Times New Roman" w:hAnsi="Times New Roman" w:cs="Times New Roman"/>
          <w:sz w:val="24"/>
          <w:szCs w:val="24"/>
          <w:lang w:eastAsia="ru-RU"/>
        </w:rPr>
        <w:t xml:space="preserve">1.4. </w:t>
      </w:r>
      <w:r w:rsidR="009643F5">
        <w:rPr>
          <w:rFonts w:ascii="Times New Roman" w:eastAsia="Times New Roman" w:hAnsi="Times New Roman" w:cs="Times New Roman"/>
          <w:sz w:val="24"/>
          <w:szCs w:val="24"/>
          <w:lang w:eastAsia="ru-RU"/>
        </w:rPr>
        <w:t xml:space="preserve">     </w:t>
      </w:r>
      <w:r w:rsidRPr="00CA4839">
        <w:rPr>
          <w:rFonts w:ascii="Times New Roman" w:eastAsia="Times New Roman" w:hAnsi="Times New Roman" w:cs="Times New Roman"/>
          <w:sz w:val="24"/>
          <w:szCs w:val="24"/>
          <w:lang w:eastAsia="ru-RU"/>
        </w:rPr>
        <w:t>Порядок согласования Заявки:</w:t>
      </w:r>
    </w:p>
    <w:p w14:paraId="5D44EC1E" w14:textId="526827B8" w:rsidR="005E705E" w:rsidRDefault="00E36C9C" w:rsidP="0055798D">
      <w:pPr>
        <w:spacing w:after="0" w:line="0" w:lineRule="atLeast"/>
        <w:ind w:firstLine="709"/>
        <w:jc w:val="both"/>
        <w:rPr>
          <w:rFonts w:ascii="Times New Roman" w:eastAsia="Times New Roman" w:hAnsi="Times New Roman" w:cs="Times New Roman"/>
          <w:sz w:val="24"/>
          <w:szCs w:val="24"/>
          <w:lang w:eastAsia="ru-RU"/>
        </w:rPr>
      </w:pPr>
      <w:r w:rsidRPr="007925FF">
        <w:rPr>
          <w:rFonts w:ascii="Times New Roman" w:eastAsia="Times New Roman" w:hAnsi="Times New Roman" w:cs="Times New Roman"/>
          <w:sz w:val="24"/>
          <w:szCs w:val="24"/>
          <w:lang w:eastAsia="ru-RU"/>
        </w:rPr>
        <w:t xml:space="preserve">1.4.1. </w:t>
      </w:r>
      <w:r w:rsidR="005E705E" w:rsidRPr="007925FF">
        <w:rPr>
          <w:rFonts w:ascii="Times New Roman" w:eastAsia="Times New Roman" w:hAnsi="Times New Roman" w:cs="Times New Roman"/>
          <w:sz w:val="24"/>
          <w:szCs w:val="24"/>
          <w:lang w:eastAsia="ru-RU"/>
        </w:rPr>
        <w:t>Заявка согласов</w:t>
      </w:r>
      <w:r w:rsidR="005E705E">
        <w:rPr>
          <w:rFonts w:ascii="Times New Roman" w:eastAsia="Times New Roman" w:hAnsi="Times New Roman" w:cs="Times New Roman"/>
          <w:sz w:val="24"/>
          <w:szCs w:val="24"/>
          <w:lang w:eastAsia="ru-RU"/>
        </w:rPr>
        <w:t>ывается</w:t>
      </w:r>
      <w:r w:rsidR="005E705E" w:rsidRPr="007925FF">
        <w:rPr>
          <w:rFonts w:ascii="Times New Roman" w:eastAsia="Times New Roman" w:hAnsi="Times New Roman" w:cs="Times New Roman"/>
          <w:sz w:val="24"/>
          <w:szCs w:val="24"/>
          <w:lang w:eastAsia="ru-RU"/>
        </w:rPr>
        <w:t xml:space="preserve"> между Сторонами в письменной форме</w:t>
      </w:r>
      <w:r w:rsidR="005E705E">
        <w:rPr>
          <w:rFonts w:ascii="Times New Roman" w:eastAsia="Times New Roman" w:hAnsi="Times New Roman" w:cs="Times New Roman"/>
          <w:sz w:val="24"/>
          <w:szCs w:val="24"/>
          <w:lang w:eastAsia="ru-RU"/>
        </w:rPr>
        <w:t xml:space="preserve"> и должна</w:t>
      </w:r>
      <w:r w:rsidR="005E705E" w:rsidRPr="007925FF">
        <w:rPr>
          <w:rFonts w:ascii="Times New Roman" w:eastAsia="Times New Roman" w:hAnsi="Times New Roman" w:cs="Times New Roman"/>
          <w:sz w:val="24"/>
          <w:szCs w:val="24"/>
          <w:lang w:eastAsia="ru-RU"/>
        </w:rPr>
        <w:t xml:space="preserve"> содержа</w:t>
      </w:r>
      <w:r w:rsidR="005E705E">
        <w:rPr>
          <w:rFonts w:ascii="Times New Roman" w:eastAsia="Times New Roman" w:hAnsi="Times New Roman" w:cs="Times New Roman"/>
          <w:sz w:val="24"/>
          <w:szCs w:val="24"/>
          <w:lang w:eastAsia="ru-RU"/>
        </w:rPr>
        <w:t>ть</w:t>
      </w:r>
      <w:r w:rsidR="005E705E" w:rsidRPr="007925FF">
        <w:rPr>
          <w:rFonts w:ascii="Times New Roman" w:eastAsia="Times New Roman" w:hAnsi="Times New Roman" w:cs="Times New Roman"/>
          <w:sz w:val="24"/>
          <w:szCs w:val="24"/>
          <w:lang w:eastAsia="ru-RU"/>
        </w:rPr>
        <w:t xml:space="preserve"> следующие обязательные условия: требования к исполняемому Поручению, срок исполнения Поручения, стоимость исполнения Поручения (для целей настоящего </w:t>
      </w:r>
      <w:r w:rsidR="005E705E">
        <w:rPr>
          <w:rFonts w:ascii="Times New Roman" w:eastAsia="Times New Roman" w:hAnsi="Times New Roman" w:cs="Times New Roman"/>
          <w:sz w:val="24"/>
          <w:szCs w:val="24"/>
          <w:lang w:eastAsia="ru-RU"/>
        </w:rPr>
        <w:t>Д</w:t>
      </w:r>
      <w:r w:rsidR="005E705E" w:rsidRPr="007925FF">
        <w:rPr>
          <w:rFonts w:ascii="Times New Roman" w:eastAsia="Times New Roman" w:hAnsi="Times New Roman" w:cs="Times New Roman"/>
          <w:sz w:val="24"/>
          <w:szCs w:val="24"/>
          <w:lang w:eastAsia="ru-RU"/>
        </w:rPr>
        <w:t>оговора здесь и далее по тексту под стоимостью исполнения Поручения понимается 100% стоимости работ/услуг Третьих лиц</w:t>
      </w:r>
      <w:r w:rsidR="005E705E">
        <w:rPr>
          <w:rFonts w:ascii="Times New Roman" w:eastAsia="Times New Roman" w:hAnsi="Times New Roman" w:cs="Times New Roman"/>
          <w:sz w:val="24"/>
          <w:szCs w:val="24"/>
          <w:lang w:eastAsia="ru-RU"/>
        </w:rPr>
        <w:t xml:space="preserve">. Стоимость исполнения Поручения, а также порядок ее определения указаны в Техническом задании </w:t>
      </w:r>
      <w:r w:rsidR="005E705E" w:rsidRPr="0099557C">
        <w:rPr>
          <w:rFonts w:ascii="Times New Roman" w:eastAsia="Times New Roman" w:hAnsi="Times New Roman" w:cs="Times New Roman"/>
          <w:color w:val="000000" w:themeColor="text1"/>
          <w:sz w:val="24"/>
          <w:szCs w:val="24"/>
          <w:lang w:eastAsia="ru-RU"/>
        </w:rPr>
        <w:t xml:space="preserve">(Приложение № 1 к Договору), в </w:t>
      </w:r>
      <w:r w:rsidR="005E705E">
        <w:rPr>
          <w:rFonts w:ascii="Times New Roman" w:eastAsia="Times New Roman" w:hAnsi="Times New Roman" w:cs="Times New Roman"/>
          <w:sz w:val="24"/>
          <w:szCs w:val="24"/>
          <w:lang w:eastAsia="ru-RU"/>
        </w:rPr>
        <w:t xml:space="preserve">том числе в </w:t>
      </w:r>
      <w:r w:rsidR="005E705E" w:rsidRPr="004E2CF3">
        <w:rPr>
          <w:rFonts w:ascii="Times New Roman" w:eastAsia="Times New Roman" w:hAnsi="Times New Roman" w:cs="Times New Roman"/>
          <w:color w:val="000000" w:themeColor="text1"/>
          <w:sz w:val="24"/>
          <w:szCs w:val="24"/>
          <w:lang w:eastAsia="ru-RU"/>
        </w:rPr>
        <w:t>Таблицах №№ 1</w:t>
      </w:r>
      <w:r w:rsidR="005E705E">
        <w:rPr>
          <w:rFonts w:ascii="Times New Roman" w:eastAsia="Times New Roman" w:hAnsi="Times New Roman" w:cs="Times New Roman"/>
          <w:color w:val="000000" w:themeColor="text1"/>
          <w:sz w:val="24"/>
          <w:szCs w:val="24"/>
          <w:lang w:eastAsia="ru-RU"/>
        </w:rPr>
        <w:t>,2</w:t>
      </w:r>
      <w:r w:rsidR="005E705E" w:rsidRPr="004E2CF3">
        <w:rPr>
          <w:rFonts w:ascii="Times New Roman" w:eastAsia="Times New Roman" w:hAnsi="Times New Roman" w:cs="Times New Roman"/>
          <w:color w:val="000000" w:themeColor="text1"/>
          <w:sz w:val="24"/>
          <w:szCs w:val="24"/>
          <w:lang w:eastAsia="ru-RU"/>
        </w:rPr>
        <w:t xml:space="preserve"> Технического задания, которо</w:t>
      </w:r>
      <w:r w:rsidR="005E705E">
        <w:rPr>
          <w:rFonts w:ascii="Times New Roman" w:eastAsia="Times New Roman" w:hAnsi="Times New Roman" w:cs="Times New Roman"/>
          <w:color w:val="000000" w:themeColor="text1"/>
          <w:sz w:val="24"/>
          <w:szCs w:val="24"/>
          <w:lang w:eastAsia="ru-RU"/>
        </w:rPr>
        <w:t xml:space="preserve">е является неотъемлемой частью </w:t>
      </w:r>
      <w:r w:rsidR="005E705E" w:rsidRPr="004E2CF3">
        <w:rPr>
          <w:rFonts w:ascii="Times New Roman" w:eastAsia="Times New Roman" w:hAnsi="Times New Roman" w:cs="Times New Roman"/>
          <w:color w:val="000000" w:themeColor="text1"/>
          <w:sz w:val="24"/>
          <w:szCs w:val="24"/>
          <w:lang w:eastAsia="ru-RU"/>
        </w:rPr>
        <w:t>Договора</w:t>
      </w:r>
      <w:r w:rsidR="005E705E" w:rsidRPr="007925FF">
        <w:rPr>
          <w:rFonts w:ascii="Times New Roman" w:eastAsia="Times New Roman" w:hAnsi="Times New Roman" w:cs="Times New Roman"/>
          <w:sz w:val="24"/>
          <w:szCs w:val="24"/>
          <w:lang w:eastAsia="ru-RU"/>
        </w:rPr>
        <w:t>), а также раз</w:t>
      </w:r>
      <w:r w:rsidR="005E705E">
        <w:rPr>
          <w:rFonts w:ascii="Times New Roman" w:eastAsia="Times New Roman" w:hAnsi="Times New Roman" w:cs="Times New Roman"/>
          <w:sz w:val="24"/>
          <w:szCs w:val="24"/>
          <w:lang w:eastAsia="ru-RU"/>
        </w:rPr>
        <w:t>мер агентского вознаграждения, и</w:t>
      </w:r>
      <w:r w:rsidR="005E705E" w:rsidRPr="007925FF">
        <w:rPr>
          <w:rFonts w:ascii="Times New Roman" w:eastAsia="Times New Roman" w:hAnsi="Times New Roman" w:cs="Times New Roman"/>
          <w:sz w:val="24"/>
          <w:szCs w:val="24"/>
          <w:lang w:eastAsia="ru-RU"/>
        </w:rPr>
        <w:t xml:space="preserve"> иные условия, которые Стороны сочтут целесообразным согласовать в конкретной </w:t>
      </w:r>
      <w:r w:rsidR="005E705E">
        <w:rPr>
          <w:rFonts w:ascii="Times New Roman" w:eastAsia="Times New Roman" w:hAnsi="Times New Roman" w:cs="Times New Roman"/>
          <w:sz w:val="24"/>
          <w:szCs w:val="24"/>
          <w:lang w:eastAsia="ru-RU"/>
        </w:rPr>
        <w:t>З</w:t>
      </w:r>
      <w:r w:rsidR="005E705E" w:rsidRPr="007925FF">
        <w:rPr>
          <w:rFonts w:ascii="Times New Roman" w:eastAsia="Times New Roman" w:hAnsi="Times New Roman" w:cs="Times New Roman"/>
          <w:sz w:val="24"/>
          <w:szCs w:val="24"/>
          <w:lang w:eastAsia="ru-RU"/>
        </w:rPr>
        <w:t xml:space="preserve">аявке. Медиа план (согласованный Сторонами график размещения </w:t>
      </w:r>
      <w:r w:rsidR="005E705E">
        <w:rPr>
          <w:rFonts w:ascii="Times New Roman" w:eastAsia="Times New Roman" w:hAnsi="Times New Roman" w:cs="Times New Roman"/>
          <w:sz w:val="24"/>
          <w:szCs w:val="24"/>
          <w:lang w:eastAsia="ru-RU"/>
        </w:rPr>
        <w:t>РМ</w:t>
      </w:r>
      <w:r w:rsidR="005E705E" w:rsidRPr="007925FF">
        <w:rPr>
          <w:rFonts w:ascii="Times New Roman" w:eastAsia="Times New Roman" w:hAnsi="Times New Roman" w:cs="Times New Roman"/>
          <w:sz w:val="24"/>
          <w:szCs w:val="24"/>
          <w:lang w:eastAsia="ru-RU"/>
        </w:rPr>
        <w:t xml:space="preserve"> Принципала</w:t>
      </w:r>
      <w:r w:rsidR="005E705E">
        <w:rPr>
          <w:rFonts w:ascii="Times New Roman" w:eastAsia="Times New Roman" w:hAnsi="Times New Roman" w:cs="Times New Roman"/>
          <w:sz w:val="24"/>
          <w:szCs w:val="24"/>
          <w:lang w:eastAsia="ru-RU"/>
        </w:rPr>
        <w:t xml:space="preserve"> в сети Интернет</w:t>
      </w:r>
      <w:r w:rsidR="005E705E" w:rsidRPr="007925FF">
        <w:rPr>
          <w:rFonts w:ascii="Times New Roman" w:eastAsia="Times New Roman" w:hAnsi="Times New Roman" w:cs="Times New Roman"/>
          <w:sz w:val="24"/>
          <w:szCs w:val="24"/>
          <w:lang w:eastAsia="ru-RU"/>
        </w:rPr>
        <w:t>) является приложением к Заявке и, соответственно, ее неотъемлемой частью. С момента подписания Заявки Сторонами она является неотъемлемой частью Договора.</w:t>
      </w:r>
    </w:p>
    <w:p w14:paraId="70307959" w14:textId="0F196BB0" w:rsidR="00E36C9C" w:rsidRPr="007925FF" w:rsidRDefault="00E36C9C" w:rsidP="0055798D">
      <w:pPr>
        <w:spacing w:after="0" w:line="0" w:lineRule="atLeast"/>
        <w:ind w:firstLine="709"/>
        <w:jc w:val="both"/>
        <w:rPr>
          <w:rFonts w:ascii="Times New Roman" w:eastAsia="Times New Roman" w:hAnsi="Times New Roman" w:cs="Times New Roman"/>
          <w:sz w:val="24"/>
          <w:szCs w:val="24"/>
          <w:lang w:eastAsia="ru-RU"/>
        </w:rPr>
      </w:pPr>
      <w:r w:rsidRPr="007925FF">
        <w:rPr>
          <w:rFonts w:ascii="Times New Roman" w:eastAsia="Times New Roman" w:hAnsi="Times New Roman" w:cs="Times New Roman"/>
          <w:sz w:val="24"/>
          <w:szCs w:val="24"/>
          <w:lang w:eastAsia="ru-RU"/>
        </w:rPr>
        <w:t>1.4.2. Заявка формируется Принципалом письменно, согласно форме, содержащейся в Приложении № 2 к Договору, и направляется Агенту посредством</w:t>
      </w:r>
      <w:r>
        <w:rPr>
          <w:rFonts w:ascii="Times New Roman" w:eastAsia="Times New Roman" w:hAnsi="Times New Roman" w:cs="Times New Roman"/>
          <w:sz w:val="24"/>
          <w:szCs w:val="24"/>
          <w:lang w:eastAsia="ru-RU"/>
        </w:rPr>
        <w:t xml:space="preserve"> э</w:t>
      </w:r>
      <w:r w:rsidRPr="007925FF">
        <w:rPr>
          <w:rFonts w:ascii="Times New Roman" w:eastAsia="Times New Roman" w:hAnsi="Times New Roman" w:cs="Times New Roman"/>
          <w:sz w:val="24"/>
          <w:szCs w:val="24"/>
          <w:lang w:eastAsia="ru-RU"/>
        </w:rPr>
        <w:t>лектронной почты</w:t>
      </w:r>
      <w:r>
        <w:rPr>
          <w:rFonts w:ascii="Times New Roman" w:eastAsia="Times New Roman" w:hAnsi="Times New Roman" w:cs="Times New Roman"/>
          <w:sz w:val="24"/>
          <w:szCs w:val="24"/>
          <w:lang w:eastAsia="ru-RU"/>
        </w:rPr>
        <w:t xml:space="preserve"> (п.1.5. Договора)</w:t>
      </w:r>
      <w:r w:rsidRPr="007925FF">
        <w:rPr>
          <w:rFonts w:ascii="Times New Roman" w:eastAsia="Times New Roman" w:hAnsi="Times New Roman" w:cs="Times New Roman"/>
          <w:sz w:val="24"/>
          <w:szCs w:val="24"/>
          <w:lang w:eastAsia="ru-RU"/>
        </w:rPr>
        <w:t>.</w:t>
      </w:r>
    </w:p>
    <w:p w14:paraId="0EAC30B7" w14:textId="77777777" w:rsidR="00E36C9C" w:rsidRPr="00534A9D" w:rsidRDefault="00E36C9C" w:rsidP="0055798D">
      <w:pPr>
        <w:spacing w:after="0" w:line="0" w:lineRule="atLeast"/>
        <w:ind w:firstLine="709"/>
        <w:jc w:val="both"/>
        <w:rPr>
          <w:rFonts w:ascii="Times New Roman" w:eastAsia="Times New Roman" w:hAnsi="Times New Roman" w:cs="Times New Roman"/>
          <w:sz w:val="24"/>
          <w:szCs w:val="24"/>
          <w:lang w:eastAsia="ru-RU"/>
        </w:rPr>
      </w:pPr>
      <w:r w:rsidRPr="007925FF">
        <w:rPr>
          <w:rFonts w:ascii="Times New Roman" w:eastAsia="Times New Roman" w:hAnsi="Times New Roman" w:cs="Times New Roman"/>
          <w:sz w:val="24"/>
          <w:szCs w:val="24"/>
          <w:lang w:eastAsia="ru-RU"/>
        </w:rPr>
        <w:t xml:space="preserve">1.4.3. </w:t>
      </w:r>
      <w:r w:rsidRPr="00534A9D">
        <w:rPr>
          <w:rFonts w:ascii="Times New Roman" w:eastAsia="Times New Roman" w:hAnsi="Times New Roman" w:cs="Times New Roman"/>
          <w:sz w:val="24"/>
          <w:szCs w:val="24"/>
          <w:lang w:eastAsia="ru-RU"/>
        </w:rPr>
        <w:t>Срок рассмотрения Заявки Агентом – один рабочий день с момента получения Заявки. По окончании указанного срока Агент предоставляет Принципалу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Принципал и Агент в последнем случае дорабатывают текст Заявки в рабочем порядке в срок не более 2 (двух) рабочих дней с момента мотивированного отказа Агента, после чего Агент направляет в адрес Принципала оформленную Заявку, подписанную со своей стороны в двух экземплярах.</w:t>
      </w:r>
    </w:p>
    <w:p w14:paraId="7ED586D0" w14:textId="77777777" w:rsidR="00E36C9C" w:rsidRPr="007925FF" w:rsidRDefault="00E36C9C" w:rsidP="0055798D">
      <w:pPr>
        <w:spacing w:after="0" w:line="0" w:lineRule="atLeast"/>
        <w:ind w:firstLine="709"/>
        <w:jc w:val="both"/>
        <w:rPr>
          <w:rFonts w:ascii="Times New Roman" w:eastAsia="Times New Roman" w:hAnsi="Times New Roman" w:cs="Times New Roman"/>
          <w:sz w:val="24"/>
          <w:szCs w:val="24"/>
          <w:lang w:eastAsia="ru-RU"/>
        </w:rPr>
      </w:pPr>
      <w:r w:rsidRPr="00534A9D">
        <w:rPr>
          <w:rFonts w:ascii="Times New Roman" w:eastAsia="Times New Roman" w:hAnsi="Times New Roman" w:cs="Times New Roman"/>
          <w:sz w:val="24"/>
          <w:szCs w:val="24"/>
          <w:lang w:eastAsia="ru-RU"/>
        </w:rPr>
        <w:t>1.4.4.  Срок подписания Заявки Принципалом – 20 (двадцать) рабочих дней с момента её получения, согласно п.1.4.3. Договора. После подписания Заявки один экземпляр Принципал возвращает Агенту.</w:t>
      </w:r>
      <w:r w:rsidRPr="007925FF">
        <w:rPr>
          <w:rFonts w:ascii="Times New Roman" w:eastAsia="Times New Roman" w:hAnsi="Times New Roman" w:cs="Times New Roman"/>
          <w:sz w:val="24"/>
          <w:szCs w:val="24"/>
          <w:lang w:eastAsia="ru-RU"/>
        </w:rPr>
        <w:t xml:space="preserve"> </w:t>
      </w:r>
    </w:p>
    <w:p w14:paraId="60A1CB74" w14:textId="77777777" w:rsidR="00E36C9C" w:rsidRPr="007925FF" w:rsidRDefault="00E36C9C" w:rsidP="00FD33EA">
      <w:pPr>
        <w:spacing w:after="0" w:line="0" w:lineRule="atLeast"/>
        <w:ind w:firstLine="709"/>
        <w:jc w:val="both"/>
        <w:rPr>
          <w:rFonts w:ascii="Times New Roman" w:eastAsia="Times New Roman" w:hAnsi="Times New Roman" w:cs="Times New Roman"/>
          <w:sz w:val="24"/>
          <w:szCs w:val="24"/>
          <w:lang w:eastAsia="ru-RU"/>
        </w:rPr>
      </w:pPr>
      <w:r w:rsidRPr="007925FF">
        <w:rPr>
          <w:rFonts w:ascii="Times New Roman" w:eastAsia="Times New Roman" w:hAnsi="Times New Roman" w:cs="Times New Roman"/>
          <w:sz w:val="24"/>
          <w:szCs w:val="24"/>
          <w:lang w:eastAsia="ru-RU"/>
        </w:rPr>
        <w:t xml:space="preserve">1.5.     Для целей оперативного взаимодействия в рамках </w:t>
      </w:r>
      <w:r w:rsidR="00571B02">
        <w:rPr>
          <w:rFonts w:ascii="Times New Roman" w:eastAsia="Times New Roman" w:hAnsi="Times New Roman" w:cs="Times New Roman"/>
          <w:sz w:val="24"/>
          <w:szCs w:val="24"/>
          <w:lang w:eastAsia="ru-RU"/>
        </w:rPr>
        <w:t xml:space="preserve">исполнения обязательств по Договору, в том числе при </w:t>
      </w:r>
      <w:r w:rsidRPr="007925FF">
        <w:rPr>
          <w:rFonts w:ascii="Times New Roman" w:eastAsia="Times New Roman" w:hAnsi="Times New Roman" w:cs="Times New Roman"/>
          <w:sz w:val="24"/>
          <w:szCs w:val="24"/>
          <w:lang w:eastAsia="ru-RU"/>
        </w:rPr>
        <w:t>исполнени</w:t>
      </w:r>
      <w:r w:rsidR="00571B02">
        <w:rPr>
          <w:rFonts w:ascii="Times New Roman" w:eastAsia="Times New Roman" w:hAnsi="Times New Roman" w:cs="Times New Roman"/>
          <w:sz w:val="24"/>
          <w:szCs w:val="24"/>
          <w:lang w:eastAsia="ru-RU"/>
        </w:rPr>
        <w:t>и</w:t>
      </w:r>
      <w:r w:rsidRPr="007925FF">
        <w:rPr>
          <w:rFonts w:ascii="Times New Roman" w:eastAsia="Times New Roman" w:hAnsi="Times New Roman" w:cs="Times New Roman"/>
          <w:sz w:val="24"/>
          <w:szCs w:val="24"/>
          <w:lang w:eastAsia="ru-RU"/>
        </w:rPr>
        <w:t xml:space="preserve"> Поручений, Стороны назначили ответственных лиц: </w:t>
      </w:r>
    </w:p>
    <w:p w14:paraId="3A06FE94" w14:textId="77777777" w:rsidR="00E36C9C" w:rsidRPr="007925FF" w:rsidRDefault="00B80C05" w:rsidP="000C06BF">
      <w:pPr>
        <w:spacing w:after="0" w:line="0" w:lineRule="atLeast"/>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1.5.1. </w:t>
      </w:r>
      <w:r w:rsidR="00E36C9C" w:rsidRPr="007925FF">
        <w:rPr>
          <w:rFonts w:ascii="Times New Roman" w:eastAsia="Times New Roman" w:hAnsi="Times New Roman" w:cs="Times New Roman"/>
          <w:sz w:val="24"/>
          <w:szCs w:val="24"/>
          <w:lang w:eastAsia="ru-RU"/>
        </w:rPr>
        <w:t>Контактная информация и ответственн</w:t>
      </w:r>
      <w:r w:rsidR="008E0B0B">
        <w:rPr>
          <w:rFonts w:ascii="Times New Roman" w:eastAsia="Times New Roman" w:hAnsi="Times New Roman" w:cs="Times New Roman"/>
          <w:sz w:val="24"/>
          <w:szCs w:val="24"/>
          <w:lang w:eastAsia="ru-RU"/>
        </w:rPr>
        <w:t>ое</w:t>
      </w:r>
      <w:r w:rsidR="00E36C9C" w:rsidRPr="007925FF">
        <w:rPr>
          <w:rFonts w:ascii="Times New Roman" w:eastAsia="Times New Roman" w:hAnsi="Times New Roman" w:cs="Times New Roman"/>
          <w:sz w:val="24"/>
          <w:szCs w:val="24"/>
          <w:lang w:eastAsia="ru-RU"/>
        </w:rPr>
        <w:t xml:space="preserve"> лиц</w:t>
      </w:r>
      <w:r w:rsidR="008E0B0B">
        <w:rPr>
          <w:rFonts w:ascii="Times New Roman" w:eastAsia="Times New Roman" w:hAnsi="Times New Roman" w:cs="Times New Roman"/>
          <w:sz w:val="24"/>
          <w:szCs w:val="24"/>
          <w:lang w:eastAsia="ru-RU"/>
        </w:rPr>
        <w:t>о</w:t>
      </w:r>
      <w:r w:rsidR="00E36C9C" w:rsidRPr="007925FF">
        <w:rPr>
          <w:rFonts w:ascii="Times New Roman" w:eastAsia="Times New Roman" w:hAnsi="Times New Roman" w:cs="Times New Roman"/>
          <w:sz w:val="24"/>
          <w:szCs w:val="24"/>
          <w:lang w:eastAsia="ru-RU"/>
        </w:rPr>
        <w:t xml:space="preserve"> Принципала:</w:t>
      </w:r>
    </w:p>
    <w:p w14:paraId="39613AA6" w14:textId="77777777" w:rsidR="00E36C9C" w:rsidRDefault="008E0B0B" w:rsidP="000C06BF">
      <w:pPr>
        <w:pStyle w:val="a3"/>
        <w:spacing w:after="0" w:line="240" w:lineRule="auto"/>
        <w:ind w:left="709"/>
        <w:jc w:val="both"/>
        <w:rPr>
          <w:rFonts w:ascii="Times New Roman" w:hAnsi="Times New Roman" w:cs="Times New Roman"/>
          <w:sz w:val="24"/>
          <w:szCs w:val="24"/>
          <w:lang w:eastAsia="ru-RU"/>
        </w:rPr>
      </w:pPr>
      <w:r>
        <w:rPr>
          <w:rFonts w:ascii="Times New Roman" w:hAnsi="Times New Roman" w:cs="Times New Roman"/>
          <w:sz w:val="24"/>
          <w:szCs w:val="24"/>
          <w:lang w:eastAsia="ru-RU"/>
        </w:rPr>
        <w:t>ФИО</w:t>
      </w:r>
    </w:p>
    <w:p w14:paraId="6213C5B3" w14:textId="77777777" w:rsidR="008E0B0B" w:rsidRDefault="008E0B0B" w:rsidP="008E0B0B">
      <w:pPr>
        <w:pStyle w:val="a3"/>
        <w:spacing w:after="0" w:line="240" w:lineRule="auto"/>
        <w:ind w:left="709"/>
        <w:jc w:val="both"/>
        <w:rPr>
          <w:rFonts w:ascii="Times New Roman" w:hAnsi="Times New Roman" w:cs="Times New Roman"/>
          <w:sz w:val="24"/>
          <w:szCs w:val="24"/>
          <w:lang w:eastAsia="ru-RU"/>
        </w:rPr>
      </w:pPr>
      <w:r>
        <w:rPr>
          <w:rFonts w:ascii="Times New Roman" w:hAnsi="Times New Roman" w:cs="Times New Roman"/>
          <w:sz w:val="24"/>
          <w:szCs w:val="24"/>
          <w:lang w:eastAsia="ru-RU"/>
        </w:rPr>
        <w:t>Должность: ______________</w:t>
      </w:r>
    </w:p>
    <w:p w14:paraId="2B94443D" w14:textId="77777777" w:rsidR="00E36C9C" w:rsidRDefault="00E36C9C" w:rsidP="000C06BF">
      <w:pPr>
        <w:pStyle w:val="a3"/>
        <w:spacing w:after="0" w:line="240" w:lineRule="auto"/>
        <w:ind w:left="709"/>
        <w:jc w:val="both"/>
        <w:rPr>
          <w:rStyle w:val="a5"/>
          <w:rFonts w:ascii="Times New Roman" w:hAnsi="Times New Roman" w:cs="Times New Roman"/>
          <w:sz w:val="24"/>
          <w:szCs w:val="24"/>
          <w:lang w:eastAsia="ru-RU"/>
        </w:rPr>
      </w:pPr>
      <w:r>
        <w:rPr>
          <w:rFonts w:ascii="Times New Roman" w:hAnsi="Times New Roman" w:cs="Times New Roman"/>
          <w:sz w:val="24"/>
          <w:szCs w:val="24"/>
          <w:lang w:eastAsia="ru-RU"/>
        </w:rPr>
        <w:t xml:space="preserve">Электронная почта: </w:t>
      </w:r>
      <w:hyperlink r:id="rId8" w:history="1">
        <w:r w:rsidR="008E0B0B">
          <w:rPr>
            <w:rStyle w:val="a5"/>
            <w:rFonts w:ascii="Times New Roman" w:hAnsi="Times New Roman" w:cs="Times New Roman"/>
            <w:sz w:val="24"/>
            <w:szCs w:val="24"/>
            <w:lang w:eastAsia="ru-RU"/>
          </w:rPr>
          <w:t>__________</w:t>
        </w:r>
      </w:hyperlink>
    </w:p>
    <w:p w14:paraId="720A9453" w14:textId="77777777" w:rsidR="008E0B0B" w:rsidRPr="00AF652B" w:rsidRDefault="008E0B0B" w:rsidP="000C06BF">
      <w:pPr>
        <w:pStyle w:val="a3"/>
        <w:spacing w:after="0" w:line="240" w:lineRule="auto"/>
        <w:ind w:left="709"/>
        <w:jc w:val="both"/>
        <w:rPr>
          <w:rStyle w:val="a5"/>
          <w:rFonts w:ascii="Times New Roman" w:hAnsi="Times New Roman" w:cs="Times New Roman"/>
          <w:sz w:val="24"/>
          <w:szCs w:val="24"/>
          <w:u w:val="none"/>
          <w:lang w:eastAsia="ru-RU"/>
        </w:rPr>
      </w:pPr>
      <w:r w:rsidRPr="00AF652B">
        <w:rPr>
          <w:rStyle w:val="a5"/>
          <w:rFonts w:ascii="Times New Roman" w:hAnsi="Times New Roman" w:cs="Times New Roman"/>
          <w:sz w:val="24"/>
          <w:szCs w:val="24"/>
          <w:u w:val="none"/>
          <w:lang w:eastAsia="ru-RU"/>
        </w:rPr>
        <w:t>Тел.: _______________________</w:t>
      </w:r>
    </w:p>
    <w:p w14:paraId="1AE92EE3" w14:textId="77777777" w:rsidR="009643F5" w:rsidRPr="00AF652B" w:rsidRDefault="009643F5" w:rsidP="000C06BF">
      <w:pPr>
        <w:pStyle w:val="a3"/>
        <w:spacing w:after="0" w:line="240" w:lineRule="auto"/>
        <w:ind w:left="709"/>
        <w:jc w:val="both"/>
        <w:rPr>
          <w:rStyle w:val="a5"/>
          <w:rFonts w:ascii="Times New Roman" w:hAnsi="Times New Roman" w:cs="Times New Roman"/>
          <w:sz w:val="24"/>
          <w:szCs w:val="24"/>
          <w:u w:val="none"/>
          <w:lang w:eastAsia="ru-RU"/>
        </w:rPr>
      </w:pPr>
    </w:p>
    <w:p w14:paraId="7EB88251" w14:textId="77777777" w:rsidR="009643F5" w:rsidRDefault="009643F5" w:rsidP="000C06BF">
      <w:pPr>
        <w:pStyle w:val="a3"/>
        <w:spacing w:after="0" w:line="240" w:lineRule="auto"/>
        <w:ind w:left="709"/>
        <w:jc w:val="both"/>
        <w:rPr>
          <w:rFonts w:ascii="Times New Roman" w:hAnsi="Times New Roman" w:cs="Times New Roman"/>
          <w:sz w:val="24"/>
          <w:szCs w:val="24"/>
          <w:lang w:eastAsia="ru-RU"/>
        </w:rPr>
      </w:pPr>
    </w:p>
    <w:p w14:paraId="076C650D" w14:textId="77777777" w:rsidR="00E36C9C" w:rsidRPr="00CF0AE7" w:rsidRDefault="00E36C9C" w:rsidP="00CF0AE7">
      <w:pPr>
        <w:spacing w:after="0" w:line="240" w:lineRule="auto"/>
        <w:jc w:val="both"/>
        <w:rPr>
          <w:rFonts w:ascii="Times New Roman" w:hAnsi="Times New Roman" w:cs="Times New Roman"/>
          <w:sz w:val="24"/>
          <w:szCs w:val="24"/>
          <w:lang w:eastAsia="ru-RU"/>
        </w:rPr>
      </w:pPr>
    </w:p>
    <w:p w14:paraId="646D4E81" w14:textId="77777777" w:rsidR="00E36C9C" w:rsidRPr="007925FF" w:rsidRDefault="00B80C05" w:rsidP="000C06BF">
      <w:pPr>
        <w:spacing w:after="0" w:line="0" w:lineRule="atLeast"/>
        <w:ind w:left="709"/>
        <w:jc w:val="both"/>
        <w:rPr>
          <w:rFonts w:ascii="Times New Roman" w:eastAsia="Times New Roman" w:hAnsi="Times New Roman" w:cs="Times New Roman"/>
          <w:sz w:val="24"/>
          <w:szCs w:val="24"/>
          <w:lang w:eastAsia="ru-RU"/>
        </w:rPr>
      </w:pPr>
      <w:r w:rsidRPr="003206E4">
        <w:rPr>
          <w:rFonts w:ascii="Times New Roman" w:eastAsia="Times New Roman" w:hAnsi="Times New Roman" w:cs="Times New Roman"/>
          <w:sz w:val="24"/>
          <w:szCs w:val="24"/>
          <w:lang w:eastAsia="ru-RU"/>
        </w:rPr>
        <w:t xml:space="preserve">1.5.2. </w:t>
      </w:r>
      <w:r w:rsidR="00E36C9C" w:rsidRPr="003206E4">
        <w:rPr>
          <w:rFonts w:ascii="Times New Roman" w:eastAsia="Times New Roman" w:hAnsi="Times New Roman" w:cs="Times New Roman"/>
          <w:sz w:val="24"/>
          <w:szCs w:val="24"/>
          <w:lang w:eastAsia="ru-RU"/>
        </w:rPr>
        <w:t>Контактная информация и ответственные лица Агента:</w:t>
      </w:r>
    </w:p>
    <w:p w14:paraId="5069A033" w14:textId="77777777" w:rsidR="003206E4" w:rsidRPr="007272B6" w:rsidRDefault="008E0B0B" w:rsidP="003206E4">
      <w:pPr>
        <w:pStyle w:val="a3"/>
        <w:spacing w:after="0" w:line="240" w:lineRule="auto"/>
        <w:ind w:left="709"/>
        <w:jc w:val="both"/>
        <w:rPr>
          <w:rFonts w:ascii="Times New Roman" w:hAnsi="Times New Roman" w:cs="Times New Roman"/>
          <w:sz w:val="24"/>
          <w:szCs w:val="24"/>
          <w:lang w:eastAsia="ru-RU"/>
        </w:rPr>
      </w:pPr>
      <w:r>
        <w:rPr>
          <w:rFonts w:ascii="Times New Roman" w:hAnsi="Times New Roman" w:cs="Times New Roman"/>
          <w:sz w:val="24"/>
          <w:szCs w:val="24"/>
          <w:lang w:eastAsia="ru-RU"/>
        </w:rPr>
        <w:t>ФИО</w:t>
      </w:r>
    </w:p>
    <w:p w14:paraId="7F33AF99" w14:textId="77777777" w:rsidR="003206E4" w:rsidRDefault="003206E4" w:rsidP="003206E4">
      <w:pPr>
        <w:pStyle w:val="a3"/>
        <w:spacing w:after="0" w:line="240" w:lineRule="auto"/>
        <w:ind w:left="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Должность: </w:t>
      </w:r>
      <w:r w:rsidR="008E0B0B">
        <w:rPr>
          <w:rFonts w:ascii="Times New Roman" w:hAnsi="Times New Roman" w:cs="Times New Roman"/>
          <w:sz w:val="24"/>
          <w:szCs w:val="24"/>
          <w:lang w:eastAsia="ru-RU"/>
        </w:rPr>
        <w:t>______________</w:t>
      </w:r>
    </w:p>
    <w:p w14:paraId="7CE47012" w14:textId="77777777" w:rsidR="003206E4" w:rsidRDefault="003206E4" w:rsidP="003206E4">
      <w:pPr>
        <w:pStyle w:val="a3"/>
        <w:spacing w:after="0" w:line="240" w:lineRule="auto"/>
        <w:ind w:left="709"/>
        <w:jc w:val="both"/>
        <w:rPr>
          <w:rStyle w:val="a5"/>
          <w:rFonts w:ascii="Times New Roman" w:hAnsi="Times New Roman" w:cs="Times New Roman"/>
          <w:sz w:val="24"/>
          <w:szCs w:val="24"/>
          <w:lang w:eastAsia="ru-RU"/>
        </w:rPr>
      </w:pPr>
      <w:r>
        <w:rPr>
          <w:rFonts w:ascii="Times New Roman" w:hAnsi="Times New Roman" w:cs="Times New Roman"/>
          <w:sz w:val="24"/>
          <w:szCs w:val="24"/>
          <w:lang w:eastAsia="ru-RU"/>
        </w:rPr>
        <w:t xml:space="preserve">Электронная почта: </w:t>
      </w:r>
      <w:r w:rsidR="008E0B0B">
        <w:rPr>
          <w:rStyle w:val="a5"/>
          <w:rFonts w:ascii="Times New Roman" w:hAnsi="Times New Roman" w:cs="Times New Roman"/>
          <w:sz w:val="24"/>
          <w:szCs w:val="24"/>
          <w:lang w:eastAsia="ru-RU"/>
        </w:rPr>
        <w:t>_____________</w:t>
      </w:r>
    </w:p>
    <w:p w14:paraId="62AC6D87" w14:textId="77777777" w:rsidR="008E0B0B" w:rsidRPr="00AF652B" w:rsidRDefault="008E0B0B" w:rsidP="003206E4">
      <w:pPr>
        <w:pStyle w:val="a3"/>
        <w:spacing w:after="0" w:line="240" w:lineRule="auto"/>
        <w:ind w:left="709"/>
        <w:jc w:val="both"/>
        <w:rPr>
          <w:rFonts w:ascii="Times New Roman" w:hAnsi="Times New Roman" w:cs="Times New Roman"/>
          <w:sz w:val="24"/>
          <w:szCs w:val="24"/>
        </w:rPr>
      </w:pPr>
      <w:r w:rsidRPr="00AF652B">
        <w:rPr>
          <w:rStyle w:val="a5"/>
          <w:rFonts w:ascii="Times New Roman" w:hAnsi="Times New Roman" w:cs="Times New Roman"/>
          <w:sz w:val="24"/>
          <w:szCs w:val="24"/>
          <w:u w:val="none"/>
          <w:lang w:eastAsia="ru-RU"/>
        </w:rPr>
        <w:t>Тел.: ______________</w:t>
      </w:r>
    </w:p>
    <w:p w14:paraId="0BF2D227" w14:textId="77777777" w:rsidR="003206E4" w:rsidRDefault="003206E4" w:rsidP="003206E4">
      <w:pPr>
        <w:pStyle w:val="a3"/>
        <w:spacing w:after="0" w:line="240" w:lineRule="auto"/>
        <w:ind w:left="709"/>
        <w:jc w:val="both"/>
        <w:rPr>
          <w:rFonts w:ascii="Times New Roman" w:hAnsi="Times New Roman" w:cs="Times New Roman"/>
          <w:sz w:val="24"/>
          <w:szCs w:val="24"/>
        </w:rPr>
      </w:pPr>
    </w:p>
    <w:p w14:paraId="7D74CA2D" w14:textId="77777777" w:rsidR="008E0B0B" w:rsidRPr="007272B6" w:rsidRDefault="008E0B0B" w:rsidP="008E0B0B">
      <w:pPr>
        <w:pStyle w:val="a3"/>
        <w:spacing w:after="0" w:line="240" w:lineRule="auto"/>
        <w:ind w:left="709"/>
        <w:jc w:val="both"/>
        <w:rPr>
          <w:rFonts w:ascii="Times New Roman" w:hAnsi="Times New Roman" w:cs="Times New Roman"/>
          <w:sz w:val="24"/>
          <w:szCs w:val="24"/>
          <w:lang w:eastAsia="ru-RU"/>
        </w:rPr>
      </w:pPr>
      <w:r>
        <w:rPr>
          <w:rFonts w:ascii="Times New Roman" w:hAnsi="Times New Roman" w:cs="Times New Roman"/>
          <w:sz w:val="24"/>
          <w:szCs w:val="24"/>
          <w:lang w:eastAsia="ru-RU"/>
        </w:rPr>
        <w:t>ФИО</w:t>
      </w:r>
    </w:p>
    <w:p w14:paraId="047D2067" w14:textId="77777777" w:rsidR="008E0B0B" w:rsidRDefault="008E0B0B" w:rsidP="008E0B0B">
      <w:pPr>
        <w:pStyle w:val="a3"/>
        <w:spacing w:after="0" w:line="240" w:lineRule="auto"/>
        <w:ind w:left="709"/>
        <w:jc w:val="both"/>
        <w:rPr>
          <w:rFonts w:ascii="Times New Roman" w:hAnsi="Times New Roman" w:cs="Times New Roman"/>
          <w:sz w:val="24"/>
          <w:szCs w:val="24"/>
          <w:lang w:eastAsia="ru-RU"/>
        </w:rPr>
      </w:pPr>
      <w:r>
        <w:rPr>
          <w:rFonts w:ascii="Times New Roman" w:hAnsi="Times New Roman" w:cs="Times New Roman"/>
          <w:sz w:val="24"/>
          <w:szCs w:val="24"/>
          <w:lang w:eastAsia="ru-RU"/>
        </w:rPr>
        <w:t>Должность: ______________</w:t>
      </w:r>
    </w:p>
    <w:p w14:paraId="4F50D33A" w14:textId="77777777" w:rsidR="008E0B0B" w:rsidRDefault="008E0B0B" w:rsidP="008E0B0B">
      <w:pPr>
        <w:pStyle w:val="a3"/>
        <w:spacing w:after="0" w:line="240" w:lineRule="auto"/>
        <w:ind w:left="709"/>
        <w:jc w:val="both"/>
        <w:rPr>
          <w:rStyle w:val="a5"/>
          <w:rFonts w:ascii="Times New Roman" w:hAnsi="Times New Roman" w:cs="Times New Roman"/>
          <w:sz w:val="24"/>
          <w:szCs w:val="24"/>
          <w:lang w:eastAsia="ru-RU"/>
        </w:rPr>
      </w:pPr>
      <w:r>
        <w:rPr>
          <w:rFonts w:ascii="Times New Roman" w:hAnsi="Times New Roman" w:cs="Times New Roman"/>
          <w:sz w:val="24"/>
          <w:szCs w:val="24"/>
          <w:lang w:eastAsia="ru-RU"/>
        </w:rPr>
        <w:t>Электронная почта:</w:t>
      </w:r>
      <w:r w:rsidRPr="00AF652B">
        <w:rPr>
          <w:rFonts w:ascii="Times New Roman" w:hAnsi="Times New Roman" w:cs="Times New Roman"/>
          <w:sz w:val="24"/>
          <w:szCs w:val="24"/>
          <w:lang w:eastAsia="ru-RU"/>
        </w:rPr>
        <w:t xml:space="preserve"> </w:t>
      </w:r>
      <w:r w:rsidRPr="00AF652B">
        <w:rPr>
          <w:rStyle w:val="a5"/>
          <w:rFonts w:ascii="Times New Roman" w:hAnsi="Times New Roman" w:cs="Times New Roman"/>
          <w:sz w:val="24"/>
          <w:szCs w:val="24"/>
          <w:u w:val="none"/>
          <w:lang w:eastAsia="ru-RU"/>
        </w:rPr>
        <w:t>_____________</w:t>
      </w:r>
    </w:p>
    <w:p w14:paraId="6AC440AB" w14:textId="0A41B9E1" w:rsidR="009306B2" w:rsidRPr="00FD33EA" w:rsidRDefault="00AF652B" w:rsidP="008E0B0B">
      <w:pPr>
        <w:spacing w:after="0" w:line="240" w:lineRule="auto"/>
        <w:jc w:val="both"/>
        <w:rPr>
          <w:rFonts w:ascii="Times New Roman" w:hAnsi="Times New Roman" w:cs="Times New Roman"/>
          <w:sz w:val="24"/>
          <w:szCs w:val="24"/>
          <w:lang w:eastAsia="ru-RU"/>
        </w:rPr>
      </w:pPr>
      <w:r>
        <w:rPr>
          <w:rStyle w:val="a5"/>
          <w:rFonts w:ascii="Times New Roman" w:hAnsi="Times New Roman" w:cs="Times New Roman"/>
          <w:sz w:val="24"/>
          <w:szCs w:val="24"/>
          <w:u w:val="none"/>
          <w:lang w:eastAsia="ru-RU"/>
        </w:rPr>
        <w:t xml:space="preserve">            </w:t>
      </w:r>
      <w:r w:rsidR="008E0B0B">
        <w:rPr>
          <w:rStyle w:val="a5"/>
          <w:rFonts w:ascii="Times New Roman" w:hAnsi="Times New Roman" w:cs="Times New Roman"/>
          <w:sz w:val="24"/>
          <w:szCs w:val="24"/>
          <w:lang w:eastAsia="ru-RU"/>
        </w:rPr>
        <w:t>Тел.: ______________</w:t>
      </w:r>
    </w:p>
    <w:p w14:paraId="05F1CFD8" w14:textId="77777777" w:rsidR="009306B2" w:rsidRPr="007272B6" w:rsidRDefault="009306B2" w:rsidP="00E26B5C">
      <w:pPr>
        <w:pStyle w:val="a3"/>
        <w:spacing w:after="0" w:line="240" w:lineRule="auto"/>
        <w:ind w:left="709"/>
        <w:jc w:val="both"/>
        <w:rPr>
          <w:rFonts w:ascii="Times New Roman" w:hAnsi="Times New Roman" w:cs="Times New Roman"/>
          <w:sz w:val="24"/>
          <w:szCs w:val="24"/>
          <w:lang w:eastAsia="ru-RU"/>
        </w:rPr>
      </w:pPr>
      <w:r>
        <w:rPr>
          <w:rFonts w:ascii="Times New Roman" w:hAnsi="Times New Roman" w:cs="Times New Roman"/>
          <w:sz w:val="24"/>
          <w:szCs w:val="24"/>
          <w:lang w:eastAsia="ru-RU"/>
        </w:rPr>
        <w:t>1.5.3. Если в пункте Договора прямо не указано иное, любое указание на использование электронной почты подразумевает направление писем по электронным адресам Сторон, указанным в настоящем п.1.5.</w:t>
      </w:r>
    </w:p>
    <w:p w14:paraId="28BF3E5A" w14:textId="77777777" w:rsidR="00E36C9C" w:rsidRDefault="00E36C9C" w:rsidP="00E36C9C">
      <w:pPr>
        <w:pStyle w:val="a3"/>
        <w:spacing w:after="0" w:line="240" w:lineRule="auto"/>
        <w:ind w:left="1069"/>
        <w:jc w:val="both"/>
        <w:rPr>
          <w:color w:val="1F497D"/>
          <w:lang w:eastAsia="ru-RU"/>
        </w:rPr>
      </w:pPr>
    </w:p>
    <w:p w14:paraId="4BC7D4F7" w14:textId="62DC5BC4" w:rsidR="00E36C9C" w:rsidRPr="007925FF" w:rsidRDefault="00AF652B" w:rsidP="005F721F">
      <w:pPr>
        <w:spacing w:after="0" w:line="0" w:lineRule="atLeast"/>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36C9C" w:rsidRPr="007925FF">
        <w:rPr>
          <w:rFonts w:ascii="Times New Roman" w:eastAsia="Times New Roman" w:hAnsi="Times New Roman" w:cs="Times New Roman"/>
          <w:sz w:val="24"/>
          <w:szCs w:val="24"/>
          <w:lang w:eastAsia="ru-RU"/>
        </w:rPr>
        <w:t>1.6.</w:t>
      </w:r>
      <w:r w:rsidR="00E36C9C" w:rsidRPr="007925FF">
        <w:rPr>
          <w:rFonts w:ascii="Times New Roman" w:eastAsia="Times New Roman" w:hAnsi="Times New Roman" w:cs="Times New Roman"/>
          <w:sz w:val="24"/>
          <w:szCs w:val="24"/>
          <w:lang w:eastAsia="ru-RU"/>
        </w:rPr>
        <w:tab/>
        <w:t xml:space="preserve">Срок исполнения Поручений по Договору: </w:t>
      </w:r>
      <w:r w:rsidR="00E36C9C" w:rsidRPr="00A22BC4">
        <w:rPr>
          <w:rFonts w:ascii="Times New Roman" w:eastAsia="Times New Roman" w:hAnsi="Times New Roman" w:cs="Times New Roman"/>
          <w:sz w:val="24"/>
          <w:szCs w:val="24"/>
          <w:lang w:eastAsia="ru-RU"/>
        </w:rPr>
        <w:t xml:space="preserve">с </w:t>
      </w:r>
      <w:r w:rsidR="00E36C9C">
        <w:rPr>
          <w:rFonts w:ascii="Times New Roman" w:eastAsia="Times New Roman" w:hAnsi="Times New Roman" w:cs="Times New Roman"/>
          <w:sz w:val="24"/>
          <w:szCs w:val="24"/>
          <w:lang w:eastAsia="ru-RU"/>
        </w:rPr>
        <w:t>даты заключения</w:t>
      </w:r>
      <w:r w:rsidR="00E36C9C" w:rsidRPr="00A22BC4">
        <w:rPr>
          <w:rFonts w:ascii="Times New Roman" w:eastAsia="Times New Roman" w:hAnsi="Times New Roman" w:cs="Times New Roman"/>
          <w:sz w:val="24"/>
          <w:szCs w:val="24"/>
          <w:lang w:eastAsia="ru-RU"/>
        </w:rPr>
        <w:t xml:space="preserve"> по </w:t>
      </w:r>
      <w:r w:rsidR="00E36C9C" w:rsidRPr="007F73DD">
        <w:rPr>
          <w:rFonts w:ascii="Times New Roman" w:eastAsia="Times New Roman" w:hAnsi="Times New Roman" w:cs="Times New Roman"/>
          <w:sz w:val="24"/>
          <w:szCs w:val="24"/>
          <w:lang w:eastAsia="ru-RU"/>
        </w:rPr>
        <w:t>3</w:t>
      </w:r>
      <w:r w:rsidR="008E0B0B">
        <w:rPr>
          <w:rFonts w:ascii="Times New Roman" w:eastAsia="Times New Roman" w:hAnsi="Times New Roman" w:cs="Times New Roman"/>
          <w:sz w:val="24"/>
          <w:szCs w:val="24"/>
          <w:lang w:eastAsia="ru-RU"/>
        </w:rPr>
        <w:t>0 июня 2022</w:t>
      </w:r>
      <w:r w:rsidR="00E36C9C">
        <w:rPr>
          <w:rFonts w:ascii="Times New Roman" w:eastAsia="Times New Roman" w:hAnsi="Times New Roman" w:cs="Times New Roman"/>
          <w:sz w:val="24"/>
          <w:szCs w:val="24"/>
          <w:lang w:eastAsia="ru-RU"/>
        </w:rPr>
        <w:t xml:space="preserve"> </w:t>
      </w:r>
      <w:r w:rsidR="00E36C9C" w:rsidRPr="007925FF">
        <w:rPr>
          <w:rFonts w:ascii="Times New Roman" w:eastAsia="Times New Roman" w:hAnsi="Times New Roman" w:cs="Times New Roman"/>
          <w:sz w:val="24"/>
          <w:szCs w:val="24"/>
          <w:lang w:eastAsia="ru-RU"/>
        </w:rPr>
        <w:t>г</w:t>
      </w:r>
      <w:r w:rsidR="00E36C9C">
        <w:rPr>
          <w:rFonts w:ascii="Times New Roman" w:eastAsia="Times New Roman" w:hAnsi="Times New Roman" w:cs="Times New Roman"/>
          <w:sz w:val="24"/>
          <w:szCs w:val="24"/>
          <w:lang w:eastAsia="ru-RU"/>
        </w:rPr>
        <w:t>ода (включительно)</w:t>
      </w:r>
      <w:r w:rsidR="00E36C9C" w:rsidRPr="007925FF">
        <w:rPr>
          <w:rFonts w:ascii="Times New Roman" w:eastAsia="Times New Roman" w:hAnsi="Times New Roman" w:cs="Times New Roman"/>
          <w:sz w:val="24"/>
          <w:szCs w:val="24"/>
          <w:lang w:eastAsia="ru-RU"/>
        </w:rPr>
        <w:t xml:space="preserve">. Срок исполнения </w:t>
      </w:r>
      <w:r w:rsidR="00E36C9C">
        <w:rPr>
          <w:rFonts w:ascii="Times New Roman" w:eastAsia="Times New Roman" w:hAnsi="Times New Roman" w:cs="Times New Roman"/>
          <w:sz w:val="24"/>
          <w:szCs w:val="24"/>
          <w:lang w:eastAsia="ru-RU"/>
        </w:rPr>
        <w:t>П</w:t>
      </w:r>
      <w:r w:rsidR="00E36C9C" w:rsidRPr="007925FF">
        <w:rPr>
          <w:rFonts w:ascii="Times New Roman" w:eastAsia="Times New Roman" w:hAnsi="Times New Roman" w:cs="Times New Roman"/>
          <w:sz w:val="24"/>
          <w:szCs w:val="24"/>
          <w:lang w:eastAsia="ru-RU"/>
        </w:rPr>
        <w:t>оручения по каждой отдельной Заявке указывается в такой Заявке.</w:t>
      </w:r>
    </w:p>
    <w:p w14:paraId="4C41F281" w14:textId="77777777" w:rsidR="00E36C9C" w:rsidRPr="007925FF" w:rsidRDefault="00E36C9C" w:rsidP="00E36C9C">
      <w:pPr>
        <w:spacing w:after="0" w:line="0" w:lineRule="atLeast"/>
        <w:ind w:left="709" w:hanging="709"/>
        <w:jc w:val="both"/>
        <w:rPr>
          <w:rFonts w:ascii="Times New Roman" w:eastAsia="Times New Roman" w:hAnsi="Times New Roman" w:cs="Times New Roman"/>
          <w:sz w:val="24"/>
          <w:szCs w:val="24"/>
          <w:highlight w:val="yellow"/>
          <w:lang w:eastAsia="ru-RU"/>
        </w:rPr>
      </w:pPr>
    </w:p>
    <w:p w14:paraId="1901127C" w14:textId="77777777" w:rsidR="00E36C9C" w:rsidRPr="007925FF" w:rsidRDefault="00E36C9C" w:rsidP="00E36C9C">
      <w:pPr>
        <w:numPr>
          <w:ilvl w:val="0"/>
          <w:numId w:val="1"/>
        </w:numPr>
        <w:spacing w:after="0" w:line="0" w:lineRule="atLeast"/>
        <w:jc w:val="center"/>
        <w:rPr>
          <w:rFonts w:ascii="Times New Roman" w:eastAsia="Times New Roman" w:hAnsi="Times New Roman" w:cs="Times New Roman"/>
          <w:b/>
          <w:bCs/>
          <w:sz w:val="24"/>
          <w:szCs w:val="24"/>
          <w:lang w:eastAsia="ru-RU"/>
        </w:rPr>
      </w:pPr>
      <w:r w:rsidRPr="007925FF">
        <w:rPr>
          <w:rFonts w:ascii="Times New Roman" w:eastAsia="Times New Roman" w:hAnsi="Times New Roman" w:cs="Times New Roman"/>
          <w:b/>
          <w:bCs/>
          <w:sz w:val="24"/>
          <w:szCs w:val="24"/>
          <w:lang w:eastAsia="ru-RU"/>
        </w:rPr>
        <w:t>ПРАВА И ОБЯЗАННОСТИ СТОРОН</w:t>
      </w:r>
    </w:p>
    <w:p w14:paraId="592EEDCC" w14:textId="77777777" w:rsidR="00E36C9C" w:rsidRPr="00B37DE1" w:rsidRDefault="00E36C9C" w:rsidP="00394CCF">
      <w:pPr>
        <w:spacing w:after="0" w:line="240" w:lineRule="auto"/>
        <w:ind w:left="454"/>
        <w:jc w:val="both"/>
        <w:rPr>
          <w:rFonts w:ascii="Times New Roman" w:eastAsia="Times New Roman" w:hAnsi="Times New Roman" w:cs="Times New Roman"/>
          <w:b/>
          <w:bCs/>
          <w:iCs/>
          <w:sz w:val="24"/>
          <w:szCs w:val="24"/>
          <w:lang w:eastAsia="ru-RU"/>
        </w:rPr>
      </w:pPr>
      <w:r w:rsidRPr="00B60034">
        <w:rPr>
          <w:rFonts w:ascii="Times New Roman" w:eastAsia="Times New Roman" w:hAnsi="Times New Roman" w:cs="Times New Roman"/>
          <w:b/>
          <w:bCs/>
          <w:iCs/>
          <w:sz w:val="24"/>
          <w:szCs w:val="24"/>
          <w:lang w:eastAsia="ru-RU"/>
        </w:rPr>
        <w:t>2.1.</w:t>
      </w:r>
      <w:r w:rsidRPr="00B37DE1">
        <w:rPr>
          <w:rFonts w:ascii="Times New Roman" w:eastAsia="Times New Roman" w:hAnsi="Times New Roman" w:cs="Times New Roman"/>
          <w:b/>
          <w:bCs/>
          <w:iCs/>
          <w:sz w:val="24"/>
          <w:szCs w:val="24"/>
          <w:lang w:eastAsia="ru-RU"/>
        </w:rPr>
        <w:t xml:space="preserve"> Агент обязан: </w:t>
      </w:r>
    </w:p>
    <w:p w14:paraId="78658146" w14:textId="77777777" w:rsidR="00E36C9C" w:rsidRPr="00394CCF" w:rsidRDefault="00394CCF" w:rsidP="00394CC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2.1.1. </w:t>
      </w:r>
      <w:r w:rsidR="00E36C9C" w:rsidRPr="00394CCF">
        <w:rPr>
          <w:rFonts w:ascii="Times New Roman" w:hAnsi="Times New Roman" w:cs="Times New Roman"/>
          <w:sz w:val="24"/>
          <w:szCs w:val="24"/>
        </w:rPr>
        <w:t>Исполнять Поручения Принципала по соответствующим Заявкам.</w:t>
      </w:r>
    </w:p>
    <w:p w14:paraId="691D5649" w14:textId="77777777" w:rsidR="00E0668E" w:rsidRDefault="009643F5" w:rsidP="00394CCF">
      <w:pPr>
        <w:spacing w:line="240" w:lineRule="auto"/>
        <w:jc w:val="both"/>
        <w:rPr>
          <w:rFonts w:ascii="Times New Roman" w:hAnsi="Times New Roman" w:cs="Times New Roman"/>
          <w:sz w:val="24"/>
          <w:szCs w:val="24"/>
        </w:rPr>
      </w:pPr>
      <w:r w:rsidRPr="00394CCF">
        <w:rPr>
          <w:rFonts w:ascii="Times New Roman" w:hAnsi="Times New Roman" w:cs="Times New Roman"/>
          <w:sz w:val="24"/>
          <w:szCs w:val="24"/>
        </w:rPr>
        <w:t xml:space="preserve">2.1.2. </w:t>
      </w:r>
      <w:r w:rsidR="002D3792" w:rsidRPr="00394CCF">
        <w:rPr>
          <w:rFonts w:ascii="Times New Roman" w:hAnsi="Times New Roman" w:cs="Times New Roman"/>
          <w:sz w:val="24"/>
          <w:szCs w:val="24"/>
        </w:rPr>
        <w:t>Предостав</w:t>
      </w:r>
      <w:r w:rsidR="008F5966">
        <w:rPr>
          <w:rFonts w:ascii="Times New Roman" w:hAnsi="Times New Roman" w:cs="Times New Roman"/>
          <w:sz w:val="24"/>
          <w:szCs w:val="24"/>
        </w:rPr>
        <w:t>и</w:t>
      </w:r>
      <w:r w:rsidR="002D3792" w:rsidRPr="00394CCF">
        <w:rPr>
          <w:rFonts w:ascii="Times New Roman" w:hAnsi="Times New Roman" w:cs="Times New Roman"/>
          <w:sz w:val="24"/>
          <w:szCs w:val="24"/>
        </w:rPr>
        <w:t xml:space="preserve">ть </w:t>
      </w:r>
      <w:r w:rsidR="00E80234">
        <w:rPr>
          <w:rFonts w:ascii="Times New Roman" w:hAnsi="Times New Roman" w:cs="Times New Roman"/>
          <w:sz w:val="24"/>
          <w:szCs w:val="24"/>
        </w:rPr>
        <w:t xml:space="preserve">доступ в </w:t>
      </w:r>
      <w:r w:rsidR="002C5A6E" w:rsidRPr="00394CCF">
        <w:rPr>
          <w:rFonts w:ascii="Times New Roman" w:hAnsi="Times New Roman" w:cs="Times New Roman"/>
          <w:sz w:val="24"/>
          <w:szCs w:val="24"/>
        </w:rPr>
        <w:t>Л</w:t>
      </w:r>
      <w:r w:rsidR="002D3792" w:rsidRPr="00394CCF">
        <w:rPr>
          <w:rFonts w:ascii="Times New Roman" w:hAnsi="Times New Roman" w:cs="Times New Roman"/>
          <w:sz w:val="24"/>
          <w:szCs w:val="24"/>
        </w:rPr>
        <w:t>ичные кабинеты</w:t>
      </w:r>
      <w:r w:rsidR="009908AA" w:rsidRPr="00394CCF">
        <w:rPr>
          <w:rFonts w:ascii="Times New Roman" w:hAnsi="Times New Roman" w:cs="Times New Roman"/>
          <w:sz w:val="24"/>
          <w:szCs w:val="24"/>
        </w:rPr>
        <w:t xml:space="preserve"> (логин и пароль)</w:t>
      </w:r>
      <w:r w:rsidR="002D3792" w:rsidRPr="00394CCF">
        <w:rPr>
          <w:rFonts w:ascii="Times New Roman" w:hAnsi="Times New Roman" w:cs="Times New Roman"/>
          <w:sz w:val="24"/>
          <w:szCs w:val="24"/>
        </w:rPr>
        <w:t xml:space="preserve"> </w:t>
      </w:r>
      <w:r w:rsidR="008F5966">
        <w:rPr>
          <w:rFonts w:ascii="Times New Roman" w:hAnsi="Times New Roman" w:cs="Times New Roman"/>
          <w:sz w:val="24"/>
          <w:szCs w:val="24"/>
        </w:rPr>
        <w:t>Интернет-каналов (</w:t>
      </w:r>
      <w:r w:rsidR="00E80234">
        <w:rPr>
          <w:rFonts w:ascii="Times New Roman" w:hAnsi="Times New Roman" w:cs="Times New Roman"/>
          <w:sz w:val="24"/>
          <w:szCs w:val="24"/>
        </w:rPr>
        <w:t>для</w:t>
      </w:r>
      <w:r w:rsidR="00E80234" w:rsidRPr="00394CCF">
        <w:rPr>
          <w:rFonts w:ascii="Times New Roman" w:hAnsi="Times New Roman" w:cs="Times New Roman"/>
          <w:sz w:val="24"/>
          <w:szCs w:val="24"/>
        </w:rPr>
        <w:t xml:space="preserve"> </w:t>
      </w:r>
      <w:r w:rsidR="002D3792" w:rsidRPr="00394CCF">
        <w:rPr>
          <w:rFonts w:ascii="Times New Roman" w:hAnsi="Times New Roman" w:cs="Times New Roman"/>
          <w:sz w:val="24"/>
          <w:szCs w:val="24"/>
        </w:rPr>
        <w:t>платформ</w:t>
      </w:r>
      <w:r w:rsidR="005B449C">
        <w:rPr>
          <w:rFonts w:ascii="Times New Roman" w:hAnsi="Times New Roman" w:cs="Times New Roman"/>
          <w:sz w:val="24"/>
          <w:szCs w:val="24"/>
        </w:rPr>
        <w:t>,</w:t>
      </w:r>
      <w:r w:rsidR="002D3792" w:rsidRPr="00394CCF">
        <w:rPr>
          <w:rFonts w:ascii="Times New Roman" w:hAnsi="Times New Roman" w:cs="Times New Roman"/>
          <w:sz w:val="24"/>
          <w:szCs w:val="24"/>
        </w:rPr>
        <w:t xml:space="preserve"> на которых производится закупка</w:t>
      </w:r>
      <w:r w:rsidR="003F2CFE" w:rsidRPr="00394CCF">
        <w:rPr>
          <w:rFonts w:ascii="Times New Roman" w:hAnsi="Times New Roman" w:cs="Times New Roman"/>
          <w:sz w:val="24"/>
          <w:szCs w:val="24"/>
        </w:rPr>
        <w:t xml:space="preserve"> медийного и </w:t>
      </w:r>
      <w:r w:rsidR="002D3792" w:rsidRPr="00394CCF">
        <w:rPr>
          <w:rFonts w:ascii="Times New Roman" w:hAnsi="Times New Roman" w:cs="Times New Roman"/>
          <w:sz w:val="24"/>
          <w:szCs w:val="24"/>
        </w:rPr>
        <w:t>аудиторного инвентаря</w:t>
      </w:r>
      <w:r w:rsidR="008F5966">
        <w:rPr>
          <w:rFonts w:ascii="Times New Roman" w:hAnsi="Times New Roman" w:cs="Times New Roman"/>
          <w:sz w:val="24"/>
          <w:szCs w:val="24"/>
        </w:rPr>
        <w:t xml:space="preserve">: </w:t>
      </w:r>
      <w:r w:rsidR="005A5E2C">
        <w:rPr>
          <w:rFonts w:ascii="Times New Roman" w:hAnsi="Times New Roman" w:cs="Times New Roman"/>
          <w:sz w:val="24"/>
          <w:szCs w:val="24"/>
        </w:rPr>
        <w:t>РМ</w:t>
      </w:r>
      <w:r w:rsidR="004E20DF" w:rsidRPr="00394CCF">
        <w:rPr>
          <w:rFonts w:ascii="Times New Roman" w:hAnsi="Times New Roman" w:cs="Times New Roman"/>
          <w:sz w:val="24"/>
          <w:szCs w:val="24"/>
        </w:rPr>
        <w:t>, п</w:t>
      </w:r>
      <w:r w:rsidR="003F2CFE" w:rsidRPr="00394CCF">
        <w:rPr>
          <w:rFonts w:ascii="Times New Roman" w:hAnsi="Times New Roman" w:cs="Times New Roman"/>
          <w:sz w:val="24"/>
          <w:szCs w:val="24"/>
        </w:rPr>
        <w:t>оказыва</w:t>
      </w:r>
      <w:r w:rsidR="005A5E2C">
        <w:rPr>
          <w:rFonts w:ascii="Times New Roman" w:hAnsi="Times New Roman" w:cs="Times New Roman"/>
          <w:sz w:val="24"/>
          <w:szCs w:val="24"/>
        </w:rPr>
        <w:t>емая</w:t>
      </w:r>
      <w:r w:rsidR="003F2CFE" w:rsidRPr="00394CCF">
        <w:rPr>
          <w:rFonts w:ascii="Times New Roman" w:hAnsi="Times New Roman" w:cs="Times New Roman"/>
          <w:sz w:val="24"/>
          <w:szCs w:val="24"/>
        </w:rPr>
        <w:t xml:space="preserve"> </w:t>
      </w:r>
      <w:r w:rsidR="004E20DF" w:rsidRPr="00394CCF">
        <w:rPr>
          <w:rFonts w:ascii="Times New Roman" w:hAnsi="Times New Roman" w:cs="Times New Roman"/>
          <w:sz w:val="24"/>
          <w:szCs w:val="24"/>
        </w:rPr>
        <w:t xml:space="preserve">определённым сегментам </w:t>
      </w:r>
      <w:r w:rsidR="005A5E2C">
        <w:rPr>
          <w:rFonts w:ascii="Times New Roman" w:hAnsi="Times New Roman" w:cs="Times New Roman"/>
          <w:sz w:val="24"/>
          <w:szCs w:val="24"/>
        </w:rPr>
        <w:t>Интернет-</w:t>
      </w:r>
      <w:r w:rsidR="004E20DF" w:rsidRPr="00394CCF">
        <w:rPr>
          <w:rFonts w:ascii="Times New Roman" w:hAnsi="Times New Roman" w:cs="Times New Roman"/>
          <w:sz w:val="24"/>
          <w:szCs w:val="24"/>
        </w:rPr>
        <w:t>аудитории</w:t>
      </w:r>
      <w:r w:rsidR="003F2CFE" w:rsidRPr="00394CCF">
        <w:rPr>
          <w:rFonts w:ascii="Times New Roman" w:hAnsi="Times New Roman" w:cs="Times New Roman"/>
          <w:sz w:val="24"/>
          <w:szCs w:val="24"/>
        </w:rPr>
        <w:t>)</w:t>
      </w:r>
      <w:r w:rsidR="009908AA" w:rsidRPr="00394CCF">
        <w:rPr>
          <w:rFonts w:ascii="Times New Roman" w:hAnsi="Times New Roman" w:cs="Times New Roman"/>
          <w:sz w:val="24"/>
          <w:szCs w:val="24"/>
        </w:rPr>
        <w:t xml:space="preserve">, в срок </w:t>
      </w:r>
      <w:r w:rsidR="008F5966">
        <w:rPr>
          <w:rFonts w:ascii="Times New Roman" w:hAnsi="Times New Roman" w:cs="Times New Roman"/>
          <w:sz w:val="24"/>
          <w:szCs w:val="24"/>
        </w:rPr>
        <w:t xml:space="preserve">не позднее </w:t>
      </w:r>
      <w:r w:rsidR="005A5E2C">
        <w:rPr>
          <w:rFonts w:ascii="Times New Roman" w:hAnsi="Times New Roman" w:cs="Times New Roman"/>
          <w:sz w:val="24"/>
          <w:szCs w:val="24"/>
        </w:rPr>
        <w:t>5</w:t>
      </w:r>
      <w:r w:rsidR="008F5966">
        <w:rPr>
          <w:rFonts w:ascii="Times New Roman" w:hAnsi="Times New Roman" w:cs="Times New Roman"/>
          <w:sz w:val="24"/>
          <w:szCs w:val="24"/>
        </w:rPr>
        <w:t xml:space="preserve"> (</w:t>
      </w:r>
      <w:r w:rsidR="005A5E2C">
        <w:rPr>
          <w:rFonts w:ascii="Times New Roman" w:hAnsi="Times New Roman" w:cs="Times New Roman"/>
          <w:sz w:val="24"/>
          <w:szCs w:val="24"/>
        </w:rPr>
        <w:t>пяти</w:t>
      </w:r>
      <w:r w:rsidR="008F5966">
        <w:rPr>
          <w:rFonts w:ascii="Times New Roman" w:hAnsi="Times New Roman" w:cs="Times New Roman"/>
          <w:sz w:val="24"/>
          <w:szCs w:val="24"/>
        </w:rPr>
        <w:t xml:space="preserve">) рабочих дней </w:t>
      </w:r>
      <w:r w:rsidR="009908AA" w:rsidRPr="00394CCF">
        <w:rPr>
          <w:rFonts w:ascii="Times New Roman" w:hAnsi="Times New Roman" w:cs="Times New Roman"/>
          <w:sz w:val="24"/>
          <w:szCs w:val="24"/>
        </w:rPr>
        <w:t xml:space="preserve">с </w:t>
      </w:r>
      <w:r w:rsidR="00A239DE">
        <w:rPr>
          <w:rFonts w:ascii="Times New Roman" w:hAnsi="Times New Roman" w:cs="Times New Roman"/>
          <w:sz w:val="24"/>
          <w:szCs w:val="24"/>
        </w:rPr>
        <w:t>даты</w:t>
      </w:r>
      <w:r w:rsidR="009908AA" w:rsidRPr="00394CCF">
        <w:rPr>
          <w:rFonts w:ascii="Times New Roman" w:hAnsi="Times New Roman" w:cs="Times New Roman"/>
          <w:sz w:val="24"/>
          <w:szCs w:val="24"/>
        </w:rPr>
        <w:t xml:space="preserve"> подписания </w:t>
      </w:r>
      <w:r w:rsidR="00E80234">
        <w:rPr>
          <w:rFonts w:ascii="Times New Roman" w:hAnsi="Times New Roman" w:cs="Times New Roman"/>
          <w:sz w:val="24"/>
          <w:szCs w:val="24"/>
        </w:rPr>
        <w:t>Д</w:t>
      </w:r>
      <w:r w:rsidR="009908AA" w:rsidRPr="00394CCF">
        <w:rPr>
          <w:rFonts w:ascii="Times New Roman" w:hAnsi="Times New Roman" w:cs="Times New Roman"/>
          <w:sz w:val="24"/>
          <w:szCs w:val="24"/>
        </w:rPr>
        <w:t xml:space="preserve">оговора. </w:t>
      </w:r>
      <w:r w:rsidR="005A5E2C">
        <w:rPr>
          <w:rFonts w:ascii="Times New Roman" w:hAnsi="Times New Roman" w:cs="Times New Roman"/>
          <w:sz w:val="24"/>
          <w:szCs w:val="24"/>
        </w:rPr>
        <w:t xml:space="preserve">Конкретный перечень таких Интернет-каналов предоставляется Принципалом Агенту в рабочем порядке в течение 2 (двух) дней с даты подписания Договора </w:t>
      </w:r>
      <w:r w:rsidR="009908AA" w:rsidRPr="00394CCF">
        <w:rPr>
          <w:rFonts w:ascii="Times New Roman" w:hAnsi="Times New Roman" w:cs="Times New Roman"/>
          <w:sz w:val="24"/>
          <w:szCs w:val="24"/>
        </w:rPr>
        <w:t xml:space="preserve">(Пример: </w:t>
      </w:r>
      <w:r w:rsidR="003F2CFE" w:rsidRPr="00394CCF">
        <w:rPr>
          <w:rFonts w:ascii="Times New Roman" w:hAnsi="Times New Roman" w:cs="Times New Roman"/>
          <w:sz w:val="24"/>
          <w:szCs w:val="24"/>
        </w:rPr>
        <w:t xml:space="preserve">Vk.com, </w:t>
      </w:r>
      <w:proofErr w:type="spellStart"/>
      <w:r w:rsidR="00E73778" w:rsidRPr="00394CCF">
        <w:rPr>
          <w:rFonts w:ascii="Times New Roman" w:hAnsi="Times New Roman" w:cs="Times New Roman"/>
          <w:sz w:val="24"/>
          <w:szCs w:val="24"/>
        </w:rPr>
        <w:t>MyTarget</w:t>
      </w:r>
      <w:proofErr w:type="spellEnd"/>
      <w:r w:rsidR="00E73778" w:rsidRPr="00394CCF">
        <w:rPr>
          <w:rFonts w:ascii="Times New Roman" w:hAnsi="Times New Roman" w:cs="Times New Roman"/>
          <w:sz w:val="24"/>
          <w:szCs w:val="24"/>
        </w:rPr>
        <w:t>, Яндекс РСЯ, Youtube</w:t>
      </w:r>
      <w:r w:rsidR="006646AF" w:rsidRPr="00394CCF">
        <w:rPr>
          <w:rFonts w:ascii="Times New Roman" w:hAnsi="Times New Roman" w:cs="Times New Roman"/>
          <w:sz w:val="24"/>
          <w:szCs w:val="24"/>
        </w:rPr>
        <w:t>.ru</w:t>
      </w:r>
      <w:r w:rsidR="00E73778" w:rsidRPr="00394CCF">
        <w:rPr>
          <w:rFonts w:ascii="Times New Roman" w:hAnsi="Times New Roman" w:cs="Times New Roman"/>
          <w:sz w:val="24"/>
          <w:szCs w:val="24"/>
        </w:rPr>
        <w:t xml:space="preserve"> и т.д.</w:t>
      </w:r>
      <w:r w:rsidR="009908AA" w:rsidRPr="00394CCF">
        <w:rPr>
          <w:rFonts w:ascii="Times New Roman" w:hAnsi="Times New Roman" w:cs="Times New Roman"/>
          <w:sz w:val="24"/>
          <w:szCs w:val="24"/>
        </w:rPr>
        <w:t>)</w:t>
      </w:r>
      <w:r w:rsidR="005A5E2C">
        <w:rPr>
          <w:rFonts w:ascii="Times New Roman" w:hAnsi="Times New Roman" w:cs="Times New Roman"/>
          <w:sz w:val="24"/>
          <w:szCs w:val="24"/>
        </w:rPr>
        <w:t>.</w:t>
      </w:r>
      <w:r w:rsidR="00A239DE">
        <w:rPr>
          <w:rFonts w:ascii="Times New Roman" w:hAnsi="Times New Roman" w:cs="Times New Roman"/>
          <w:sz w:val="24"/>
          <w:szCs w:val="24"/>
        </w:rPr>
        <w:t xml:space="preserve"> </w:t>
      </w:r>
      <w:r w:rsidR="005A5E2C">
        <w:rPr>
          <w:rFonts w:ascii="Times New Roman" w:hAnsi="Times New Roman" w:cs="Times New Roman"/>
          <w:sz w:val="24"/>
          <w:szCs w:val="24"/>
        </w:rPr>
        <w:t>Количество Интернет-каналов определяется на усмотрение Принципала.</w:t>
      </w:r>
      <w:r w:rsidR="00933705">
        <w:rPr>
          <w:rFonts w:ascii="Times New Roman" w:hAnsi="Times New Roman" w:cs="Times New Roman"/>
          <w:sz w:val="24"/>
          <w:szCs w:val="24"/>
        </w:rPr>
        <w:t xml:space="preserve"> </w:t>
      </w:r>
    </w:p>
    <w:p w14:paraId="2584121A" w14:textId="77777777" w:rsidR="005B449C" w:rsidRPr="00394CCF" w:rsidRDefault="00933705" w:rsidP="00394CCF">
      <w:pPr>
        <w:spacing w:line="240" w:lineRule="auto"/>
        <w:jc w:val="both"/>
        <w:rPr>
          <w:rFonts w:ascii="Times New Roman" w:hAnsi="Times New Roman" w:cs="Times New Roman"/>
          <w:sz w:val="24"/>
          <w:szCs w:val="24"/>
        </w:rPr>
      </w:pPr>
      <w:r w:rsidRPr="0041481D">
        <w:rPr>
          <w:rFonts w:ascii="Times New Roman" w:hAnsi="Times New Roman" w:cs="Times New Roman"/>
          <w:sz w:val="24"/>
          <w:szCs w:val="24"/>
        </w:rPr>
        <w:t>2.1.3. Предоставлять документы</w:t>
      </w:r>
      <w:r w:rsidR="004B2838" w:rsidRPr="0041481D">
        <w:rPr>
          <w:rFonts w:ascii="Times New Roman" w:hAnsi="Times New Roman" w:cs="Times New Roman"/>
          <w:sz w:val="24"/>
          <w:szCs w:val="24"/>
        </w:rPr>
        <w:t xml:space="preserve">, </w:t>
      </w:r>
      <w:r w:rsidR="00592BCD" w:rsidRPr="0041481D">
        <w:rPr>
          <w:rFonts w:ascii="Times New Roman" w:hAnsi="Times New Roman" w:cs="Times New Roman"/>
          <w:sz w:val="24"/>
          <w:szCs w:val="24"/>
        </w:rPr>
        <w:t xml:space="preserve">подтверждающие размещение на ресурсах и платформах (в том числе документы контрагентов третьих лиц, в том числе конечных, привлекаемых </w:t>
      </w:r>
      <w:r w:rsidR="00DA4484">
        <w:rPr>
          <w:rFonts w:ascii="Times New Roman" w:hAnsi="Times New Roman" w:cs="Times New Roman"/>
          <w:sz w:val="24"/>
          <w:szCs w:val="24"/>
        </w:rPr>
        <w:t>А</w:t>
      </w:r>
      <w:r w:rsidR="00592BCD" w:rsidRPr="0041481D">
        <w:rPr>
          <w:rFonts w:ascii="Times New Roman" w:hAnsi="Times New Roman" w:cs="Times New Roman"/>
          <w:sz w:val="24"/>
          <w:szCs w:val="24"/>
        </w:rPr>
        <w:t xml:space="preserve">гентом в рамках исполнения </w:t>
      </w:r>
      <w:r w:rsidR="00DA4484">
        <w:rPr>
          <w:rFonts w:ascii="Times New Roman" w:hAnsi="Times New Roman" w:cs="Times New Roman"/>
          <w:sz w:val="24"/>
          <w:szCs w:val="24"/>
        </w:rPr>
        <w:t>П</w:t>
      </w:r>
      <w:r w:rsidR="00592BCD" w:rsidRPr="0041481D">
        <w:rPr>
          <w:rFonts w:ascii="Times New Roman" w:hAnsi="Times New Roman" w:cs="Times New Roman"/>
          <w:sz w:val="24"/>
          <w:szCs w:val="24"/>
        </w:rPr>
        <w:t>оручения по настоящему Договору)</w:t>
      </w:r>
      <w:r w:rsidR="008F5966">
        <w:rPr>
          <w:rFonts w:ascii="Times New Roman" w:hAnsi="Times New Roman" w:cs="Times New Roman"/>
          <w:sz w:val="24"/>
          <w:szCs w:val="24"/>
        </w:rPr>
        <w:t xml:space="preserve"> </w:t>
      </w:r>
      <w:r w:rsidR="00A239DE">
        <w:rPr>
          <w:rFonts w:ascii="Times New Roman" w:hAnsi="Times New Roman" w:cs="Times New Roman"/>
          <w:sz w:val="24"/>
          <w:szCs w:val="24"/>
        </w:rPr>
        <w:t>по Заявке,</w:t>
      </w:r>
      <w:r w:rsidR="00A239DE" w:rsidRPr="0041481D">
        <w:rPr>
          <w:rFonts w:ascii="Times New Roman" w:hAnsi="Times New Roman" w:cs="Times New Roman"/>
          <w:sz w:val="24"/>
          <w:szCs w:val="24"/>
        </w:rPr>
        <w:t xml:space="preserve"> </w:t>
      </w:r>
      <w:r w:rsidRPr="0041481D">
        <w:rPr>
          <w:rFonts w:ascii="Times New Roman" w:hAnsi="Times New Roman" w:cs="Times New Roman"/>
          <w:sz w:val="24"/>
          <w:szCs w:val="24"/>
        </w:rPr>
        <w:t xml:space="preserve">на которых производится закупка медийного и аудиторного инвентаря (Пример: Яндекс, </w:t>
      </w:r>
      <w:r w:rsidRPr="0041481D">
        <w:rPr>
          <w:rFonts w:ascii="Times New Roman" w:hAnsi="Times New Roman" w:cs="Times New Roman"/>
          <w:sz w:val="24"/>
          <w:szCs w:val="24"/>
          <w:lang w:val="en-US"/>
        </w:rPr>
        <w:t>Mail</w:t>
      </w:r>
      <w:r w:rsidRPr="0041481D">
        <w:rPr>
          <w:rFonts w:ascii="Times New Roman" w:hAnsi="Times New Roman" w:cs="Times New Roman"/>
          <w:sz w:val="24"/>
          <w:szCs w:val="24"/>
        </w:rPr>
        <w:t xml:space="preserve">, </w:t>
      </w:r>
      <w:proofErr w:type="spellStart"/>
      <w:r w:rsidRPr="0041481D">
        <w:rPr>
          <w:rFonts w:ascii="Times New Roman" w:hAnsi="Times New Roman" w:cs="Times New Roman"/>
          <w:sz w:val="24"/>
          <w:szCs w:val="24"/>
          <w:lang w:val="en-US"/>
        </w:rPr>
        <w:t>vk</w:t>
      </w:r>
      <w:proofErr w:type="spellEnd"/>
      <w:r w:rsidRPr="0041481D">
        <w:rPr>
          <w:rFonts w:ascii="Times New Roman" w:hAnsi="Times New Roman" w:cs="Times New Roman"/>
          <w:sz w:val="24"/>
          <w:szCs w:val="24"/>
        </w:rPr>
        <w:t>.</w:t>
      </w:r>
      <w:r w:rsidRPr="0041481D">
        <w:rPr>
          <w:rFonts w:ascii="Times New Roman" w:hAnsi="Times New Roman" w:cs="Times New Roman"/>
          <w:sz w:val="24"/>
          <w:szCs w:val="24"/>
          <w:lang w:val="en-US"/>
        </w:rPr>
        <w:t>com</w:t>
      </w:r>
      <w:r w:rsidRPr="0041481D">
        <w:rPr>
          <w:rFonts w:ascii="Times New Roman" w:hAnsi="Times New Roman" w:cs="Times New Roman"/>
          <w:sz w:val="24"/>
          <w:szCs w:val="24"/>
        </w:rPr>
        <w:t xml:space="preserve">, </w:t>
      </w:r>
      <w:r w:rsidR="00E5163E" w:rsidRPr="0041481D">
        <w:rPr>
          <w:rFonts w:ascii="Times New Roman" w:hAnsi="Times New Roman" w:cs="Times New Roman"/>
          <w:sz w:val="24"/>
          <w:szCs w:val="24"/>
        </w:rPr>
        <w:t xml:space="preserve">ok.ru, facebook.com, instagram.com, youtube.com </w:t>
      </w:r>
      <w:r w:rsidRPr="0041481D">
        <w:rPr>
          <w:rFonts w:ascii="Times New Roman" w:hAnsi="Times New Roman" w:cs="Times New Roman"/>
          <w:sz w:val="24"/>
          <w:szCs w:val="24"/>
        </w:rPr>
        <w:t>и т.д.</w:t>
      </w:r>
      <w:r w:rsidR="005372CE" w:rsidRPr="00E26B5C">
        <w:rPr>
          <w:rFonts w:ascii="Times New Roman" w:hAnsi="Times New Roman" w:cs="Times New Roman"/>
          <w:sz w:val="24"/>
          <w:szCs w:val="24"/>
        </w:rPr>
        <w:t xml:space="preserve">; </w:t>
      </w:r>
      <w:r w:rsidR="005372CE">
        <w:rPr>
          <w:rFonts w:ascii="Times New Roman" w:hAnsi="Times New Roman" w:cs="Times New Roman"/>
          <w:sz w:val="24"/>
          <w:szCs w:val="24"/>
        </w:rPr>
        <w:t xml:space="preserve">полный список </w:t>
      </w:r>
      <w:r w:rsidR="00756C3F">
        <w:rPr>
          <w:rFonts w:ascii="Times New Roman" w:hAnsi="Times New Roman" w:cs="Times New Roman"/>
          <w:sz w:val="24"/>
          <w:szCs w:val="24"/>
        </w:rPr>
        <w:t>С</w:t>
      </w:r>
      <w:r w:rsidR="005372CE">
        <w:rPr>
          <w:rFonts w:ascii="Times New Roman" w:hAnsi="Times New Roman" w:cs="Times New Roman"/>
          <w:sz w:val="24"/>
          <w:szCs w:val="24"/>
        </w:rPr>
        <w:t xml:space="preserve">айтов и </w:t>
      </w:r>
      <w:r w:rsidR="00756C3F">
        <w:rPr>
          <w:rFonts w:ascii="Times New Roman" w:hAnsi="Times New Roman" w:cs="Times New Roman"/>
          <w:sz w:val="24"/>
          <w:szCs w:val="24"/>
        </w:rPr>
        <w:t>И</w:t>
      </w:r>
      <w:r w:rsidR="005372CE">
        <w:rPr>
          <w:rFonts w:ascii="Times New Roman" w:hAnsi="Times New Roman" w:cs="Times New Roman"/>
          <w:sz w:val="24"/>
          <w:szCs w:val="24"/>
        </w:rPr>
        <w:t>нтернет-каналов указывается в Заявке</w:t>
      </w:r>
      <w:r w:rsidRPr="0041481D">
        <w:rPr>
          <w:rFonts w:ascii="Times New Roman" w:hAnsi="Times New Roman" w:cs="Times New Roman"/>
          <w:sz w:val="24"/>
          <w:szCs w:val="24"/>
        </w:rPr>
        <w:t>)</w:t>
      </w:r>
      <w:r w:rsidR="00592BCD" w:rsidRPr="0041481D">
        <w:rPr>
          <w:rFonts w:ascii="Times New Roman" w:hAnsi="Times New Roman" w:cs="Times New Roman"/>
          <w:sz w:val="24"/>
          <w:szCs w:val="24"/>
        </w:rPr>
        <w:t>.</w:t>
      </w:r>
    </w:p>
    <w:p w14:paraId="56B73248" w14:textId="77777777" w:rsidR="00A77603" w:rsidRDefault="00394CCF" w:rsidP="00394CCF">
      <w:pPr>
        <w:spacing w:line="240" w:lineRule="auto"/>
        <w:jc w:val="both"/>
        <w:rPr>
          <w:rFonts w:ascii="Times New Roman" w:hAnsi="Times New Roman" w:cs="Times New Roman"/>
          <w:sz w:val="24"/>
          <w:szCs w:val="24"/>
        </w:rPr>
      </w:pPr>
      <w:r w:rsidRPr="00394CCF">
        <w:rPr>
          <w:rFonts w:ascii="Times New Roman" w:hAnsi="Times New Roman" w:cs="Times New Roman"/>
          <w:sz w:val="24"/>
          <w:szCs w:val="24"/>
        </w:rPr>
        <w:t xml:space="preserve">2.1.4. </w:t>
      </w:r>
      <w:r w:rsidR="00ED617F" w:rsidRPr="00394CCF">
        <w:rPr>
          <w:rFonts w:ascii="Times New Roman" w:hAnsi="Times New Roman" w:cs="Times New Roman"/>
          <w:sz w:val="24"/>
          <w:szCs w:val="24"/>
        </w:rPr>
        <w:t xml:space="preserve">Производить </w:t>
      </w:r>
      <w:r w:rsidR="004E3585">
        <w:rPr>
          <w:rFonts w:ascii="Times New Roman" w:hAnsi="Times New Roman" w:cs="Times New Roman"/>
          <w:sz w:val="24"/>
          <w:szCs w:val="24"/>
        </w:rPr>
        <w:t xml:space="preserve">закупку рекламного инвентаря </w:t>
      </w:r>
      <w:r w:rsidR="00756C3F">
        <w:rPr>
          <w:rFonts w:ascii="Times New Roman" w:hAnsi="Times New Roman" w:cs="Times New Roman"/>
          <w:sz w:val="24"/>
          <w:szCs w:val="24"/>
        </w:rPr>
        <w:t xml:space="preserve">с возможностью ведения статистики (объективного подсчёта) </w:t>
      </w:r>
      <w:r w:rsidR="004E3585">
        <w:rPr>
          <w:rFonts w:ascii="Times New Roman" w:hAnsi="Times New Roman" w:cs="Times New Roman"/>
          <w:sz w:val="24"/>
          <w:szCs w:val="24"/>
        </w:rPr>
        <w:t>по</w:t>
      </w:r>
      <w:r w:rsidR="00ED617F" w:rsidRPr="00394CCF">
        <w:rPr>
          <w:rFonts w:ascii="Times New Roman" w:hAnsi="Times New Roman" w:cs="Times New Roman"/>
          <w:sz w:val="24"/>
          <w:szCs w:val="24"/>
        </w:rPr>
        <w:t xml:space="preserve"> </w:t>
      </w:r>
      <w:r w:rsidR="00C21397">
        <w:rPr>
          <w:rFonts w:ascii="Times New Roman" w:hAnsi="Times New Roman" w:cs="Times New Roman"/>
          <w:sz w:val="24"/>
          <w:szCs w:val="24"/>
        </w:rPr>
        <w:t>«</w:t>
      </w:r>
      <w:r w:rsidR="00ED617F" w:rsidRPr="00394CCF">
        <w:rPr>
          <w:rFonts w:ascii="Times New Roman" w:hAnsi="Times New Roman" w:cs="Times New Roman"/>
          <w:sz w:val="24"/>
          <w:szCs w:val="24"/>
        </w:rPr>
        <w:t>видимы</w:t>
      </w:r>
      <w:r w:rsidR="004E3585">
        <w:rPr>
          <w:rFonts w:ascii="Times New Roman" w:hAnsi="Times New Roman" w:cs="Times New Roman"/>
          <w:sz w:val="24"/>
          <w:szCs w:val="24"/>
        </w:rPr>
        <w:t>м</w:t>
      </w:r>
      <w:r w:rsidR="00C21397">
        <w:rPr>
          <w:rFonts w:ascii="Times New Roman" w:hAnsi="Times New Roman" w:cs="Times New Roman"/>
          <w:sz w:val="24"/>
          <w:szCs w:val="24"/>
        </w:rPr>
        <w:t>»</w:t>
      </w:r>
      <w:r w:rsidR="00ED617F" w:rsidRPr="00394CCF">
        <w:rPr>
          <w:rFonts w:ascii="Times New Roman" w:hAnsi="Times New Roman" w:cs="Times New Roman"/>
          <w:sz w:val="24"/>
          <w:szCs w:val="24"/>
        </w:rPr>
        <w:t xml:space="preserve"> показ</w:t>
      </w:r>
      <w:r w:rsidR="00A94AFF">
        <w:rPr>
          <w:rFonts w:ascii="Times New Roman" w:hAnsi="Times New Roman" w:cs="Times New Roman"/>
          <w:sz w:val="24"/>
          <w:szCs w:val="24"/>
        </w:rPr>
        <w:t>ам</w:t>
      </w:r>
      <w:r w:rsidR="00B722B4">
        <w:rPr>
          <w:rFonts w:ascii="Times New Roman" w:hAnsi="Times New Roman" w:cs="Times New Roman"/>
          <w:sz w:val="24"/>
          <w:szCs w:val="24"/>
        </w:rPr>
        <w:t xml:space="preserve"> по </w:t>
      </w:r>
      <w:r w:rsidR="00C21397" w:rsidRPr="00C21397">
        <w:rPr>
          <w:rFonts w:ascii="Times New Roman" w:eastAsia="Times New Roman" w:hAnsi="Times New Roman" w:cs="Times New Roman"/>
          <w:bCs/>
          <w:sz w:val="24"/>
          <w:szCs w:val="24"/>
          <w:lang w:eastAsia="ru-RU"/>
        </w:rPr>
        <w:t>Бенчмарк</w:t>
      </w:r>
      <w:r w:rsidR="00C21397">
        <w:rPr>
          <w:rFonts w:ascii="Times New Roman" w:eastAsia="Times New Roman" w:hAnsi="Times New Roman" w:cs="Times New Roman"/>
          <w:bCs/>
          <w:sz w:val="24"/>
          <w:szCs w:val="24"/>
          <w:lang w:eastAsia="ru-RU"/>
        </w:rPr>
        <w:t>е</w:t>
      </w:r>
      <w:r w:rsidR="00C21397" w:rsidRPr="001E7E1E">
        <w:rPr>
          <w:rFonts w:ascii="Times New Roman" w:eastAsia="Times New Roman" w:hAnsi="Times New Roman" w:cs="Times New Roman"/>
          <w:bCs/>
          <w:sz w:val="24"/>
          <w:szCs w:val="24"/>
          <w:lang w:eastAsia="ru-RU"/>
        </w:rPr>
        <w:t xml:space="preserve"> </w:t>
      </w:r>
      <w:r w:rsidR="00B722B4">
        <w:rPr>
          <w:rFonts w:ascii="Times New Roman" w:hAnsi="Times New Roman" w:cs="Times New Roman"/>
          <w:sz w:val="24"/>
          <w:szCs w:val="24"/>
        </w:rPr>
        <w:t>Принципала</w:t>
      </w:r>
      <w:r w:rsidR="00A94AFF">
        <w:rPr>
          <w:rFonts w:ascii="Times New Roman" w:hAnsi="Times New Roman" w:cs="Times New Roman"/>
          <w:sz w:val="24"/>
          <w:szCs w:val="24"/>
        </w:rPr>
        <w:t xml:space="preserve"> </w:t>
      </w:r>
      <w:r w:rsidR="00756C3F">
        <w:rPr>
          <w:rFonts w:ascii="Times New Roman" w:hAnsi="Times New Roman" w:cs="Times New Roman"/>
          <w:sz w:val="24"/>
          <w:szCs w:val="24"/>
        </w:rPr>
        <w:t xml:space="preserve">в сети Интернет </w:t>
      </w:r>
      <w:r w:rsidR="00DA4484">
        <w:rPr>
          <w:rFonts w:ascii="Times New Roman" w:hAnsi="Times New Roman" w:cs="Times New Roman"/>
          <w:sz w:val="24"/>
          <w:szCs w:val="24"/>
        </w:rPr>
        <w:t>по Заявке</w:t>
      </w:r>
      <w:r w:rsidR="00ED617F" w:rsidRPr="00394CCF">
        <w:rPr>
          <w:rFonts w:ascii="Times New Roman" w:hAnsi="Times New Roman" w:cs="Times New Roman"/>
          <w:sz w:val="24"/>
          <w:szCs w:val="24"/>
        </w:rPr>
        <w:t xml:space="preserve"> в </w:t>
      </w:r>
      <w:r w:rsidR="00DA4484">
        <w:rPr>
          <w:rFonts w:ascii="Times New Roman" w:hAnsi="Times New Roman" w:cs="Times New Roman"/>
          <w:sz w:val="24"/>
          <w:szCs w:val="24"/>
        </w:rPr>
        <w:t xml:space="preserve">Рекламных </w:t>
      </w:r>
      <w:r w:rsidR="00ED617F" w:rsidRPr="00394CCF">
        <w:rPr>
          <w:rFonts w:ascii="Times New Roman" w:hAnsi="Times New Roman" w:cs="Times New Roman"/>
          <w:sz w:val="24"/>
          <w:szCs w:val="24"/>
        </w:rPr>
        <w:t>кампаниях Принципала</w:t>
      </w:r>
      <w:r w:rsidR="00DA4484">
        <w:rPr>
          <w:rFonts w:ascii="Times New Roman" w:hAnsi="Times New Roman" w:cs="Times New Roman"/>
          <w:sz w:val="24"/>
          <w:szCs w:val="24"/>
        </w:rPr>
        <w:t xml:space="preserve"> в период их проведения</w:t>
      </w:r>
      <w:r w:rsidR="00756C3F">
        <w:rPr>
          <w:rFonts w:ascii="Times New Roman" w:hAnsi="Times New Roman" w:cs="Times New Roman"/>
          <w:sz w:val="24"/>
          <w:szCs w:val="24"/>
        </w:rPr>
        <w:t>, как более подробно может быть определено в За</w:t>
      </w:r>
      <w:r w:rsidR="007B5487">
        <w:rPr>
          <w:rFonts w:ascii="Times New Roman" w:hAnsi="Times New Roman" w:cs="Times New Roman"/>
          <w:sz w:val="24"/>
          <w:szCs w:val="24"/>
        </w:rPr>
        <w:t>явке</w:t>
      </w:r>
      <w:r w:rsidR="00DA4484">
        <w:rPr>
          <w:rFonts w:ascii="Times New Roman" w:hAnsi="Times New Roman" w:cs="Times New Roman"/>
          <w:sz w:val="24"/>
          <w:szCs w:val="24"/>
        </w:rPr>
        <w:t>.</w:t>
      </w:r>
      <w:r w:rsidR="007B5487">
        <w:rPr>
          <w:rFonts w:ascii="Times New Roman" w:hAnsi="Times New Roman" w:cs="Times New Roman"/>
          <w:sz w:val="24"/>
          <w:szCs w:val="24"/>
        </w:rPr>
        <w:t xml:space="preserve"> Предоставлять такую статистику в рамках </w:t>
      </w:r>
      <w:r w:rsidR="00FA08B1">
        <w:rPr>
          <w:rFonts w:ascii="Times New Roman" w:hAnsi="Times New Roman" w:cs="Times New Roman"/>
          <w:sz w:val="24"/>
          <w:szCs w:val="24"/>
        </w:rPr>
        <w:t xml:space="preserve">выполнения обязательств по Заявке </w:t>
      </w:r>
      <w:r w:rsidR="007B5487">
        <w:rPr>
          <w:rFonts w:ascii="Times New Roman" w:hAnsi="Times New Roman" w:cs="Times New Roman"/>
          <w:sz w:val="24"/>
          <w:szCs w:val="24"/>
        </w:rPr>
        <w:t>в течение 1 (одного) рабочего дня с даты получения запроса Принципала, направленного по электронной почте.</w:t>
      </w:r>
    </w:p>
    <w:p w14:paraId="4D10CEE5" w14:textId="443D139E" w:rsidR="00E5163E" w:rsidRPr="00394CCF" w:rsidRDefault="00E5163E" w:rsidP="00394CC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2.1.5. </w:t>
      </w:r>
      <w:r w:rsidRPr="00E152E8">
        <w:rPr>
          <w:rFonts w:ascii="Times New Roman" w:hAnsi="Times New Roman" w:cs="Times New Roman"/>
          <w:sz w:val="24"/>
          <w:szCs w:val="24"/>
        </w:rPr>
        <w:t xml:space="preserve">Производить замеры </w:t>
      </w:r>
      <w:r w:rsidR="00DA4484" w:rsidRPr="00E152E8">
        <w:rPr>
          <w:rFonts w:ascii="Times New Roman" w:hAnsi="Times New Roman" w:cs="Times New Roman"/>
          <w:sz w:val="24"/>
          <w:szCs w:val="24"/>
        </w:rPr>
        <w:t>Р</w:t>
      </w:r>
      <w:r w:rsidRPr="00E152E8">
        <w:rPr>
          <w:rFonts w:ascii="Times New Roman" w:hAnsi="Times New Roman" w:cs="Times New Roman"/>
          <w:sz w:val="24"/>
          <w:szCs w:val="24"/>
        </w:rPr>
        <w:t>екламных кампаний Принципала</w:t>
      </w:r>
      <w:r w:rsidR="009306B2" w:rsidRPr="00E152E8">
        <w:rPr>
          <w:rFonts w:ascii="Times New Roman" w:hAnsi="Times New Roman" w:cs="Times New Roman"/>
          <w:sz w:val="24"/>
          <w:szCs w:val="24"/>
        </w:rPr>
        <w:t xml:space="preserve"> по каждой Заявке</w:t>
      </w:r>
      <w:r w:rsidR="00E152E8">
        <w:rPr>
          <w:rFonts w:ascii="Times New Roman" w:hAnsi="Times New Roman" w:cs="Times New Roman"/>
          <w:sz w:val="24"/>
          <w:szCs w:val="24"/>
        </w:rPr>
        <w:t xml:space="preserve"> </w:t>
      </w:r>
      <w:r w:rsidR="009F448C" w:rsidRPr="00E152E8">
        <w:rPr>
          <w:rFonts w:ascii="Times New Roman" w:hAnsi="Times New Roman" w:cs="Times New Roman"/>
          <w:sz w:val="24"/>
          <w:szCs w:val="24"/>
        </w:rPr>
        <w:t>и направлять такую информацию в рамках выполнения обязательств по Заявке в течение 1 (одного) рабочего дня с даты получения запроса Принципала, направленного по электронной почте</w:t>
      </w:r>
      <w:r w:rsidR="009306B2" w:rsidRPr="00E152E8">
        <w:rPr>
          <w:rFonts w:ascii="Times New Roman" w:hAnsi="Times New Roman" w:cs="Times New Roman"/>
          <w:sz w:val="24"/>
          <w:szCs w:val="24"/>
        </w:rPr>
        <w:t>. Информация по конкретной технологии, которая будет использоваться Агентов по соответствующей Заявке, направляется Принципалу по электронной почте не позднее 10 (</w:t>
      </w:r>
      <w:r w:rsidR="00C13C8E" w:rsidRPr="00E152E8">
        <w:rPr>
          <w:rFonts w:ascii="Times New Roman" w:hAnsi="Times New Roman" w:cs="Times New Roman"/>
          <w:sz w:val="24"/>
          <w:szCs w:val="24"/>
        </w:rPr>
        <w:t>десяти) рабочих дней с даты подписания</w:t>
      </w:r>
      <w:r w:rsidR="005372CE" w:rsidRPr="00E152E8">
        <w:rPr>
          <w:rFonts w:ascii="Times New Roman" w:hAnsi="Times New Roman" w:cs="Times New Roman"/>
          <w:sz w:val="24"/>
          <w:szCs w:val="24"/>
        </w:rPr>
        <w:t xml:space="preserve"> Заявк</w:t>
      </w:r>
      <w:r w:rsidR="00C13C8E" w:rsidRPr="00E152E8">
        <w:rPr>
          <w:rFonts w:ascii="Times New Roman" w:hAnsi="Times New Roman" w:cs="Times New Roman"/>
          <w:sz w:val="24"/>
          <w:szCs w:val="24"/>
        </w:rPr>
        <w:t>и</w:t>
      </w:r>
      <w:r w:rsidRPr="00E152E8">
        <w:rPr>
          <w:rFonts w:ascii="Times New Roman" w:hAnsi="Times New Roman" w:cs="Times New Roman"/>
          <w:sz w:val="24"/>
          <w:szCs w:val="24"/>
        </w:rPr>
        <w:t>.</w:t>
      </w:r>
    </w:p>
    <w:p w14:paraId="18DDFFC2" w14:textId="77777777" w:rsidR="002D77A9" w:rsidRDefault="00394CCF" w:rsidP="00394CCF">
      <w:pPr>
        <w:spacing w:line="240" w:lineRule="auto"/>
        <w:jc w:val="both"/>
        <w:rPr>
          <w:rFonts w:ascii="Times New Roman" w:hAnsi="Times New Roman" w:cs="Times New Roman"/>
          <w:sz w:val="24"/>
          <w:szCs w:val="24"/>
        </w:rPr>
      </w:pPr>
      <w:r w:rsidRPr="00394CCF">
        <w:rPr>
          <w:rFonts w:ascii="Times New Roman" w:hAnsi="Times New Roman" w:cs="Times New Roman"/>
          <w:sz w:val="24"/>
          <w:szCs w:val="24"/>
        </w:rPr>
        <w:lastRenderedPageBreak/>
        <w:t>2.1.</w:t>
      </w:r>
      <w:r w:rsidR="00E5163E">
        <w:rPr>
          <w:rFonts w:ascii="Times New Roman" w:hAnsi="Times New Roman" w:cs="Times New Roman"/>
          <w:sz w:val="24"/>
          <w:szCs w:val="24"/>
        </w:rPr>
        <w:t>6</w:t>
      </w:r>
      <w:r w:rsidRPr="00394CCF">
        <w:rPr>
          <w:rFonts w:ascii="Times New Roman" w:hAnsi="Times New Roman" w:cs="Times New Roman"/>
          <w:sz w:val="24"/>
          <w:szCs w:val="24"/>
        </w:rPr>
        <w:t xml:space="preserve">. </w:t>
      </w:r>
      <w:r w:rsidR="00E20807" w:rsidRPr="00394CCF">
        <w:rPr>
          <w:rFonts w:ascii="Times New Roman" w:hAnsi="Times New Roman" w:cs="Times New Roman"/>
          <w:sz w:val="24"/>
          <w:szCs w:val="24"/>
        </w:rPr>
        <w:t>Предоставлять, защищать и согласовывать «белый» и «черный» списки контрагентов</w:t>
      </w:r>
      <w:r w:rsidR="00C13C8E">
        <w:rPr>
          <w:rFonts w:ascii="Times New Roman" w:hAnsi="Times New Roman" w:cs="Times New Roman"/>
          <w:sz w:val="24"/>
          <w:szCs w:val="24"/>
        </w:rPr>
        <w:t xml:space="preserve"> по каждой Заявке</w:t>
      </w:r>
      <w:r w:rsidR="00DA4484">
        <w:rPr>
          <w:rFonts w:ascii="Times New Roman" w:hAnsi="Times New Roman" w:cs="Times New Roman"/>
          <w:sz w:val="24"/>
          <w:szCs w:val="24"/>
        </w:rPr>
        <w:t>, как это более подробно будет указано в соответствующей Заявке.</w:t>
      </w:r>
    </w:p>
    <w:p w14:paraId="17A983C8" w14:textId="77777777" w:rsidR="00E36C9C" w:rsidRPr="00394CCF" w:rsidRDefault="00394CCF" w:rsidP="00394CCF">
      <w:pPr>
        <w:spacing w:line="240" w:lineRule="auto"/>
        <w:jc w:val="both"/>
        <w:rPr>
          <w:rFonts w:ascii="Times New Roman" w:hAnsi="Times New Roman" w:cs="Times New Roman"/>
          <w:sz w:val="24"/>
          <w:szCs w:val="24"/>
          <w:highlight w:val="green"/>
        </w:rPr>
      </w:pPr>
      <w:r w:rsidRPr="00394CCF">
        <w:rPr>
          <w:rFonts w:ascii="Times New Roman" w:hAnsi="Times New Roman" w:cs="Times New Roman"/>
          <w:sz w:val="24"/>
          <w:szCs w:val="24"/>
        </w:rPr>
        <w:t>2.1.</w:t>
      </w:r>
      <w:r w:rsidR="00E5163E">
        <w:rPr>
          <w:rFonts w:ascii="Times New Roman" w:hAnsi="Times New Roman" w:cs="Times New Roman"/>
          <w:sz w:val="24"/>
          <w:szCs w:val="24"/>
        </w:rPr>
        <w:t>7</w:t>
      </w:r>
      <w:r w:rsidRPr="00394CCF">
        <w:rPr>
          <w:rFonts w:ascii="Times New Roman" w:hAnsi="Times New Roman" w:cs="Times New Roman"/>
          <w:sz w:val="24"/>
          <w:szCs w:val="24"/>
        </w:rPr>
        <w:t xml:space="preserve">. </w:t>
      </w:r>
      <w:r w:rsidR="00E36C9C" w:rsidRPr="00394CCF">
        <w:rPr>
          <w:rFonts w:ascii="Times New Roman" w:hAnsi="Times New Roman" w:cs="Times New Roman"/>
          <w:sz w:val="24"/>
          <w:szCs w:val="24"/>
        </w:rPr>
        <w:t>Вести отчетность</w:t>
      </w:r>
      <w:r w:rsidR="0085367B">
        <w:rPr>
          <w:rFonts w:ascii="Times New Roman" w:hAnsi="Times New Roman" w:cs="Times New Roman"/>
          <w:sz w:val="24"/>
          <w:szCs w:val="24"/>
        </w:rPr>
        <w:t xml:space="preserve"> по Договору</w:t>
      </w:r>
      <w:r w:rsidR="00C13C8E">
        <w:rPr>
          <w:rFonts w:ascii="Times New Roman" w:hAnsi="Times New Roman" w:cs="Times New Roman"/>
          <w:sz w:val="24"/>
          <w:szCs w:val="24"/>
        </w:rPr>
        <w:t xml:space="preserve"> и по каждой Заявке</w:t>
      </w:r>
      <w:r w:rsidR="00E36C9C" w:rsidRPr="00394CCF">
        <w:rPr>
          <w:rFonts w:ascii="Times New Roman" w:hAnsi="Times New Roman" w:cs="Times New Roman"/>
          <w:sz w:val="24"/>
          <w:szCs w:val="24"/>
        </w:rPr>
        <w:t>, направлять Принципалу полные и точные учетные</w:t>
      </w:r>
      <w:r w:rsidR="00930AD3">
        <w:rPr>
          <w:rFonts w:ascii="Times New Roman" w:hAnsi="Times New Roman" w:cs="Times New Roman"/>
          <w:sz w:val="24"/>
          <w:szCs w:val="24"/>
        </w:rPr>
        <w:t>/отчетные</w:t>
      </w:r>
      <w:r w:rsidR="00E36C9C" w:rsidRPr="00394CCF">
        <w:rPr>
          <w:rFonts w:ascii="Times New Roman" w:hAnsi="Times New Roman" w:cs="Times New Roman"/>
          <w:sz w:val="24"/>
          <w:szCs w:val="24"/>
        </w:rPr>
        <w:t xml:space="preserve"> документы по всем расходам</w:t>
      </w:r>
      <w:r w:rsidR="005B449C">
        <w:rPr>
          <w:rFonts w:ascii="Times New Roman" w:hAnsi="Times New Roman" w:cs="Times New Roman"/>
          <w:sz w:val="24"/>
          <w:szCs w:val="24"/>
        </w:rPr>
        <w:t xml:space="preserve">, </w:t>
      </w:r>
      <w:r w:rsidR="00E36C9C" w:rsidRPr="00394CCF">
        <w:rPr>
          <w:rFonts w:ascii="Times New Roman" w:hAnsi="Times New Roman" w:cs="Times New Roman"/>
          <w:sz w:val="24"/>
          <w:szCs w:val="24"/>
        </w:rPr>
        <w:t>произведенным в связи с исполнением Поручения</w:t>
      </w:r>
      <w:r w:rsidR="0085367B">
        <w:rPr>
          <w:rFonts w:ascii="Times New Roman" w:hAnsi="Times New Roman" w:cs="Times New Roman"/>
          <w:sz w:val="24"/>
          <w:szCs w:val="24"/>
        </w:rPr>
        <w:t xml:space="preserve"> по каждой Заявки отдельно</w:t>
      </w:r>
      <w:r w:rsidR="005B449C">
        <w:rPr>
          <w:rFonts w:ascii="Times New Roman" w:hAnsi="Times New Roman" w:cs="Times New Roman"/>
          <w:sz w:val="24"/>
          <w:szCs w:val="24"/>
        </w:rPr>
        <w:t xml:space="preserve">, </w:t>
      </w:r>
      <w:r w:rsidR="005B449C" w:rsidRPr="00AA1D14">
        <w:rPr>
          <w:rFonts w:ascii="Times New Roman" w:hAnsi="Times New Roman" w:cs="Times New Roman"/>
          <w:sz w:val="24"/>
          <w:szCs w:val="24"/>
        </w:rPr>
        <w:t xml:space="preserve">а также </w:t>
      </w:r>
      <w:r w:rsidR="00AA1D14" w:rsidRPr="00AA1D14">
        <w:rPr>
          <w:rFonts w:ascii="Times New Roman" w:hAnsi="Times New Roman" w:cs="Times New Roman"/>
          <w:sz w:val="24"/>
          <w:szCs w:val="24"/>
        </w:rPr>
        <w:t>за</w:t>
      </w:r>
      <w:r w:rsidR="00411F40">
        <w:rPr>
          <w:rFonts w:ascii="Times New Roman" w:hAnsi="Times New Roman" w:cs="Times New Roman"/>
          <w:sz w:val="24"/>
          <w:szCs w:val="24"/>
        </w:rPr>
        <w:t>водить бюджет рекламных кампаний</w:t>
      </w:r>
      <w:r w:rsidR="00592BCD" w:rsidRPr="00AA1D14">
        <w:rPr>
          <w:rFonts w:ascii="Times New Roman" w:hAnsi="Times New Roman" w:cs="Times New Roman"/>
          <w:sz w:val="24"/>
          <w:szCs w:val="24"/>
        </w:rPr>
        <w:t xml:space="preserve"> в Личн</w:t>
      </w:r>
      <w:r w:rsidR="00411F40">
        <w:rPr>
          <w:rFonts w:ascii="Times New Roman" w:hAnsi="Times New Roman" w:cs="Times New Roman"/>
          <w:sz w:val="24"/>
          <w:szCs w:val="24"/>
        </w:rPr>
        <w:t>ом</w:t>
      </w:r>
      <w:r w:rsidR="00592BCD" w:rsidRPr="00AA1D14">
        <w:rPr>
          <w:rFonts w:ascii="Times New Roman" w:hAnsi="Times New Roman" w:cs="Times New Roman"/>
          <w:sz w:val="24"/>
          <w:szCs w:val="24"/>
        </w:rPr>
        <w:t xml:space="preserve"> кабинет</w:t>
      </w:r>
      <w:r w:rsidR="00411F40">
        <w:rPr>
          <w:rFonts w:ascii="Times New Roman" w:hAnsi="Times New Roman" w:cs="Times New Roman"/>
          <w:sz w:val="24"/>
          <w:szCs w:val="24"/>
        </w:rPr>
        <w:t>е</w:t>
      </w:r>
      <w:r w:rsidR="00592BCD" w:rsidRPr="00AA1D14">
        <w:rPr>
          <w:rFonts w:ascii="Times New Roman" w:hAnsi="Times New Roman" w:cs="Times New Roman"/>
          <w:sz w:val="24"/>
          <w:szCs w:val="24"/>
        </w:rPr>
        <w:t xml:space="preserve"> социальных сетей</w:t>
      </w:r>
      <w:r w:rsidR="005B449C" w:rsidRPr="00AA1D14">
        <w:rPr>
          <w:rFonts w:ascii="Times New Roman" w:hAnsi="Times New Roman" w:cs="Times New Roman"/>
          <w:sz w:val="24"/>
          <w:szCs w:val="24"/>
        </w:rPr>
        <w:t xml:space="preserve"> </w:t>
      </w:r>
      <w:proofErr w:type="spellStart"/>
      <w:r w:rsidR="005B449C" w:rsidRPr="00AA1D14">
        <w:rPr>
          <w:rFonts w:ascii="Times New Roman" w:hAnsi="Times New Roman" w:cs="Times New Roman"/>
          <w:sz w:val="24"/>
          <w:szCs w:val="24"/>
        </w:rPr>
        <w:t>Instagram</w:t>
      </w:r>
      <w:proofErr w:type="spellEnd"/>
      <w:r w:rsidR="005B449C" w:rsidRPr="00AA1D14">
        <w:rPr>
          <w:rFonts w:ascii="Times New Roman" w:hAnsi="Times New Roman" w:cs="Times New Roman"/>
          <w:sz w:val="24"/>
          <w:szCs w:val="24"/>
        </w:rPr>
        <w:t xml:space="preserve">, </w:t>
      </w:r>
      <w:proofErr w:type="spellStart"/>
      <w:r w:rsidR="005B449C" w:rsidRPr="00AA1D14">
        <w:rPr>
          <w:rFonts w:ascii="Times New Roman" w:hAnsi="Times New Roman" w:cs="Times New Roman"/>
          <w:sz w:val="24"/>
          <w:szCs w:val="24"/>
        </w:rPr>
        <w:t>Facebook</w:t>
      </w:r>
      <w:proofErr w:type="spellEnd"/>
      <w:r w:rsidR="005B449C" w:rsidRPr="00AA1D14">
        <w:rPr>
          <w:rFonts w:ascii="Times New Roman" w:hAnsi="Times New Roman" w:cs="Times New Roman"/>
          <w:sz w:val="24"/>
          <w:szCs w:val="24"/>
        </w:rPr>
        <w:t xml:space="preserve">, </w:t>
      </w:r>
      <w:proofErr w:type="spellStart"/>
      <w:r w:rsidR="005B449C" w:rsidRPr="00AA1D14">
        <w:rPr>
          <w:rFonts w:ascii="Times New Roman" w:hAnsi="Times New Roman" w:cs="Times New Roman"/>
          <w:sz w:val="24"/>
          <w:szCs w:val="24"/>
        </w:rPr>
        <w:t>Vkontakte</w:t>
      </w:r>
      <w:proofErr w:type="spellEnd"/>
      <w:r w:rsidR="005B449C" w:rsidRPr="00AA1D14">
        <w:rPr>
          <w:rFonts w:ascii="Times New Roman" w:hAnsi="Times New Roman" w:cs="Times New Roman"/>
          <w:sz w:val="24"/>
          <w:szCs w:val="24"/>
        </w:rPr>
        <w:t xml:space="preserve">, </w:t>
      </w:r>
      <w:proofErr w:type="spellStart"/>
      <w:r w:rsidR="005B449C" w:rsidRPr="00AA1D14">
        <w:rPr>
          <w:rFonts w:ascii="Times New Roman" w:hAnsi="Times New Roman" w:cs="Times New Roman"/>
          <w:sz w:val="24"/>
          <w:szCs w:val="24"/>
        </w:rPr>
        <w:t>Odnoklassniki</w:t>
      </w:r>
      <w:proofErr w:type="spellEnd"/>
      <w:r w:rsidR="005B449C" w:rsidRPr="00AA1D14">
        <w:rPr>
          <w:rFonts w:ascii="Times New Roman" w:hAnsi="Times New Roman" w:cs="Times New Roman"/>
          <w:sz w:val="24"/>
          <w:szCs w:val="24"/>
        </w:rPr>
        <w:t xml:space="preserve">, </w:t>
      </w:r>
      <w:proofErr w:type="spellStart"/>
      <w:r w:rsidR="005B449C" w:rsidRPr="00AA1D14">
        <w:rPr>
          <w:rFonts w:ascii="Times New Roman" w:hAnsi="Times New Roman" w:cs="Times New Roman"/>
          <w:sz w:val="24"/>
          <w:szCs w:val="24"/>
        </w:rPr>
        <w:t>Youtube</w:t>
      </w:r>
      <w:proofErr w:type="spellEnd"/>
      <w:r w:rsidR="005B449C" w:rsidRPr="00AA1D14">
        <w:rPr>
          <w:rFonts w:ascii="Times New Roman" w:hAnsi="Times New Roman" w:cs="Times New Roman"/>
          <w:sz w:val="24"/>
          <w:szCs w:val="24"/>
        </w:rPr>
        <w:t xml:space="preserve"> на основе </w:t>
      </w:r>
      <w:r w:rsidR="00C13C8E">
        <w:rPr>
          <w:rFonts w:ascii="Times New Roman" w:hAnsi="Times New Roman" w:cs="Times New Roman"/>
          <w:sz w:val="24"/>
          <w:szCs w:val="24"/>
        </w:rPr>
        <w:t xml:space="preserve">согласованных </w:t>
      </w:r>
      <w:proofErr w:type="spellStart"/>
      <w:r w:rsidR="005B449C" w:rsidRPr="00AA1D14">
        <w:rPr>
          <w:rFonts w:ascii="Times New Roman" w:hAnsi="Times New Roman" w:cs="Times New Roman"/>
          <w:sz w:val="24"/>
          <w:szCs w:val="24"/>
        </w:rPr>
        <w:t>медиапланов</w:t>
      </w:r>
      <w:proofErr w:type="spellEnd"/>
      <w:r w:rsidR="00C13C8E">
        <w:rPr>
          <w:rFonts w:ascii="Times New Roman" w:hAnsi="Times New Roman" w:cs="Times New Roman"/>
          <w:sz w:val="24"/>
          <w:szCs w:val="24"/>
        </w:rPr>
        <w:t xml:space="preserve"> по соответствующей Заявке</w:t>
      </w:r>
      <w:r w:rsidR="00AA1D14" w:rsidRPr="00AA1D14">
        <w:rPr>
          <w:rFonts w:ascii="Times New Roman" w:hAnsi="Times New Roman" w:cs="Times New Roman"/>
          <w:sz w:val="24"/>
          <w:szCs w:val="24"/>
        </w:rPr>
        <w:t>.</w:t>
      </w:r>
      <w:r w:rsidR="005B449C" w:rsidRPr="00394CCF">
        <w:rPr>
          <w:rFonts w:ascii="Times New Roman" w:hAnsi="Times New Roman" w:cs="Times New Roman"/>
          <w:sz w:val="24"/>
          <w:szCs w:val="24"/>
        </w:rPr>
        <w:t xml:space="preserve"> </w:t>
      </w:r>
      <w:r w:rsidR="00E36C9C" w:rsidRPr="00394CCF">
        <w:rPr>
          <w:rFonts w:ascii="Times New Roman" w:hAnsi="Times New Roman" w:cs="Times New Roman"/>
          <w:sz w:val="24"/>
          <w:szCs w:val="24"/>
        </w:rPr>
        <w:t xml:space="preserve">А также хранить все исходные документы по таким расходам в течение 5 (пяти) лет после завершения календарного года, в котором произведены расходы. </w:t>
      </w:r>
    </w:p>
    <w:p w14:paraId="5D313C03" w14:textId="77777777" w:rsidR="00E36C9C" w:rsidRPr="00394CCF" w:rsidRDefault="00394CCF" w:rsidP="00394CCF">
      <w:pPr>
        <w:spacing w:line="240" w:lineRule="auto"/>
        <w:jc w:val="both"/>
        <w:rPr>
          <w:rFonts w:ascii="Times New Roman" w:hAnsi="Times New Roman" w:cs="Times New Roman"/>
          <w:sz w:val="24"/>
          <w:szCs w:val="24"/>
        </w:rPr>
      </w:pPr>
      <w:r w:rsidRPr="00394CCF">
        <w:rPr>
          <w:rFonts w:ascii="Times New Roman" w:hAnsi="Times New Roman" w:cs="Times New Roman"/>
          <w:sz w:val="24"/>
          <w:szCs w:val="24"/>
        </w:rPr>
        <w:t>2.1.</w:t>
      </w:r>
      <w:r w:rsidR="00E5163E">
        <w:rPr>
          <w:rFonts w:ascii="Times New Roman" w:hAnsi="Times New Roman" w:cs="Times New Roman"/>
          <w:sz w:val="24"/>
          <w:szCs w:val="24"/>
        </w:rPr>
        <w:t>8</w:t>
      </w:r>
      <w:r w:rsidRPr="00394CCF">
        <w:rPr>
          <w:rFonts w:ascii="Times New Roman" w:hAnsi="Times New Roman" w:cs="Times New Roman"/>
          <w:sz w:val="24"/>
          <w:szCs w:val="24"/>
        </w:rPr>
        <w:t xml:space="preserve">. </w:t>
      </w:r>
      <w:r w:rsidR="00E36C9C" w:rsidRPr="00394CCF">
        <w:rPr>
          <w:rFonts w:ascii="Times New Roman" w:hAnsi="Times New Roman" w:cs="Times New Roman"/>
          <w:sz w:val="24"/>
          <w:szCs w:val="24"/>
        </w:rPr>
        <w:t xml:space="preserve">Предоставить Принципалу отчеты о ходе исполнения Поручения в порядке                                 ст. 1008 ГК РФ в соответствии с формой, указанной в Приложении № 4 к настоящему Договору. </w:t>
      </w:r>
    </w:p>
    <w:p w14:paraId="44D82D4F" w14:textId="77777777" w:rsidR="00E36C9C" w:rsidRPr="00394CCF" w:rsidRDefault="00394CCF" w:rsidP="00394CCF">
      <w:pPr>
        <w:spacing w:line="240" w:lineRule="auto"/>
        <w:jc w:val="both"/>
        <w:rPr>
          <w:rFonts w:ascii="Times New Roman" w:hAnsi="Times New Roman" w:cs="Times New Roman"/>
          <w:sz w:val="24"/>
          <w:szCs w:val="24"/>
        </w:rPr>
      </w:pPr>
      <w:r w:rsidRPr="00394CCF">
        <w:rPr>
          <w:rFonts w:ascii="Times New Roman" w:hAnsi="Times New Roman" w:cs="Times New Roman"/>
          <w:sz w:val="24"/>
          <w:szCs w:val="24"/>
        </w:rPr>
        <w:t>2.1.</w:t>
      </w:r>
      <w:r w:rsidR="00E5163E">
        <w:rPr>
          <w:rFonts w:ascii="Times New Roman" w:hAnsi="Times New Roman" w:cs="Times New Roman"/>
          <w:sz w:val="24"/>
          <w:szCs w:val="24"/>
        </w:rPr>
        <w:t>9</w:t>
      </w:r>
      <w:r w:rsidRPr="00394CCF">
        <w:rPr>
          <w:rFonts w:ascii="Times New Roman" w:hAnsi="Times New Roman" w:cs="Times New Roman"/>
          <w:sz w:val="24"/>
          <w:szCs w:val="24"/>
        </w:rPr>
        <w:t xml:space="preserve">. </w:t>
      </w:r>
      <w:r w:rsidR="00E36C9C" w:rsidRPr="00394CCF">
        <w:rPr>
          <w:rFonts w:ascii="Times New Roman" w:hAnsi="Times New Roman" w:cs="Times New Roman"/>
          <w:sz w:val="24"/>
          <w:szCs w:val="24"/>
        </w:rPr>
        <w:t>Не позднее 5 (пяти) календарных дней по окончании исполнения Поручения по соответствующей Заявке, Агент направляет Принципалу отчет, предусмотренный пунктом</w:t>
      </w:r>
      <w:r w:rsidR="00930AD3">
        <w:rPr>
          <w:rFonts w:ascii="Times New Roman" w:hAnsi="Times New Roman" w:cs="Times New Roman"/>
          <w:sz w:val="24"/>
          <w:szCs w:val="24"/>
        </w:rPr>
        <w:t xml:space="preserve"> 2.1.8. </w:t>
      </w:r>
      <w:r w:rsidR="00E36C9C" w:rsidRPr="00394CCF">
        <w:rPr>
          <w:rFonts w:ascii="Times New Roman" w:hAnsi="Times New Roman" w:cs="Times New Roman"/>
          <w:sz w:val="24"/>
          <w:szCs w:val="24"/>
        </w:rPr>
        <w:t xml:space="preserve">настоящего Договора и Акт сдачи-приемки выполненных поручений (далее Акт), в </w:t>
      </w:r>
      <w:r w:rsidRPr="00394CCF">
        <w:rPr>
          <w:rFonts w:ascii="Times New Roman" w:hAnsi="Times New Roman" w:cs="Times New Roman"/>
          <w:sz w:val="24"/>
          <w:szCs w:val="24"/>
        </w:rPr>
        <w:t xml:space="preserve">        </w:t>
      </w:r>
      <w:r w:rsidR="00E36C9C" w:rsidRPr="00394CCF">
        <w:rPr>
          <w:rFonts w:ascii="Times New Roman" w:hAnsi="Times New Roman" w:cs="Times New Roman"/>
          <w:sz w:val="24"/>
          <w:szCs w:val="24"/>
        </w:rPr>
        <w:t>двух экземплярах, подписанный со своей стороны с приложением соответствующих отчетных документов, а также оригинал счета-фактуры, оформленного в соответствии с законодательством Российской Федерации</w:t>
      </w:r>
      <w:r w:rsidR="00231072" w:rsidRPr="00394CCF">
        <w:rPr>
          <w:rFonts w:ascii="Times New Roman" w:hAnsi="Times New Roman" w:cs="Times New Roman"/>
          <w:sz w:val="24"/>
          <w:szCs w:val="24"/>
        </w:rPr>
        <w:t>.</w:t>
      </w:r>
    </w:p>
    <w:p w14:paraId="344F10F5" w14:textId="77777777" w:rsidR="00E36C9C" w:rsidRDefault="00394CCF" w:rsidP="00394CCF">
      <w:pPr>
        <w:spacing w:line="240" w:lineRule="auto"/>
        <w:jc w:val="both"/>
        <w:rPr>
          <w:rFonts w:ascii="Times New Roman" w:hAnsi="Times New Roman" w:cs="Times New Roman"/>
          <w:sz w:val="24"/>
          <w:szCs w:val="24"/>
        </w:rPr>
      </w:pPr>
      <w:r w:rsidRPr="00394CCF">
        <w:rPr>
          <w:rFonts w:ascii="Times New Roman" w:hAnsi="Times New Roman" w:cs="Times New Roman"/>
          <w:sz w:val="24"/>
          <w:szCs w:val="24"/>
        </w:rPr>
        <w:t>2.1.1</w:t>
      </w:r>
      <w:r w:rsidR="00930AD3">
        <w:rPr>
          <w:rFonts w:ascii="Times New Roman" w:hAnsi="Times New Roman" w:cs="Times New Roman"/>
          <w:sz w:val="24"/>
          <w:szCs w:val="24"/>
        </w:rPr>
        <w:t>0</w:t>
      </w:r>
      <w:r w:rsidRPr="00394CCF">
        <w:rPr>
          <w:rFonts w:ascii="Times New Roman" w:hAnsi="Times New Roman" w:cs="Times New Roman"/>
          <w:sz w:val="24"/>
          <w:szCs w:val="24"/>
        </w:rPr>
        <w:t xml:space="preserve">. </w:t>
      </w:r>
      <w:r w:rsidR="00E310AA" w:rsidRPr="00394CCF">
        <w:rPr>
          <w:rFonts w:ascii="Times New Roman" w:hAnsi="Times New Roman" w:cs="Times New Roman"/>
          <w:sz w:val="24"/>
          <w:szCs w:val="24"/>
        </w:rPr>
        <w:t xml:space="preserve">Предоставлять </w:t>
      </w:r>
      <w:r w:rsidR="00E36C9C" w:rsidRPr="00394CCF">
        <w:rPr>
          <w:rFonts w:ascii="Times New Roman" w:hAnsi="Times New Roman" w:cs="Times New Roman"/>
          <w:sz w:val="24"/>
          <w:szCs w:val="24"/>
        </w:rPr>
        <w:t xml:space="preserve">копии </w:t>
      </w:r>
      <w:r w:rsidR="007F73DD" w:rsidRPr="00394CCF">
        <w:rPr>
          <w:rFonts w:ascii="Times New Roman" w:hAnsi="Times New Roman" w:cs="Times New Roman"/>
          <w:sz w:val="24"/>
          <w:szCs w:val="24"/>
        </w:rPr>
        <w:t>договоров,</w:t>
      </w:r>
      <w:r w:rsidR="00E36C9C" w:rsidRPr="00394CCF">
        <w:rPr>
          <w:rFonts w:ascii="Times New Roman" w:hAnsi="Times New Roman" w:cs="Times New Roman"/>
          <w:sz w:val="24"/>
          <w:szCs w:val="24"/>
        </w:rPr>
        <w:t xml:space="preserve"> заключаемых Агентом в рамках Поручений соответствии с п. 1.1. Договора и копии документов (актов выполненных работ/услуг, счетов – фактур, платежных поручений), подтверждающих исполнение обязательств по этим договорам</w:t>
      </w:r>
      <w:r w:rsidR="007973A0">
        <w:rPr>
          <w:rFonts w:ascii="Times New Roman" w:hAnsi="Times New Roman" w:cs="Times New Roman"/>
          <w:sz w:val="24"/>
          <w:szCs w:val="24"/>
        </w:rPr>
        <w:t xml:space="preserve"> в рамках Заявки</w:t>
      </w:r>
      <w:r w:rsidR="004C620C">
        <w:rPr>
          <w:rFonts w:ascii="Times New Roman" w:hAnsi="Times New Roman" w:cs="Times New Roman"/>
          <w:sz w:val="24"/>
          <w:szCs w:val="24"/>
        </w:rPr>
        <w:t xml:space="preserve"> в срок, указанный в п.2.1.9. Договора</w:t>
      </w:r>
      <w:r w:rsidR="00E36C9C" w:rsidRPr="00394CCF">
        <w:rPr>
          <w:rFonts w:ascii="Times New Roman" w:hAnsi="Times New Roman" w:cs="Times New Roman"/>
          <w:sz w:val="24"/>
          <w:szCs w:val="24"/>
        </w:rPr>
        <w:t>.</w:t>
      </w:r>
    </w:p>
    <w:p w14:paraId="584A5800" w14:textId="5646A9AB" w:rsidR="005A281E" w:rsidRDefault="002D77A9" w:rsidP="009B2C02">
      <w:pPr>
        <w:spacing w:line="240" w:lineRule="auto"/>
        <w:jc w:val="both"/>
        <w:rPr>
          <w:rFonts w:ascii="Times New Roman" w:hAnsi="Times New Roman" w:cs="Times New Roman"/>
          <w:sz w:val="24"/>
          <w:szCs w:val="24"/>
        </w:rPr>
      </w:pPr>
      <w:r>
        <w:rPr>
          <w:rFonts w:ascii="Times New Roman" w:hAnsi="Times New Roman" w:cs="Times New Roman"/>
          <w:sz w:val="24"/>
          <w:szCs w:val="24"/>
        </w:rPr>
        <w:t>2.1.1</w:t>
      </w:r>
      <w:r w:rsidR="00930AD3">
        <w:rPr>
          <w:rFonts w:ascii="Times New Roman" w:hAnsi="Times New Roman" w:cs="Times New Roman"/>
          <w:sz w:val="24"/>
          <w:szCs w:val="24"/>
        </w:rPr>
        <w:t>1</w:t>
      </w:r>
      <w:r w:rsidR="00D900EA">
        <w:rPr>
          <w:rFonts w:ascii="Times New Roman" w:hAnsi="Times New Roman" w:cs="Times New Roman"/>
          <w:sz w:val="24"/>
          <w:szCs w:val="24"/>
        </w:rPr>
        <w:t>.</w:t>
      </w:r>
      <w:r w:rsidR="00D900EA" w:rsidRPr="00D900EA">
        <w:rPr>
          <w:rFonts w:ascii="Times New Roman" w:hAnsi="Times New Roman" w:cs="Times New Roman"/>
          <w:sz w:val="24"/>
          <w:szCs w:val="24"/>
        </w:rPr>
        <w:t xml:space="preserve"> </w:t>
      </w:r>
      <w:r>
        <w:rPr>
          <w:rFonts w:ascii="Times New Roman" w:hAnsi="Times New Roman" w:cs="Times New Roman"/>
          <w:sz w:val="24"/>
          <w:szCs w:val="24"/>
        </w:rPr>
        <w:t xml:space="preserve"> </w:t>
      </w:r>
      <w:r w:rsidR="00E152E8">
        <w:rPr>
          <w:rFonts w:ascii="Times New Roman" w:hAnsi="Times New Roman" w:cs="Times New Roman"/>
          <w:sz w:val="24"/>
          <w:szCs w:val="24"/>
        </w:rPr>
        <w:t>А</w:t>
      </w:r>
      <w:r w:rsidR="005A281E">
        <w:rPr>
          <w:rFonts w:ascii="Times New Roman" w:hAnsi="Times New Roman" w:cs="Times New Roman"/>
          <w:sz w:val="24"/>
          <w:szCs w:val="24"/>
        </w:rPr>
        <w:t>нализировать, импортировать и предоставлять Принципалу данные о рекламных кампаниях Принципала, проводить исследования по брифам Принципала по каждой Заявке отдельно</w:t>
      </w:r>
      <w:r w:rsidR="005A281E" w:rsidRPr="00307CE2">
        <w:rPr>
          <w:rFonts w:ascii="Times New Roman" w:hAnsi="Times New Roman" w:cs="Times New Roman"/>
          <w:sz w:val="24"/>
          <w:szCs w:val="24"/>
        </w:rPr>
        <w:t xml:space="preserve"> </w:t>
      </w:r>
      <w:r w:rsidR="00307CE2" w:rsidRPr="00307CE2">
        <w:rPr>
          <w:rFonts w:ascii="Times New Roman" w:hAnsi="Times New Roman" w:cs="Times New Roman"/>
          <w:sz w:val="24"/>
          <w:szCs w:val="24"/>
        </w:rPr>
        <w:t xml:space="preserve">и направлять такую информацию в рамках выполнения обязательств по Заявке в течение 1 (одного) рабочего дня с даты получения запроса Принципала, направленного по электронной почте. </w:t>
      </w:r>
    </w:p>
    <w:p w14:paraId="366D3F5F" w14:textId="091C3639" w:rsidR="00E36C9C" w:rsidRPr="00394CCF" w:rsidRDefault="00E36C9C" w:rsidP="00394CCF">
      <w:pPr>
        <w:spacing w:line="240" w:lineRule="auto"/>
        <w:jc w:val="both"/>
        <w:rPr>
          <w:rFonts w:ascii="Times New Roman" w:hAnsi="Times New Roman" w:cs="Times New Roman"/>
          <w:sz w:val="24"/>
          <w:szCs w:val="24"/>
        </w:rPr>
      </w:pPr>
      <w:r w:rsidRPr="00394CCF">
        <w:rPr>
          <w:rFonts w:ascii="Times New Roman" w:hAnsi="Times New Roman" w:cs="Times New Roman"/>
          <w:sz w:val="24"/>
          <w:szCs w:val="24"/>
        </w:rPr>
        <w:t>2.1.</w:t>
      </w:r>
      <w:r w:rsidR="00B80C05" w:rsidRPr="00394CCF">
        <w:rPr>
          <w:rFonts w:ascii="Times New Roman" w:hAnsi="Times New Roman" w:cs="Times New Roman"/>
          <w:sz w:val="24"/>
          <w:szCs w:val="24"/>
        </w:rPr>
        <w:t>1</w:t>
      </w:r>
      <w:r w:rsidR="00E152E8">
        <w:rPr>
          <w:rFonts w:ascii="Times New Roman" w:hAnsi="Times New Roman" w:cs="Times New Roman"/>
          <w:sz w:val="24"/>
          <w:szCs w:val="24"/>
        </w:rPr>
        <w:t>2</w:t>
      </w:r>
      <w:r w:rsidR="00E5163E">
        <w:rPr>
          <w:rFonts w:ascii="Times New Roman" w:hAnsi="Times New Roman" w:cs="Times New Roman"/>
          <w:sz w:val="24"/>
          <w:szCs w:val="24"/>
        </w:rPr>
        <w:t>.</w:t>
      </w:r>
      <w:r w:rsidR="00B80C05" w:rsidRPr="00394CCF">
        <w:rPr>
          <w:rFonts w:ascii="Times New Roman" w:hAnsi="Times New Roman" w:cs="Times New Roman"/>
          <w:sz w:val="24"/>
          <w:szCs w:val="24"/>
        </w:rPr>
        <w:t xml:space="preserve"> </w:t>
      </w:r>
      <w:r w:rsidR="00F11EEB" w:rsidRPr="00394CCF">
        <w:rPr>
          <w:rFonts w:ascii="Times New Roman" w:hAnsi="Times New Roman" w:cs="Times New Roman"/>
          <w:sz w:val="24"/>
          <w:szCs w:val="24"/>
        </w:rPr>
        <w:t>Агент гарантирует, что размещение РМ в рамках настоящего Договора, будет соответствовать действующему законодательству РФ и не будут нарушать прав третьих лиц.</w:t>
      </w:r>
      <w:r w:rsidRPr="00394CCF">
        <w:rPr>
          <w:rFonts w:ascii="Times New Roman" w:hAnsi="Times New Roman" w:cs="Times New Roman"/>
          <w:sz w:val="24"/>
          <w:szCs w:val="24"/>
        </w:rPr>
        <w:t xml:space="preserve">  </w:t>
      </w:r>
    </w:p>
    <w:p w14:paraId="1824E7E5" w14:textId="61006658" w:rsidR="007B5FF6" w:rsidRPr="00394CCF" w:rsidRDefault="00E36C9C" w:rsidP="00394CCF">
      <w:pPr>
        <w:spacing w:line="240" w:lineRule="auto"/>
        <w:jc w:val="both"/>
        <w:rPr>
          <w:rFonts w:ascii="Times New Roman" w:hAnsi="Times New Roman" w:cs="Times New Roman"/>
          <w:sz w:val="24"/>
          <w:szCs w:val="24"/>
        </w:rPr>
      </w:pPr>
      <w:r w:rsidRPr="00394CCF">
        <w:rPr>
          <w:rFonts w:ascii="Times New Roman" w:hAnsi="Times New Roman" w:cs="Times New Roman"/>
          <w:sz w:val="24"/>
          <w:szCs w:val="24"/>
        </w:rPr>
        <w:t>2.1.</w:t>
      </w:r>
      <w:r w:rsidR="00B80C05" w:rsidRPr="00394CCF">
        <w:rPr>
          <w:rFonts w:ascii="Times New Roman" w:hAnsi="Times New Roman" w:cs="Times New Roman"/>
          <w:sz w:val="24"/>
          <w:szCs w:val="24"/>
        </w:rPr>
        <w:t>1</w:t>
      </w:r>
      <w:r w:rsidR="00E152E8">
        <w:rPr>
          <w:rFonts w:ascii="Times New Roman" w:hAnsi="Times New Roman" w:cs="Times New Roman"/>
          <w:sz w:val="24"/>
          <w:szCs w:val="24"/>
        </w:rPr>
        <w:t>3</w:t>
      </w:r>
      <w:r w:rsidRPr="00394CCF">
        <w:rPr>
          <w:rFonts w:ascii="Times New Roman" w:hAnsi="Times New Roman" w:cs="Times New Roman"/>
          <w:sz w:val="24"/>
          <w:szCs w:val="24"/>
        </w:rPr>
        <w:t xml:space="preserve">. Осуществлять согласование РМ с </w:t>
      </w:r>
      <w:r w:rsidR="00AD4690">
        <w:rPr>
          <w:rFonts w:ascii="Times New Roman" w:hAnsi="Times New Roman" w:cs="Times New Roman"/>
          <w:sz w:val="24"/>
          <w:szCs w:val="24"/>
        </w:rPr>
        <w:t>т</w:t>
      </w:r>
      <w:r w:rsidRPr="00394CCF">
        <w:rPr>
          <w:rFonts w:ascii="Times New Roman" w:hAnsi="Times New Roman" w:cs="Times New Roman"/>
          <w:sz w:val="24"/>
          <w:szCs w:val="24"/>
        </w:rPr>
        <w:t xml:space="preserve">ретьими </w:t>
      </w:r>
      <w:r w:rsidR="007F73DD" w:rsidRPr="00394CCF">
        <w:rPr>
          <w:rFonts w:ascii="Times New Roman" w:hAnsi="Times New Roman" w:cs="Times New Roman"/>
          <w:sz w:val="24"/>
          <w:szCs w:val="24"/>
        </w:rPr>
        <w:t>лицами и</w:t>
      </w:r>
      <w:r w:rsidRPr="00394CCF">
        <w:rPr>
          <w:rFonts w:ascii="Times New Roman" w:hAnsi="Times New Roman" w:cs="Times New Roman"/>
          <w:sz w:val="24"/>
          <w:szCs w:val="24"/>
        </w:rPr>
        <w:t xml:space="preserve"> не позднее 3 (трех) рабочих дней с даты получения РМ </w:t>
      </w:r>
      <w:r w:rsidR="00E5163E" w:rsidRPr="00394CCF">
        <w:rPr>
          <w:rFonts w:ascii="Times New Roman" w:hAnsi="Times New Roman" w:cs="Times New Roman"/>
          <w:sz w:val="24"/>
          <w:szCs w:val="24"/>
        </w:rPr>
        <w:t xml:space="preserve">предоставлять </w:t>
      </w:r>
      <w:r w:rsidR="00722DD6" w:rsidRPr="00394CCF">
        <w:rPr>
          <w:rFonts w:ascii="Times New Roman" w:hAnsi="Times New Roman" w:cs="Times New Roman"/>
          <w:sz w:val="24"/>
          <w:szCs w:val="24"/>
        </w:rPr>
        <w:t>комментарии,</w:t>
      </w:r>
      <w:r w:rsidR="005B449C">
        <w:rPr>
          <w:rFonts w:ascii="Times New Roman" w:hAnsi="Times New Roman" w:cs="Times New Roman"/>
          <w:sz w:val="24"/>
          <w:szCs w:val="24"/>
        </w:rPr>
        <w:t xml:space="preserve"> </w:t>
      </w:r>
      <w:r w:rsidRPr="00394CCF">
        <w:rPr>
          <w:rFonts w:ascii="Times New Roman" w:hAnsi="Times New Roman" w:cs="Times New Roman"/>
          <w:sz w:val="24"/>
          <w:szCs w:val="24"/>
        </w:rPr>
        <w:t xml:space="preserve">полученные </w:t>
      </w:r>
      <w:r w:rsidR="00E4185C" w:rsidRPr="00394CCF">
        <w:rPr>
          <w:rFonts w:ascii="Times New Roman" w:hAnsi="Times New Roman" w:cs="Times New Roman"/>
          <w:sz w:val="24"/>
          <w:szCs w:val="24"/>
        </w:rPr>
        <w:t>от указанных</w:t>
      </w:r>
      <w:r w:rsidRPr="00394CCF">
        <w:rPr>
          <w:rFonts w:ascii="Times New Roman" w:hAnsi="Times New Roman" w:cs="Times New Roman"/>
          <w:sz w:val="24"/>
          <w:szCs w:val="24"/>
        </w:rPr>
        <w:t xml:space="preserve"> </w:t>
      </w:r>
      <w:r w:rsidR="00AD4690">
        <w:rPr>
          <w:rFonts w:ascii="Times New Roman" w:hAnsi="Times New Roman" w:cs="Times New Roman"/>
          <w:sz w:val="24"/>
          <w:szCs w:val="24"/>
        </w:rPr>
        <w:t>т</w:t>
      </w:r>
      <w:r w:rsidRPr="00394CCF">
        <w:rPr>
          <w:rFonts w:ascii="Times New Roman" w:hAnsi="Times New Roman" w:cs="Times New Roman"/>
          <w:sz w:val="24"/>
          <w:szCs w:val="24"/>
        </w:rPr>
        <w:t xml:space="preserve">ретьих лиц Принципалу для внесения соответствующих изменений и устранения недочетов и нарушений в РМ.  </w:t>
      </w:r>
    </w:p>
    <w:p w14:paraId="5AE10180" w14:textId="61F69674" w:rsidR="00E36C9C" w:rsidRPr="00394CCF" w:rsidRDefault="00E36C9C" w:rsidP="00394CCF">
      <w:pPr>
        <w:spacing w:line="240" w:lineRule="auto"/>
        <w:jc w:val="both"/>
        <w:rPr>
          <w:rFonts w:ascii="Times New Roman" w:hAnsi="Times New Roman" w:cs="Times New Roman"/>
          <w:sz w:val="24"/>
          <w:szCs w:val="24"/>
        </w:rPr>
      </w:pPr>
      <w:r w:rsidRPr="00394CCF">
        <w:rPr>
          <w:rFonts w:ascii="Times New Roman" w:hAnsi="Times New Roman" w:cs="Times New Roman"/>
          <w:sz w:val="24"/>
          <w:szCs w:val="24"/>
        </w:rPr>
        <w:t>2.1.</w:t>
      </w:r>
      <w:r w:rsidR="00B80C05" w:rsidRPr="00394CCF">
        <w:rPr>
          <w:rFonts w:ascii="Times New Roman" w:hAnsi="Times New Roman" w:cs="Times New Roman"/>
          <w:sz w:val="24"/>
          <w:szCs w:val="24"/>
        </w:rPr>
        <w:t>1</w:t>
      </w:r>
      <w:r w:rsidR="00E152E8">
        <w:rPr>
          <w:rFonts w:ascii="Times New Roman" w:hAnsi="Times New Roman" w:cs="Times New Roman"/>
          <w:sz w:val="24"/>
          <w:szCs w:val="24"/>
        </w:rPr>
        <w:t>4</w:t>
      </w:r>
      <w:r w:rsidRPr="00394CCF">
        <w:rPr>
          <w:rFonts w:ascii="Times New Roman" w:hAnsi="Times New Roman" w:cs="Times New Roman"/>
          <w:sz w:val="24"/>
          <w:szCs w:val="24"/>
        </w:rPr>
        <w:t xml:space="preserve">. В рамках исполнения Поручений по Договору Агент </w:t>
      </w:r>
      <w:r w:rsidR="007F73DD" w:rsidRPr="00394CCF">
        <w:rPr>
          <w:rFonts w:ascii="Times New Roman" w:hAnsi="Times New Roman" w:cs="Times New Roman"/>
          <w:sz w:val="24"/>
          <w:szCs w:val="24"/>
        </w:rPr>
        <w:t>предоставляет Принципалу</w:t>
      </w:r>
      <w:r w:rsidRPr="00394CCF">
        <w:rPr>
          <w:rFonts w:ascii="Times New Roman" w:hAnsi="Times New Roman" w:cs="Times New Roman"/>
          <w:sz w:val="24"/>
          <w:szCs w:val="24"/>
        </w:rPr>
        <w:t xml:space="preserve"> следующую информацию/отчетные документы на постоянной основе в формате </w:t>
      </w:r>
      <w:proofErr w:type="spellStart"/>
      <w:r w:rsidRPr="00394CCF">
        <w:rPr>
          <w:rFonts w:ascii="Times New Roman" w:hAnsi="Times New Roman" w:cs="Times New Roman"/>
          <w:sz w:val="24"/>
          <w:szCs w:val="24"/>
        </w:rPr>
        <w:t>Adobe</w:t>
      </w:r>
      <w:proofErr w:type="spellEnd"/>
      <w:r w:rsidRPr="00394CCF">
        <w:rPr>
          <w:rFonts w:ascii="Times New Roman" w:hAnsi="Times New Roman" w:cs="Times New Roman"/>
          <w:sz w:val="24"/>
          <w:szCs w:val="24"/>
        </w:rPr>
        <w:t xml:space="preserve"> PDF/</w:t>
      </w:r>
      <w:proofErr w:type="spellStart"/>
      <w:r w:rsidRPr="00394CCF">
        <w:rPr>
          <w:rFonts w:ascii="Times New Roman" w:hAnsi="Times New Roman" w:cs="Times New Roman"/>
          <w:sz w:val="24"/>
          <w:szCs w:val="24"/>
        </w:rPr>
        <w:t>Microsoft</w:t>
      </w:r>
      <w:proofErr w:type="spellEnd"/>
      <w:r w:rsidRPr="00394CCF">
        <w:rPr>
          <w:rFonts w:ascii="Times New Roman" w:hAnsi="Times New Roman" w:cs="Times New Roman"/>
          <w:sz w:val="24"/>
          <w:szCs w:val="24"/>
        </w:rPr>
        <w:t xml:space="preserve"> </w:t>
      </w:r>
      <w:proofErr w:type="spellStart"/>
      <w:r w:rsidRPr="00394CCF">
        <w:rPr>
          <w:rFonts w:ascii="Times New Roman" w:hAnsi="Times New Roman" w:cs="Times New Roman"/>
          <w:sz w:val="24"/>
          <w:szCs w:val="24"/>
        </w:rPr>
        <w:t>Excel</w:t>
      </w:r>
      <w:proofErr w:type="spellEnd"/>
      <w:r w:rsidRPr="00394CCF">
        <w:rPr>
          <w:rFonts w:ascii="Times New Roman" w:hAnsi="Times New Roman" w:cs="Times New Roman"/>
          <w:sz w:val="24"/>
          <w:szCs w:val="24"/>
        </w:rPr>
        <w:t xml:space="preserve"> по электронной почте, указанной в п</w:t>
      </w:r>
      <w:r w:rsidR="00B60034" w:rsidRPr="00394CCF">
        <w:rPr>
          <w:rFonts w:ascii="Times New Roman" w:hAnsi="Times New Roman" w:cs="Times New Roman"/>
          <w:sz w:val="24"/>
          <w:szCs w:val="24"/>
        </w:rPr>
        <w:t>.</w:t>
      </w:r>
      <w:r w:rsidRPr="00394CCF">
        <w:rPr>
          <w:rFonts w:ascii="Times New Roman" w:hAnsi="Times New Roman" w:cs="Times New Roman"/>
          <w:sz w:val="24"/>
          <w:szCs w:val="24"/>
        </w:rPr>
        <w:t xml:space="preserve"> 1.5. Договора:</w:t>
      </w:r>
    </w:p>
    <w:p w14:paraId="05036604" w14:textId="5485D5A1" w:rsidR="00E36C9C" w:rsidRPr="00B60034" w:rsidRDefault="009C38CB" w:rsidP="009C38CB">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2.1.</w:t>
      </w:r>
      <w:r w:rsidR="00B80C05">
        <w:rPr>
          <w:rFonts w:ascii="Times New Roman" w:eastAsia="Times New Roman" w:hAnsi="Times New Roman" w:cs="Times New Roman"/>
          <w:color w:val="000000" w:themeColor="text1"/>
          <w:sz w:val="24"/>
          <w:szCs w:val="24"/>
          <w:lang w:eastAsia="ru-RU"/>
        </w:rPr>
        <w:t>1</w:t>
      </w:r>
      <w:r w:rsidR="00E152E8">
        <w:rPr>
          <w:rFonts w:ascii="Times New Roman" w:eastAsia="Times New Roman" w:hAnsi="Times New Roman" w:cs="Times New Roman"/>
          <w:color w:val="000000" w:themeColor="text1"/>
          <w:sz w:val="24"/>
          <w:szCs w:val="24"/>
          <w:lang w:eastAsia="ru-RU"/>
        </w:rPr>
        <w:t>4</w:t>
      </w:r>
      <w:r>
        <w:rPr>
          <w:rFonts w:ascii="Times New Roman" w:eastAsia="Times New Roman" w:hAnsi="Times New Roman" w:cs="Times New Roman"/>
          <w:color w:val="000000" w:themeColor="text1"/>
          <w:sz w:val="24"/>
          <w:szCs w:val="24"/>
          <w:lang w:eastAsia="ru-RU"/>
        </w:rPr>
        <w:t>.1.</w:t>
      </w:r>
      <w:r w:rsidR="00151A9B">
        <w:rPr>
          <w:rFonts w:ascii="Times New Roman" w:eastAsia="Times New Roman" w:hAnsi="Times New Roman" w:cs="Times New Roman"/>
          <w:color w:val="000000" w:themeColor="text1"/>
          <w:sz w:val="24"/>
          <w:szCs w:val="24"/>
          <w:lang w:eastAsia="ru-RU"/>
        </w:rPr>
        <w:t xml:space="preserve"> </w:t>
      </w:r>
      <w:r w:rsidR="00E36C9C" w:rsidRPr="009C38CB">
        <w:rPr>
          <w:rFonts w:ascii="Times New Roman" w:eastAsia="Times New Roman" w:hAnsi="Times New Roman" w:cs="Times New Roman"/>
          <w:color w:val="000000" w:themeColor="text1"/>
          <w:sz w:val="24"/>
          <w:szCs w:val="24"/>
          <w:lang w:eastAsia="ru-RU"/>
        </w:rPr>
        <w:t xml:space="preserve">Отчеты </w:t>
      </w:r>
      <w:r w:rsidR="00E36C9C" w:rsidRPr="00B60034">
        <w:rPr>
          <w:rFonts w:ascii="Times New Roman" w:eastAsia="Times New Roman" w:hAnsi="Times New Roman" w:cs="Times New Roman"/>
          <w:color w:val="000000" w:themeColor="text1"/>
          <w:sz w:val="24"/>
          <w:szCs w:val="24"/>
          <w:lang w:eastAsia="ru-RU"/>
        </w:rPr>
        <w:t>по эффективности рекламных кампаний Принципала в сети Интернет (ежемесячно, в течение 30 календарных дней с момента завершения отчетного периода) в рамках Договора, включая, но не ограничиваясь:</w:t>
      </w:r>
    </w:p>
    <w:p w14:paraId="6E6D6B1C" w14:textId="77777777" w:rsidR="00E36C9C" w:rsidRDefault="00DA17D2" w:rsidP="000C06BF">
      <w:pPr>
        <w:spacing w:after="0" w:line="240" w:lineRule="auto"/>
        <w:ind w:left="426"/>
        <w:jc w:val="both"/>
        <w:rPr>
          <w:rFonts w:ascii="Times New Roman" w:eastAsia="Times New Roman" w:hAnsi="Times New Roman" w:cs="Times New Roman"/>
          <w:color w:val="000000" w:themeColor="text1"/>
          <w:sz w:val="24"/>
          <w:szCs w:val="24"/>
          <w:lang w:eastAsia="ru-RU"/>
        </w:rPr>
      </w:pPr>
      <w:r w:rsidRPr="00DA17D2">
        <w:rPr>
          <w:rFonts w:ascii="Times New Roman" w:eastAsia="Times New Roman" w:hAnsi="Times New Roman" w:cs="Times New Roman"/>
          <w:color w:val="000000" w:themeColor="text1"/>
          <w:sz w:val="24"/>
          <w:szCs w:val="24"/>
          <w:lang w:eastAsia="ru-RU"/>
        </w:rPr>
        <w:t xml:space="preserve">- </w:t>
      </w:r>
      <w:r w:rsidR="00E36C9C" w:rsidRPr="00B25E5A">
        <w:rPr>
          <w:rFonts w:ascii="Times New Roman" w:eastAsia="Times New Roman" w:hAnsi="Times New Roman" w:cs="Times New Roman"/>
          <w:color w:val="000000" w:themeColor="text1"/>
          <w:sz w:val="24"/>
          <w:szCs w:val="24"/>
          <w:lang w:eastAsia="ru-RU"/>
        </w:rPr>
        <w:t>анализ достигнутых медиа показателей: охват</w:t>
      </w:r>
      <w:r w:rsidR="00AB4B8D">
        <w:rPr>
          <w:rFonts w:ascii="Times New Roman" w:eastAsia="Times New Roman" w:hAnsi="Times New Roman" w:cs="Times New Roman"/>
          <w:color w:val="000000" w:themeColor="text1"/>
          <w:sz w:val="24"/>
          <w:szCs w:val="24"/>
          <w:lang w:eastAsia="ru-RU"/>
        </w:rPr>
        <w:t xml:space="preserve">, </w:t>
      </w:r>
      <w:r w:rsidR="00AB4B8D" w:rsidRPr="00AB4B8D">
        <w:rPr>
          <w:rFonts w:ascii="Times New Roman" w:eastAsia="Times New Roman" w:hAnsi="Times New Roman" w:cs="Times New Roman"/>
          <w:color w:val="000000" w:themeColor="text1"/>
          <w:sz w:val="24"/>
          <w:szCs w:val="24"/>
          <w:lang w:eastAsia="ru-RU"/>
        </w:rPr>
        <w:t xml:space="preserve">целевой охват </w:t>
      </w:r>
      <w:r w:rsidR="00AB4B8D">
        <w:rPr>
          <w:rFonts w:ascii="Times New Roman" w:eastAsia="Times New Roman" w:hAnsi="Times New Roman" w:cs="Times New Roman"/>
          <w:color w:val="000000" w:themeColor="text1"/>
          <w:sz w:val="24"/>
          <w:szCs w:val="24"/>
          <w:lang w:eastAsia="ru-RU"/>
        </w:rPr>
        <w:t>(</w:t>
      </w:r>
      <w:r w:rsidR="00AB4B8D" w:rsidRPr="00AB4B8D">
        <w:rPr>
          <w:rFonts w:ascii="Times New Roman" w:eastAsia="Times New Roman" w:hAnsi="Times New Roman" w:cs="Times New Roman"/>
          <w:color w:val="000000" w:themeColor="text1"/>
          <w:sz w:val="24"/>
          <w:szCs w:val="24"/>
          <w:lang w:eastAsia="ru-RU"/>
        </w:rPr>
        <w:t>%</w:t>
      </w:r>
      <w:r w:rsidR="00AB4B8D">
        <w:rPr>
          <w:rFonts w:ascii="Times New Roman" w:eastAsia="Times New Roman" w:hAnsi="Times New Roman" w:cs="Times New Roman"/>
          <w:color w:val="000000" w:themeColor="text1"/>
          <w:sz w:val="24"/>
          <w:szCs w:val="24"/>
          <w:lang w:eastAsia="ru-RU"/>
        </w:rPr>
        <w:t>)</w:t>
      </w:r>
      <w:r w:rsidR="00E36C9C" w:rsidRPr="00B25E5A">
        <w:rPr>
          <w:rFonts w:ascii="Times New Roman" w:eastAsia="Times New Roman" w:hAnsi="Times New Roman" w:cs="Times New Roman"/>
          <w:color w:val="000000" w:themeColor="text1"/>
          <w:sz w:val="24"/>
          <w:szCs w:val="24"/>
          <w:lang w:eastAsia="ru-RU"/>
        </w:rPr>
        <w:t>, частота контакта</w:t>
      </w:r>
      <w:r w:rsidR="002001D3">
        <w:rPr>
          <w:rFonts w:ascii="Times New Roman" w:eastAsia="Times New Roman" w:hAnsi="Times New Roman" w:cs="Times New Roman"/>
          <w:color w:val="000000" w:themeColor="text1"/>
          <w:sz w:val="24"/>
          <w:szCs w:val="24"/>
          <w:lang w:eastAsia="ru-RU"/>
        </w:rPr>
        <w:t>, % видимых показов</w:t>
      </w:r>
      <w:r w:rsidR="00121A2C">
        <w:rPr>
          <w:rFonts w:ascii="Times New Roman" w:eastAsia="Times New Roman" w:hAnsi="Times New Roman" w:cs="Times New Roman"/>
          <w:color w:val="000000" w:themeColor="text1"/>
          <w:sz w:val="24"/>
          <w:szCs w:val="24"/>
          <w:lang w:eastAsia="ru-RU"/>
        </w:rPr>
        <w:t>,</w:t>
      </w:r>
      <w:r w:rsidR="00A77603">
        <w:rPr>
          <w:rFonts w:ascii="Times New Roman" w:eastAsia="Times New Roman" w:hAnsi="Times New Roman" w:cs="Times New Roman"/>
          <w:color w:val="000000" w:themeColor="text1"/>
          <w:sz w:val="24"/>
          <w:szCs w:val="24"/>
          <w:lang w:eastAsia="ru-RU"/>
        </w:rPr>
        <w:t xml:space="preserve"> </w:t>
      </w:r>
      <w:r w:rsidR="00A77603" w:rsidRPr="00A77603">
        <w:rPr>
          <w:rFonts w:ascii="Times New Roman" w:eastAsia="Times New Roman" w:hAnsi="Times New Roman" w:cs="Times New Roman"/>
          <w:color w:val="000000" w:themeColor="text1"/>
          <w:sz w:val="24"/>
          <w:szCs w:val="24"/>
          <w:lang w:eastAsia="ru-RU"/>
        </w:rPr>
        <w:t xml:space="preserve">коэффициент </w:t>
      </w:r>
      <w:proofErr w:type="spellStart"/>
      <w:r w:rsidR="00A77603" w:rsidRPr="00A77603">
        <w:rPr>
          <w:rFonts w:ascii="Times New Roman" w:eastAsia="Times New Roman" w:hAnsi="Times New Roman" w:cs="Times New Roman"/>
          <w:color w:val="000000" w:themeColor="text1"/>
          <w:sz w:val="24"/>
          <w:szCs w:val="24"/>
          <w:lang w:eastAsia="ru-RU"/>
        </w:rPr>
        <w:t>кликабельности</w:t>
      </w:r>
      <w:proofErr w:type="spellEnd"/>
      <w:r w:rsidR="00A77603">
        <w:rPr>
          <w:rFonts w:ascii="Times New Roman" w:eastAsia="Times New Roman" w:hAnsi="Times New Roman" w:cs="Times New Roman"/>
          <w:color w:val="000000" w:themeColor="text1"/>
          <w:sz w:val="24"/>
          <w:szCs w:val="24"/>
          <w:lang w:eastAsia="ru-RU"/>
        </w:rPr>
        <w:t xml:space="preserve"> креативов, % досмотра видеорекламы</w:t>
      </w:r>
      <w:r w:rsidR="00E36C9C" w:rsidRPr="00B25E5A">
        <w:rPr>
          <w:rFonts w:ascii="Times New Roman" w:eastAsia="Times New Roman" w:hAnsi="Times New Roman" w:cs="Times New Roman"/>
          <w:color w:val="000000" w:themeColor="text1"/>
          <w:sz w:val="24"/>
          <w:szCs w:val="24"/>
          <w:lang w:eastAsia="ru-RU"/>
        </w:rPr>
        <w:t>;</w:t>
      </w:r>
    </w:p>
    <w:p w14:paraId="76B31232" w14:textId="20E53616" w:rsidR="001E7E1E" w:rsidRDefault="001E7E1E" w:rsidP="000C06BF">
      <w:pPr>
        <w:spacing w:after="0" w:line="240" w:lineRule="auto"/>
        <w:ind w:left="426"/>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 xml:space="preserve">- </w:t>
      </w:r>
      <w:r w:rsidRPr="00B25E5A">
        <w:rPr>
          <w:rFonts w:ascii="Times New Roman" w:eastAsia="Times New Roman" w:hAnsi="Times New Roman" w:cs="Times New Roman"/>
          <w:color w:val="000000" w:themeColor="text1"/>
          <w:sz w:val="24"/>
          <w:szCs w:val="24"/>
          <w:lang w:eastAsia="ru-RU"/>
        </w:rPr>
        <w:t>анализ</w:t>
      </w:r>
      <w:r>
        <w:rPr>
          <w:rFonts w:ascii="Times New Roman" w:eastAsia="Times New Roman" w:hAnsi="Times New Roman" w:cs="Times New Roman"/>
          <w:color w:val="000000" w:themeColor="text1"/>
          <w:sz w:val="24"/>
          <w:szCs w:val="24"/>
          <w:lang w:eastAsia="ru-RU"/>
        </w:rPr>
        <w:t xml:space="preserve"> качества аудитории, достигнутого на сайте Принципала в ходе рекламной кампании, с определением </w:t>
      </w:r>
      <w:r w:rsidR="00121A2C">
        <w:rPr>
          <w:rFonts w:ascii="Times New Roman" w:eastAsia="Times New Roman" w:hAnsi="Times New Roman" w:cs="Times New Roman"/>
          <w:color w:val="000000" w:themeColor="text1"/>
          <w:sz w:val="24"/>
          <w:szCs w:val="24"/>
          <w:lang w:eastAsia="ru-RU"/>
        </w:rPr>
        <w:t>Б</w:t>
      </w:r>
      <w:r>
        <w:rPr>
          <w:rFonts w:ascii="Times New Roman" w:eastAsia="Times New Roman" w:hAnsi="Times New Roman" w:cs="Times New Roman"/>
          <w:color w:val="000000" w:themeColor="text1"/>
          <w:sz w:val="24"/>
          <w:szCs w:val="24"/>
          <w:lang w:eastAsia="ru-RU"/>
        </w:rPr>
        <w:t xml:space="preserve">енчмарк для </w:t>
      </w:r>
      <w:r w:rsidRPr="001E7E1E">
        <w:rPr>
          <w:rFonts w:ascii="Times New Roman" w:eastAsia="Times New Roman" w:hAnsi="Times New Roman" w:cs="Times New Roman"/>
          <w:color w:val="000000" w:themeColor="text1"/>
          <w:sz w:val="24"/>
          <w:szCs w:val="24"/>
          <w:lang w:eastAsia="ru-RU"/>
        </w:rPr>
        <w:t>будущих рекламных размещений в рамках исполнения Поручений</w:t>
      </w:r>
      <w:r w:rsidR="00E152E8">
        <w:rPr>
          <w:rFonts w:ascii="Times New Roman" w:eastAsia="Times New Roman" w:hAnsi="Times New Roman" w:cs="Times New Roman"/>
          <w:color w:val="000000" w:themeColor="text1"/>
          <w:sz w:val="24"/>
          <w:szCs w:val="24"/>
          <w:lang w:eastAsia="ru-RU"/>
        </w:rPr>
        <w:t>;</w:t>
      </w:r>
    </w:p>
    <w:p w14:paraId="4ECE0046" w14:textId="1458B2C0" w:rsidR="00E20807" w:rsidRPr="00E20807" w:rsidRDefault="00E20807" w:rsidP="000C06BF">
      <w:pPr>
        <w:spacing w:after="0" w:line="240" w:lineRule="auto"/>
        <w:ind w:left="426"/>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Pr="00E20807">
        <w:rPr>
          <w:rFonts w:ascii="Times New Roman" w:eastAsia="Times New Roman" w:hAnsi="Times New Roman" w:cs="Times New Roman"/>
          <w:color w:val="000000" w:themeColor="text1"/>
          <w:sz w:val="24"/>
          <w:szCs w:val="24"/>
          <w:lang w:eastAsia="ru-RU"/>
        </w:rPr>
        <w:t>анализ</w:t>
      </w:r>
      <w:r>
        <w:rPr>
          <w:rFonts w:ascii="Times New Roman" w:eastAsia="Times New Roman" w:hAnsi="Times New Roman" w:cs="Times New Roman"/>
          <w:color w:val="000000" w:themeColor="text1"/>
          <w:sz w:val="24"/>
          <w:szCs w:val="24"/>
          <w:lang w:eastAsia="ru-RU"/>
        </w:rPr>
        <w:t xml:space="preserve"> потерь объемов рекламных размещений при </w:t>
      </w:r>
      <w:proofErr w:type="spellStart"/>
      <w:r>
        <w:rPr>
          <w:rFonts w:ascii="Times New Roman" w:eastAsia="Times New Roman" w:hAnsi="Times New Roman" w:cs="Times New Roman"/>
          <w:color w:val="000000" w:themeColor="text1"/>
          <w:sz w:val="24"/>
          <w:szCs w:val="24"/>
          <w:lang w:eastAsia="ru-RU"/>
        </w:rPr>
        <w:t>фроде</w:t>
      </w:r>
      <w:proofErr w:type="spellEnd"/>
      <w:r>
        <w:rPr>
          <w:rFonts w:ascii="Times New Roman" w:eastAsia="Times New Roman" w:hAnsi="Times New Roman" w:cs="Times New Roman"/>
          <w:color w:val="000000" w:themeColor="text1"/>
          <w:sz w:val="24"/>
          <w:szCs w:val="24"/>
          <w:lang w:eastAsia="ru-RU"/>
        </w:rPr>
        <w:t xml:space="preserve"> и неэффективных размещений, а также </w:t>
      </w:r>
      <w:r w:rsidRPr="00E20807">
        <w:rPr>
          <w:rFonts w:ascii="Times New Roman" w:eastAsia="Times New Roman" w:hAnsi="Times New Roman" w:cs="Times New Roman"/>
          <w:color w:val="000000" w:themeColor="text1"/>
          <w:sz w:val="24"/>
          <w:szCs w:val="24"/>
          <w:lang w:eastAsia="ru-RU"/>
        </w:rPr>
        <w:t>рекомендации по повышению эффективности будущих рекламных размещений</w:t>
      </w:r>
      <w:r w:rsidR="00E152E8">
        <w:rPr>
          <w:rFonts w:ascii="Times New Roman" w:eastAsia="Times New Roman" w:hAnsi="Times New Roman" w:cs="Times New Roman"/>
          <w:color w:val="000000" w:themeColor="text1"/>
          <w:sz w:val="24"/>
          <w:szCs w:val="24"/>
          <w:lang w:eastAsia="ru-RU"/>
        </w:rPr>
        <w:t>;</w:t>
      </w:r>
    </w:p>
    <w:p w14:paraId="4FED5DDD" w14:textId="77777777" w:rsidR="00E36C9C" w:rsidRPr="00B25E5A" w:rsidRDefault="00E36C9C" w:rsidP="000C06BF">
      <w:pPr>
        <w:spacing w:after="0" w:line="240" w:lineRule="auto"/>
        <w:ind w:left="426"/>
        <w:jc w:val="both"/>
        <w:rPr>
          <w:rFonts w:ascii="Times New Roman" w:eastAsia="Times New Roman" w:hAnsi="Times New Roman" w:cs="Times New Roman"/>
          <w:color w:val="000000" w:themeColor="text1"/>
          <w:sz w:val="24"/>
          <w:szCs w:val="24"/>
          <w:lang w:eastAsia="ru-RU"/>
        </w:rPr>
      </w:pPr>
      <w:r w:rsidRPr="00B25E5A">
        <w:rPr>
          <w:rFonts w:ascii="Times New Roman" w:eastAsia="Times New Roman" w:hAnsi="Times New Roman" w:cs="Times New Roman"/>
          <w:color w:val="000000" w:themeColor="text1"/>
          <w:sz w:val="24"/>
          <w:szCs w:val="24"/>
          <w:lang w:eastAsia="ru-RU"/>
        </w:rPr>
        <w:t>- соотношение плановых и фактических показателей эффективности;</w:t>
      </w:r>
    </w:p>
    <w:p w14:paraId="6036B85B" w14:textId="664F410A" w:rsidR="00E36C9C" w:rsidRDefault="00E36C9C" w:rsidP="000C06BF">
      <w:pPr>
        <w:spacing w:after="0" w:line="240" w:lineRule="auto"/>
        <w:ind w:left="426"/>
        <w:jc w:val="both"/>
        <w:rPr>
          <w:rFonts w:ascii="Times New Roman" w:eastAsia="Times New Roman" w:hAnsi="Times New Roman" w:cs="Times New Roman"/>
          <w:color w:val="000000" w:themeColor="text1"/>
          <w:sz w:val="24"/>
          <w:szCs w:val="24"/>
          <w:lang w:eastAsia="ru-RU"/>
        </w:rPr>
      </w:pPr>
      <w:r w:rsidRPr="00B25E5A">
        <w:rPr>
          <w:rFonts w:ascii="Times New Roman" w:eastAsia="Times New Roman" w:hAnsi="Times New Roman" w:cs="Times New Roman"/>
          <w:color w:val="000000" w:themeColor="text1"/>
          <w:sz w:val="24"/>
          <w:szCs w:val="24"/>
          <w:lang w:eastAsia="ru-RU"/>
        </w:rPr>
        <w:t>-</w:t>
      </w:r>
      <w:r w:rsidR="00E152E8">
        <w:rPr>
          <w:rFonts w:ascii="Times New Roman" w:eastAsia="Times New Roman" w:hAnsi="Times New Roman" w:cs="Times New Roman"/>
          <w:color w:val="000000" w:themeColor="text1"/>
          <w:sz w:val="24"/>
          <w:szCs w:val="24"/>
          <w:lang w:eastAsia="ru-RU"/>
        </w:rPr>
        <w:t xml:space="preserve"> </w:t>
      </w:r>
      <w:r w:rsidRPr="00B25E5A">
        <w:rPr>
          <w:rFonts w:ascii="Times New Roman" w:eastAsia="Times New Roman" w:hAnsi="Times New Roman" w:cs="Times New Roman"/>
          <w:color w:val="000000" w:themeColor="text1"/>
          <w:sz w:val="24"/>
          <w:szCs w:val="24"/>
          <w:lang w:eastAsia="ru-RU"/>
        </w:rPr>
        <w:t>фактическая стоимость размещени</w:t>
      </w:r>
      <w:r w:rsidR="006F3B8D">
        <w:rPr>
          <w:rFonts w:ascii="Times New Roman" w:eastAsia="Times New Roman" w:hAnsi="Times New Roman" w:cs="Times New Roman"/>
          <w:color w:val="000000" w:themeColor="text1"/>
          <w:sz w:val="24"/>
          <w:szCs w:val="24"/>
          <w:lang w:eastAsia="ru-RU"/>
        </w:rPr>
        <w:t>я</w:t>
      </w:r>
      <w:r w:rsidR="009C38CB">
        <w:rPr>
          <w:rFonts w:ascii="Times New Roman" w:eastAsia="Times New Roman" w:hAnsi="Times New Roman" w:cs="Times New Roman"/>
          <w:color w:val="000000" w:themeColor="text1"/>
          <w:sz w:val="24"/>
          <w:szCs w:val="24"/>
          <w:lang w:eastAsia="ru-RU"/>
        </w:rPr>
        <w:t xml:space="preserve"> и </w:t>
      </w:r>
      <w:r w:rsidRPr="00B25E5A">
        <w:rPr>
          <w:rFonts w:ascii="Times New Roman" w:eastAsia="Times New Roman" w:hAnsi="Times New Roman" w:cs="Times New Roman"/>
          <w:color w:val="000000" w:themeColor="text1"/>
          <w:sz w:val="24"/>
          <w:szCs w:val="24"/>
          <w:lang w:eastAsia="ru-RU"/>
        </w:rPr>
        <w:t xml:space="preserve">ее соответствие </w:t>
      </w:r>
      <w:r w:rsidR="00CA6C37">
        <w:rPr>
          <w:rFonts w:ascii="Times New Roman" w:eastAsia="Times New Roman" w:hAnsi="Times New Roman" w:cs="Times New Roman"/>
          <w:color w:val="000000" w:themeColor="text1"/>
          <w:sz w:val="24"/>
          <w:szCs w:val="24"/>
          <w:lang w:eastAsia="ru-RU"/>
        </w:rPr>
        <w:t xml:space="preserve">условиям и единичным расценкам, указанным в Приложении </w:t>
      </w:r>
      <w:r w:rsidR="0091186A">
        <w:rPr>
          <w:rFonts w:ascii="Times New Roman" w:eastAsia="Times New Roman" w:hAnsi="Times New Roman" w:cs="Times New Roman"/>
          <w:color w:val="000000" w:themeColor="text1"/>
          <w:sz w:val="24"/>
          <w:szCs w:val="24"/>
          <w:lang w:eastAsia="ru-RU"/>
        </w:rPr>
        <w:t xml:space="preserve">№ </w:t>
      </w:r>
      <w:r w:rsidR="00CA6C37">
        <w:rPr>
          <w:rFonts w:ascii="Times New Roman" w:eastAsia="Times New Roman" w:hAnsi="Times New Roman" w:cs="Times New Roman"/>
          <w:color w:val="000000" w:themeColor="text1"/>
          <w:sz w:val="24"/>
          <w:szCs w:val="24"/>
          <w:lang w:eastAsia="ru-RU"/>
        </w:rPr>
        <w:t>1 к Договору</w:t>
      </w:r>
      <w:r w:rsidRPr="00B25E5A">
        <w:rPr>
          <w:rFonts w:ascii="Times New Roman" w:eastAsia="Times New Roman" w:hAnsi="Times New Roman" w:cs="Times New Roman"/>
          <w:color w:val="000000" w:themeColor="text1"/>
          <w:sz w:val="24"/>
          <w:szCs w:val="24"/>
          <w:lang w:eastAsia="ru-RU"/>
        </w:rPr>
        <w:t>;</w:t>
      </w:r>
    </w:p>
    <w:p w14:paraId="2E4B696E" w14:textId="77777777" w:rsidR="001E7E1E" w:rsidRPr="00B25E5A" w:rsidRDefault="001E7E1E" w:rsidP="000C06BF">
      <w:pPr>
        <w:spacing w:after="0" w:line="240" w:lineRule="auto"/>
        <w:ind w:left="426"/>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C91F83">
        <w:rPr>
          <w:rFonts w:ascii="Times New Roman" w:eastAsia="Times New Roman" w:hAnsi="Times New Roman" w:cs="Times New Roman"/>
          <w:color w:val="000000" w:themeColor="text1"/>
          <w:sz w:val="24"/>
          <w:szCs w:val="24"/>
          <w:lang w:eastAsia="ru-RU"/>
        </w:rPr>
        <w:t xml:space="preserve">анализ достигнутых </w:t>
      </w:r>
      <w:r w:rsidR="00CC5105">
        <w:rPr>
          <w:rFonts w:ascii="Times New Roman" w:eastAsia="Times New Roman" w:hAnsi="Times New Roman" w:cs="Times New Roman"/>
          <w:color w:val="000000" w:themeColor="text1"/>
          <w:sz w:val="24"/>
          <w:szCs w:val="24"/>
          <w:lang w:eastAsia="ru-RU"/>
        </w:rPr>
        <w:t>транзакций</w:t>
      </w:r>
      <w:r w:rsidR="00C91F83">
        <w:rPr>
          <w:rFonts w:ascii="Times New Roman" w:eastAsia="Times New Roman" w:hAnsi="Times New Roman" w:cs="Times New Roman"/>
          <w:color w:val="000000" w:themeColor="text1"/>
          <w:sz w:val="24"/>
          <w:szCs w:val="24"/>
          <w:lang w:eastAsia="ru-RU"/>
        </w:rPr>
        <w:t xml:space="preserve"> на сайте</w:t>
      </w:r>
      <w:r w:rsidR="005253C0">
        <w:rPr>
          <w:rFonts w:ascii="Times New Roman" w:eastAsia="Times New Roman" w:hAnsi="Times New Roman" w:cs="Times New Roman"/>
          <w:color w:val="000000" w:themeColor="text1"/>
          <w:sz w:val="24"/>
          <w:szCs w:val="24"/>
          <w:lang w:eastAsia="ru-RU"/>
        </w:rPr>
        <w:t xml:space="preserve"> Принципала</w:t>
      </w:r>
      <w:r w:rsidR="00AB4B8D">
        <w:rPr>
          <w:rFonts w:ascii="Times New Roman" w:eastAsia="Times New Roman" w:hAnsi="Times New Roman" w:cs="Times New Roman"/>
          <w:color w:val="000000" w:themeColor="text1"/>
          <w:sz w:val="24"/>
          <w:szCs w:val="24"/>
          <w:lang w:eastAsia="ru-RU"/>
        </w:rPr>
        <w:t xml:space="preserve"> (</w:t>
      </w:r>
      <w:r w:rsidR="00C91F83">
        <w:rPr>
          <w:rFonts w:ascii="Times New Roman" w:eastAsia="Times New Roman" w:hAnsi="Times New Roman" w:cs="Times New Roman"/>
          <w:color w:val="000000" w:themeColor="text1"/>
          <w:sz w:val="24"/>
          <w:szCs w:val="24"/>
          <w:lang w:eastAsia="ru-RU"/>
        </w:rPr>
        <w:t>подключение</w:t>
      </w:r>
      <w:r w:rsidR="005253C0">
        <w:rPr>
          <w:rFonts w:ascii="Times New Roman" w:eastAsia="Times New Roman" w:hAnsi="Times New Roman" w:cs="Times New Roman"/>
          <w:color w:val="000000" w:themeColor="text1"/>
          <w:sz w:val="24"/>
          <w:szCs w:val="24"/>
          <w:lang w:eastAsia="ru-RU"/>
        </w:rPr>
        <w:t xml:space="preserve"> услуг, заказ оборудования и т.д.</w:t>
      </w:r>
      <w:r w:rsidR="00AB4B8D">
        <w:rPr>
          <w:rFonts w:ascii="Times New Roman" w:eastAsia="Times New Roman" w:hAnsi="Times New Roman" w:cs="Times New Roman"/>
          <w:color w:val="000000" w:themeColor="text1"/>
          <w:sz w:val="24"/>
          <w:szCs w:val="24"/>
          <w:lang w:eastAsia="ru-RU"/>
        </w:rPr>
        <w:t>)</w:t>
      </w:r>
      <w:r w:rsidR="00AB4B8D" w:rsidRPr="00AB4B8D">
        <w:rPr>
          <w:rFonts w:ascii="Times New Roman" w:eastAsia="Times New Roman" w:hAnsi="Times New Roman" w:cs="Times New Roman"/>
          <w:color w:val="000000" w:themeColor="text1"/>
          <w:sz w:val="24"/>
          <w:szCs w:val="24"/>
          <w:lang w:eastAsia="ru-RU"/>
        </w:rPr>
        <w:t xml:space="preserve"> </w:t>
      </w:r>
      <w:r w:rsidR="00AB4B8D">
        <w:rPr>
          <w:rFonts w:ascii="Times New Roman" w:eastAsia="Times New Roman" w:hAnsi="Times New Roman" w:cs="Times New Roman"/>
          <w:color w:val="000000" w:themeColor="text1"/>
          <w:sz w:val="24"/>
          <w:szCs w:val="24"/>
          <w:lang w:eastAsia="ru-RU"/>
        </w:rPr>
        <w:t xml:space="preserve">в ходе рекламной кампании, с определением </w:t>
      </w:r>
      <w:r w:rsidR="006E0D43">
        <w:rPr>
          <w:rFonts w:ascii="Times New Roman" w:eastAsia="Times New Roman" w:hAnsi="Times New Roman" w:cs="Times New Roman"/>
          <w:color w:val="000000" w:themeColor="text1"/>
          <w:sz w:val="24"/>
          <w:szCs w:val="24"/>
          <w:lang w:eastAsia="ru-RU"/>
        </w:rPr>
        <w:t>Бенчмарк</w:t>
      </w:r>
      <w:r w:rsidR="00AB4B8D">
        <w:rPr>
          <w:rFonts w:ascii="Times New Roman" w:eastAsia="Times New Roman" w:hAnsi="Times New Roman" w:cs="Times New Roman"/>
          <w:color w:val="000000" w:themeColor="text1"/>
          <w:sz w:val="24"/>
          <w:szCs w:val="24"/>
          <w:lang w:eastAsia="ru-RU"/>
        </w:rPr>
        <w:t xml:space="preserve"> для </w:t>
      </w:r>
      <w:r w:rsidR="00AB4B8D" w:rsidRPr="001E7E1E">
        <w:rPr>
          <w:rFonts w:ascii="Times New Roman" w:eastAsia="Times New Roman" w:hAnsi="Times New Roman" w:cs="Times New Roman"/>
          <w:color w:val="000000" w:themeColor="text1"/>
          <w:sz w:val="24"/>
          <w:szCs w:val="24"/>
          <w:lang w:eastAsia="ru-RU"/>
        </w:rPr>
        <w:t>будущих рекламных размещений в рамках исполнения Поручений</w:t>
      </w:r>
    </w:p>
    <w:p w14:paraId="1E1869CB" w14:textId="77777777" w:rsidR="00E36C9C" w:rsidRDefault="00E36C9C" w:rsidP="000C06BF">
      <w:pPr>
        <w:spacing w:after="0" w:line="240" w:lineRule="auto"/>
        <w:ind w:left="426"/>
        <w:jc w:val="both"/>
        <w:rPr>
          <w:rFonts w:ascii="Times New Roman" w:eastAsia="Times New Roman" w:hAnsi="Times New Roman" w:cs="Times New Roman"/>
          <w:color w:val="000000" w:themeColor="text1"/>
          <w:sz w:val="24"/>
          <w:szCs w:val="24"/>
          <w:lang w:eastAsia="ru-RU"/>
        </w:rPr>
      </w:pPr>
      <w:r w:rsidRPr="00B25E5A">
        <w:rPr>
          <w:rFonts w:ascii="Times New Roman" w:eastAsia="Times New Roman" w:hAnsi="Times New Roman" w:cs="Times New Roman"/>
          <w:color w:val="000000" w:themeColor="text1"/>
          <w:sz w:val="24"/>
          <w:szCs w:val="24"/>
          <w:lang w:eastAsia="ru-RU"/>
        </w:rPr>
        <w:t>- рекомендации по повышению эффективности будущих рекламных размещений</w:t>
      </w:r>
      <w:r w:rsidR="006F3B8D">
        <w:rPr>
          <w:rFonts w:ascii="Times New Roman" w:eastAsia="Times New Roman" w:hAnsi="Times New Roman" w:cs="Times New Roman"/>
          <w:color w:val="000000" w:themeColor="text1"/>
          <w:sz w:val="24"/>
          <w:szCs w:val="24"/>
          <w:lang w:eastAsia="ru-RU"/>
        </w:rPr>
        <w:t xml:space="preserve"> в рамках исполнения Поручений</w:t>
      </w:r>
      <w:r w:rsidRPr="00B25E5A">
        <w:rPr>
          <w:rFonts w:ascii="Times New Roman" w:eastAsia="Times New Roman" w:hAnsi="Times New Roman" w:cs="Times New Roman"/>
          <w:color w:val="000000" w:themeColor="text1"/>
          <w:sz w:val="24"/>
          <w:szCs w:val="24"/>
          <w:lang w:eastAsia="ru-RU"/>
        </w:rPr>
        <w:t>.</w:t>
      </w:r>
    </w:p>
    <w:p w14:paraId="299F5981" w14:textId="77777777" w:rsidR="00E36C9C" w:rsidRPr="00B25E5A" w:rsidRDefault="00E36C9C" w:rsidP="00E36C9C">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2.1.</w:t>
      </w:r>
      <w:r w:rsidR="00B80C05">
        <w:rPr>
          <w:rFonts w:ascii="Times New Roman" w:eastAsia="Times New Roman" w:hAnsi="Times New Roman" w:cs="Times New Roman"/>
          <w:color w:val="000000" w:themeColor="text1"/>
          <w:sz w:val="24"/>
          <w:szCs w:val="24"/>
          <w:lang w:eastAsia="ru-RU"/>
        </w:rPr>
        <w:t>1</w:t>
      </w:r>
      <w:r w:rsidR="00617486">
        <w:rPr>
          <w:rFonts w:ascii="Times New Roman" w:eastAsia="Times New Roman" w:hAnsi="Times New Roman" w:cs="Times New Roman"/>
          <w:color w:val="000000" w:themeColor="text1"/>
          <w:sz w:val="24"/>
          <w:szCs w:val="24"/>
          <w:lang w:eastAsia="ru-RU"/>
        </w:rPr>
        <w:t>5</w:t>
      </w:r>
      <w:r>
        <w:rPr>
          <w:rFonts w:ascii="Times New Roman" w:eastAsia="Times New Roman" w:hAnsi="Times New Roman" w:cs="Times New Roman"/>
          <w:color w:val="000000" w:themeColor="text1"/>
          <w:sz w:val="24"/>
          <w:szCs w:val="24"/>
          <w:lang w:eastAsia="ru-RU"/>
        </w:rPr>
        <w:t>.2.</w:t>
      </w:r>
      <w:r w:rsidR="00151A9B">
        <w:rPr>
          <w:rFonts w:ascii="Times New Roman" w:eastAsia="Times New Roman" w:hAnsi="Times New Roman" w:cs="Times New Roman"/>
          <w:color w:val="000000" w:themeColor="text1"/>
          <w:sz w:val="24"/>
          <w:szCs w:val="24"/>
          <w:lang w:eastAsia="ru-RU"/>
        </w:rPr>
        <w:t xml:space="preserve"> </w:t>
      </w:r>
      <w:r w:rsidRPr="00B25E5A">
        <w:rPr>
          <w:rFonts w:ascii="Times New Roman" w:eastAsia="Times New Roman" w:hAnsi="Times New Roman" w:cs="Times New Roman"/>
          <w:color w:val="000000" w:themeColor="text1"/>
          <w:sz w:val="24"/>
          <w:szCs w:val="24"/>
          <w:lang w:eastAsia="ru-RU"/>
        </w:rPr>
        <w:t>Обзор рынка</w:t>
      </w:r>
      <w:r>
        <w:rPr>
          <w:rFonts w:ascii="Times New Roman" w:eastAsia="Times New Roman" w:hAnsi="Times New Roman" w:cs="Times New Roman"/>
          <w:color w:val="000000" w:themeColor="text1"/>
          <w:sz w:val="24"/>
          <w:szCs w:val="24"/>
          <w:lang w:eastAsia="ru-RU"/>
        </w:rPr>
        <w:t xml:space="preserve"> Интернет-рекламы</w:t>
      </w:r>
      <w:r w:rsidRPr="00B25E5A">
        <w:rPr>
          <w:rFonts w:ascii="Times New Roman" w:eastAsia="Times New Roman" w:hAnsi="Times New Roman" w:cs="Times New Roman"/>
          <w:color w:val="000000" w:themeColor="text1"/>
          <w:sz w:val="24"/>
          <w:szCs w:val="24"/>
          <w:lang w:eastAsia="ru-RU"/>
        </w:rPr>
        <w:t xml:space="preserve"> (2 обзора в год – по </w:t>
      </w:r>
      <w:r w:rsidR="007536B1">
        <w:rPr>
          <w:rFonts w:ascii="Times New Roman" w:eastAsia="Times New Roman" w:hAnsi="Times New Roman" w:cs="Times New Roman"/>
          <w:color w:val="000000" w:themeColor="text1"/>
          <w:sz w:val="24"/>
          <w:szCs w:val="24"/>
          <w:lang w:eastAsia="ru-RU"/>
        </w:rPr>
        <w:t xml:space="preserve">письменному </w:t>
      </w:r>
      <w:r w:rsidRPr="00B25E5A">
        <w:rPr>
          <w:rFonts w:ascii="Times New Roman" w:eastAsia="Times New Roman" w:hAnsi="Times New Roman" w:cs="Times New Roman"/>
          <w:color w:val="000000" w:themeColor="text1"/>
          <w:sz w:val="24"/>
          <w:szCs w:val="24"/>
          <w:lang w:eastAsia="ru-RU"/>
        </w:rPr>
        <w:t>запросу Принципала) – включая, но не ограничиваясь:</w:t>
      </w:r>
    </w:p>
    <w:p w14:paraId="61396BA6" w14:textId="71723E85" w:rsidR="00E36C9C" w:rsidRPr="00B25E5A" w:rsidRDefault="00E36C9C" w:rsidP="000C06BF">
      <w:pPr>
        <w:spacing w:after="0" w:line="240" w:lineRule="auto"/>
        <w:ind w:left="426"/>
        <w:jc w:val="both"/>
        <w:rPr>
          <w:rFonts w:ascii="Times New Roman" w:eastAsia="Times New Roman" w:hAnsi="Times New Roman" w:cs="Times New Roman"/>
          <w:color w:val="000000" w:themeColor="text1"/>
          <w:sz w:val="24"/>
          <w:szCs w:val="24"/>
          <w:lang w:eastAsia="ru-RU"/>
        </w:rPr>
      </w:pPr>
      <w:r w:rsidRPr="00B25E5A">
        <w:rPr>
          <w:rFonts w:ascii="Times New Roman" w:eastAsia="Times New Roman" w:hAnsi="Times New Roman" w:cs="Times New Roman"/>
          <w:color w:val="000000" w:themeColor="text1"/>
          <w:sz w:val="24"/>
          <w:szCs w:val="24"/>
          <w:lang w:eastAsia="ru-RU"/>
        </w:rPr>
        <w:t xml:space="preserve">- анализ медиа потребления </w:t>
      </w:r>
      <w:r>
        <w:rPr>
          <w:rFonts w:ascii="Times New Roman" w:eastAsia="Times New Roman" w:hAnsi="Times New Roman" w:cs="Times New Roman"/>
          <w:color w:val="000000" w:themeColor="text1"/>
          <w:sz w:val="24"/>
          <w:szCs w:val="24"/>
          <w:lang w:eastAsia="ru-RU"/>
        </w:rPr>
        <w:t>Интернет-</w:t>
      </w:r>
      <w:r w:rsidRPr="00B25E5A">
        <w:rPr>
          <w:rFonts w:ascii="Times New Roman" w:eastAsia="Times New Roman" w:hAnsi="Times New Roman" w:cs="Times New Roman"/>
          <w:color w:val="000000" w:themeColor="text1"/>
          <w:sz w:val="24"/>
          <w:szCs w:val="24"/>
          <w:lang w:eastAsia="ru-RU"/>
        </w:rPr>
        <w:t xml:space="preserve">аудитории </w:t>
      </w:r>
      <w:r w:rsidRPr="00620AB2">
        <w:rPr>
          <w:rFonts w:ascii="Times New Roman" w:eastAsia="Times New Roman" w:hAnsi="Times New Roman" w:cs="Times New Roman"/>
          <w:color w:val="000000" w:themeColor="text1"/>
          <w:sz w:val="24"/>
          <w:szCs w:val="24"/>
          <w:lang w:eastAsia="ru-RU"/>
        </w:rPr>
        <w:t>на территории Р</w:t>
      </w:r>
      <w:r w:rsidR="00620AB2" w:rsidRPr="00620AB2">
        <w:rPr>
          <w:rFonts w:ascii="Times New Roman" w:eastAsia="Times New Roman" w:hAnsi="Times New Roman" w:cs="Times New Roman"/>
          <w:color w:val="000000" w:themeColor="text1"/>
          <w:sz w:val="24"/>
          <w:szCs w:val="24"/>
          <w:lang w:eastAsia="ru-RU"/>
        </w:rPr>
        <w:t>еспублики Башкортостан</w:t>
      </w:r>
      <w:r w:rsidRPr="00620AB2">
        <w:rPr>
          <w:rFonts w:ascii="Times New Roman" w:eastAsia="Times New Roman" w:hAnsi="Times New Roman" w:cs="Times New Roman"/>
          <w:color w:val="000000" w:themeColor="text1"/>
          <w:sz w:val="24"/>
          <w:szCs w:val="24"/>
          <w:lang w:eastAsia="ru-RU"/>
        </w:rPr>
        <w:t>;</w:t>
      </w:r>
    </w:p>
    <w:p w14:paraId="72E3AB93" w14:textId="77777777" w:rsidR="00E36C9C" w:rsidRPr="00B25E5A" w:rsidRDefault="00E36C9C" w:rsidP="000C06BF">
      <w:pPr>
        <w:spacing w:after="0" w:line="240" w:lineRule="auto"/>
        <w:ind w:left="426"/>
        <w:jc w:val="both"/>
        <w:rPr>
          <w:rFonts w:ascii="Times New Roman" w:eastAsia="Times New Roman" w:hAnsi="Times New Roman" w:cs="Times New Roman"/>
          <w:color w:val="000000" w:themeColor="text1"/>
          <w:sz w:val="24"/>
          <w:szCs w:val="24"/>
          <w:lang w:eastAsia="ru-RU"/>
        </w:rPr>
      </w:pPr>
      <w:r w:rsidRPr="00B25E5A">
        <w:rPr>
          <w:rFonts w:ascii="Times New Roman" w:eastAsia="Times New Roman" w:hAnsi="Times New Roman" w:cs="Times New Roman"/>
          <w:color w:val="000000" w:themeColor="text1"/>
          <w:sz w:val="24"/>
          <w:szCs w:val="24"/>
          <w:lang w:eastAsia="ru-RU"/>
        </w:rPr>
        <w:t>-</w:t>
      </w:r>
      <w:r w:rsidR="00600722">
        <w:rPr>
          <w:rFonts w:ascii="Times New Roman" w:eastAsia="Times New Roman" w:hAnsi="Times New Roman" w:cs="Times New Roman"/>
          <w:color w:val="000000" w:themeColor="text1"/>
          <w:sz w:val="24"/>
          <w:szCs w:val="24"/>
          <w:lang w:eastAsia="ru-RU"/>
        </w:rPr>
        <w:t xml:space="preserve"> </w:t>
      </w:r>
      <w:r w:rsidRPr="00B25E5A">
        <w:rPr>
          <w:rFonts w:ascii="Times New Roman" w:eastAsia="Times New Roman" w:hAnsi="Times New Roman" w:cs="Times New Roman"/>
          <w:color w:val="000000" w:themeColor="text1"/>
          <w:sz w:val="24"/>
          <w:szCs w:val="24"/>
          <w:lang w:eastAsia="ru-RU"/>
        </w:rPr>
        <w:t xml:space="preserve">определение тенденций развития </w:t>
      </w:r>
      <w:r>
        <w:rPr>
          <w:rFonts w:ascii="Times New Roman" w:eastAsia="Times New Roman" w:hAnsi="Times New Roman" w:cs="Times New Roman"/>
          <w:color w:val="000000" w:themeColor="text1"/>
          <w:sz w:val="24"/>
          <w:szCs w:val="24"/>
          <w:lang w:eastAsia="ru-RU"/>
        </w:rPr>
        <w:t>Интернет-</w:t>
      </w:r>
      <w:r w:rsidRPr="00B25E5A">
        <w:rPr>
          <w:rFonts w:ascii="Times New Roman" w:eastAsia="Times New Roman" w:hAnsi="Times New Roman" w:cs="Times New Roman"/>
          <w:color w:val="000000" w:themeColor="text1"/>
          <w:sz w:val="24"/>
          <w:szCs w:val="24"/>
          <w:lang w:eastAsia="ru-RU"/>
        </w:rPr>
        <w:t>каналов и их потенциального значения для бизнес</w:t>
      </w:r>
      <w:r w:rsidR="000D639F">
        <w:rPr>
          <w:rFonts w:ascii="Times New Roman" w:eastAsia="Times New Roman" w:hAnsi="Times New Roman" w:cs="Times New Roman"/>
          <w:color w:val="000000" w:themeColor="text1"/>
          <w:sz w:val="24"/>
          <w:szCs w:val="24"/>
          <w:lang w:eastAsia="ru-RU"/>
        </w:rPr>
        <w:t>а</w:t>
      </w:r>
      <w:r w:rsidRPr="00B25E5A">
        <w:rPr>
          <w:rFonts w:ascii="Times New Roman" w:eastAsia="Times New Roman" w:hAnsi="Times New Roman" w:cs="Times New Roman"/>
          <w:color w:val="000000" w:themeColor="text1"/>
          <w:sz w:val="24"/>
          <w:szCs w:val="24"/>
          <w:lang w:eastAsia="ru-RU"/>
        </w:rPr>
        <w:t xml:space="preserve"> и рекламной деятельности Принципала</w:t>
      </w:r>
      <w:r>
        <w:rPr>
          <w:rFonts w:ascii="Times New Roman" w:eastAsia="Times New Roman" w:hAnsi="Times New Roman" w:cs="Times New Roman"/>
          <w:color w:val="000000" w:themeColor="text1"/>
          <w:sz w:val="24"/>
          <w:szCs w:val="24"/>
          <w:lang w:eastAsia="ru-RU"/>
        </w:rPr>
        <w:t>;</w:t>
      </w:r>
    </w:p>
    <w:p w14:paraId="233A124D" w14:textId="77777777" w:rsidR="00E36C9C" w:rsidRPr="00B25E5A" w:rsidRDefault="00E36C9C" w:rsidP="000C06BF">
      <w:pPr>
        <w:spacing w:after="0" w:line="240" w:lineRule="auto"/>
        <w:ind w:left="426"/>
        <w:jc w:val="both"/>
        <w:rPr>
          <w:rFonts w:ascii="Times New Roman" w:eastAsia="Times New Roman" w:hAnsi="Times New Roman" w:cs="Times New Roman"/>
          <w:color w:val="000000" w:themeColor="text1"/>
          <w:sz w:val="24"/>
          <w:szCs w:val="24"/>
          <w:lang w:eastAsia="ru-RU"/>
        </w:rPr>
      </w:pPr>
      <w:r w:rsidRPr="00B25E5A">
        <w:rPr>
          <w:rFonts w:ascii="Times New Roman" w:eastAsia="Times New Roman" w:hAnsi="Times New Roman" w:cs="Times New Roman"/>
          <w:color w:val="000000" w:themeColor="text1"/>
          <w:sz w:val="24"/>
          <w:szCs w:val="24"/>
          <w:lang w:eastAsia="ru-RU"/>
        </w:rPr>
        <w:t>- презентация новых возможностей рынка</w:t>
      </w:r>
      <w:r>
        <w:rPr>
          <w:rFonts w:ascii="Times New Roman" w:eastAsia="Times New Roman" w:hAnsi="Times New Roman" w:cs="Times New Roman"/>
          <w:color w:val="000000" w:themeColor="text1"/>
          <w:sz w:val="24"/>
          <w:szCs w:val="24"/>
          <w:lang w:eastAsia="ru-RU"/>
        </w:rPr>
        <w:t xml:space="preserve"> Интернет-рекламы</w:t>
      </w:r>
      <w:r w:rsidRPr="00B25E5A">
        <w:rPr>
          <w:rFonts w:ascii="Times New Roman" w:eastAsia="Times New Roman" w:hAnsi="Times New Roman" w:cs="Times New Roman"/>
          <w:color w:val="000000" w:themeColor="text1"/>
          <w:sz w:val="24"/>
          <w:szCs w:val="24"/>
          <w:lang w:eastAsia="ru-RU"/>
        </w:rPr>
        <w:t xml:space="preserve"> и рекомендации по их использованию в рамках достижения бизнес целей Принципала;</w:t>
      </w:r>
    </w:p>
    <w:p w14:paraId="05DCDD08" w14:textId="77777777" w:rsidR="00E36C9C" w:rsidRPr="00B25E5A" w:rsidRDefault="00E36C9C" w:rsidP="00CA6C37">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2.1.</w:t>
      </w:r>
      <w:r w:rsidR="00B80C05">
        <w:rPr>
          <w:rFonts w:ascii="Times New Roman" w:eastAsia="Times New Roman" w:hAnsi="Times New Roman" w:cs="Times New Roman"/>
          <w:color w:val="000000" w:themeColor="text1"/>
          <w:sz w:val="24"/>
          <w:szCs w:val="24"/>
          <w:lang w:eastAsia="ru-RU"/>
        </w:rPr>
        <w:t>1</w:t>
      </w:r>
      <w:r w:rsidR="00617486">
        <w:rPr>
          <w:rFonts w:ascii="Times New Roman" w:eastAsia="Times New Roman" w:hAnsi="Times New Roman" w:cs="Times New Roman"/>
          <w:color w:val="000000" w:themeColor="text1"/>
          <w:sz w:val="24"/>
          <w:szCs w:val="24"/>
          <w:lang w:eastAsia="ru-RU"/>
        </w:rPr>
        <w:t>5</w:t>
      </w:r>
      <w:r>
        <w:rPr>
          <w:rFonts w:ascii="Times New Roman" w:eastAsia="Times New Roman" w:hAnsi="Times New Roman" w:cs="Times New Roman"/>
          <w:color w:val="000000" w:themeColor="text1"/>
          <w:sz w:val="24"/>
          <w:szCs w:val="24"/>
          <w:lang w:eastAsia="ru-RU"/>
        </w:rPr>
        <w:t>.3.</w:t>
      </w:r>
      <w:r w:rsidR="00394CCF">
        <w:rPr>
          <w:rFonts w:ascii="Times New Roman" w:eastAsia="Times New Roman" w:hAnsi="Times New Roman" w:cs="Times New Roman"/>
          <w:color w:val="000000" w:themeColor="text1"/>
          <w:sz w:val="24"/>
          <w:szCs w:val="24"/>
          <w:lang w:eastAsia="ru-RU"/>
        </w:rPr>
        <w:t xml:space="preserve"> </w:t>
      </w:r>
      <w:r w:rsidRPr="00B25E5A">
        <w:rPr>
          <w:rFonts w:ascii="Times New Roman" w:eastAsia="Times New Roman" w:hAnsi="Times New Roman" w:cs="Times New Roman"/>
          <w:color w:val="000000" w:themeColor="text1"/>
          <w:sz w:val="24"/>
          <w:szCs w:val="24"/>
          <w:lang w:eastAsia="ru-RU"/>
        </w:rPr>
        <w:t>Ежеквартальный анализ</w:t>
      </w:r>
      <w:r>
        <w:rPr>
          <w:rFonts w:ascii="Times New Roman" w:eastAsia="Times New Roman" w:hAnsi="Times New Roman" w:cs="Times New Roman"/>
          <w:color w:val="000000" w:themeColor="text1"/>
          <w:sz w:val="24"/>
          <w:szCs w:val="24"/>
          <w:lang w:eastAsia="ru-RU"/>
        </w:rPr>
        <w:t xml:space="preserve"> </w:t>
      </w:r>
      <w:r w:rsidRPr="00B25E5A">
        <w:rPr>
          <w:rFonts w:ascii="Times New Roman" w:eastAsia="Times New Roman" w:hAnsi="Times New Roman" w:cs="Times New Roman"/>
          <w:color w:val="000000" w:themeColor="text1"/>
          <w:sz w:val="24"/>
          <w:szCs w:val="24"/>
          <w:lang w:eastAsia="ru-RU"/>
        </w:rPr>
        <w:t>ре</w:t>
      </w:r>
      <w:r>
        <w:rPr>
          <w:rFonts w:ascii="Times New Roman" w:eastAsia="Times New Roman" w:hAnsi="Times New Roman" w:cs="Times New Roman"/>
          <w:color w:val="000000" w:themeColor="text1"/>
          <w:sz w:val="24"/>
          <w:szCs w:val="24"/>
          <w:lang w:eastAsia="ru-RU"/>
        </w:rPr>
        <w:t xml:space="preserve">кламной активности в </w:t>
      </w:r>
      <w:r w:rsidR="00877077">
        <w:rPr>
          <w:rFonts w:ascii="Times New Roman" w:eastAsia="Times New Roman" w:hAnsi="Times New Roman" w:cs="Times New Roman"/>
          <w:color w:val="000000" w:themeColor="text1"/>
          <w:sz w:val="24"/>
          <w:szCs w:val="24"/>
          <w:lang w:eastAsia="ru-RU"/>
        </w:rPr>
        <w:t xml:space="preserve">сети </w:t>
      </w:r>
      <w:r>
        <w:rPr>
          <w:rFonts w:ascii="Times New Roman" w:eastAsia="Times New Roman" w:hAnsi="Times New Roman" w:cs="Times New Roman"/>
          <w:color w:val="000000" w:themeColor="text1"/>
          <w:sz w:val="24"/>
          <w:szCs w:val="24"/>
          <w:lang w:eastAsia="ru-RU"/>
        </w:rPr>
        <w:t>Интернет</w:t>
      </w:r>
      <w:r w:rsidR="00CA6C37">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t>конкурентов П</w:t>
      </w:r>
      <w:r w:rsidR="009A1D1A">
        <w:rPr>
          <w:rFonts w:ascii="Times New Roman" w:eastAsia="Times New Roman" w:hAnsi="Times New Roman" w:cs="Times New Roman"/>
          <w:color w:val="000000" w:themeColor="text1"/>
          <w:sz w:val="24"/>
          <w:szCs w:val="24"/>
          <w:lang w:eastAsia="ru-RU"/>
        </w:rPr>
        <w:t>ринципала</w:t>
      </w:r>
      <w:r w:rsidRPr="00B25E5A">
        <w:rPr>
          <w:rFonts w:ascii="Times New Roman" w:eastAsia="Times New Roman" w:hAnsi="Times New Roman" w:cs="Times New Roman"/>
          <w:color w:val="000000" w:themeColor="text1"/>
          <w:sz w:val="24"/>
          <w:szCs w:val="24"/>
          <w:lang w:eastAsia="ru-RU"/>
        </w:rPr>
        <w:t xml:space="preserve"> по продуктам «Интернет»</w:t>
      </w:r>
      <w:r w:rsidR="009A1D1A">
        <w:rPr>
          <w:rFonts w:ascii="Times New Roman" w:eastAsia="Times New Roman" w:hAnsi="Times New Roman" w:cs="Times New Roman"/>
          <w:color w:val="000000" w:themeColor="text1"/>
          <w:sz w:val="24"/>
          <w:szCs w:val="24"/>
          <w:lang w:eastAsia="ru-RU"/>
        </w:rPr>
        <w:t xml:space="preserve"> (широкополосный доступ в сеть Интернет)</w:t>
      </w:r>
      <w:r w:rsidRPr="00B25E5A">
        <w:rPr>
          <w:rFonts w:ascii="Times New Roman" w:eastAsia="Times New Roman" w:hAnsi="Times New Roman" w:cs="Times New Roman"/>
          <w:color w:val="000000" w:themeColor="text1"/>
          <w:sz w:val="24"/>
          <w:szCs w:val="24"/>
          <w:lang w:eastAsia="ru-RU"/>
        </w:rPr>
        <w:t>, «Интерактивное ТВ», «Домашний телефон»,</w:t>
      </w:r>
      <w:r w:rsidR="00AB4B8D">
        <w:rPr>
          <w:rFonts w:ascii="Times New Roman" w:eastAsia="Times New Roman" w:hAnsi="Times New Roman" w:cs="Times New Roman"/>
          <w:color w:val="000000" w:themeColor="text1"/>
          <w:sz w:val="24"/>
          <w:szCs w:val="24"/>
          <w:lang w:eastAsia="ru-RU"/>
        </w:rPr>
        <w:t xml:space="preserve"> </w:t>
      </w:r>
      <w:r w:rsidR="00AB4B8D" w:rsidRPr="00566B53">
        <w:rPr>
          <w:rFonts w:ascii="Times New Roman" w:eastAsia="Times New Roman" w:hAnsi="Times New Roman" w:cs="Times New Roman"/>
          <w:color w:val="000000" w:themeColor="text1"/>
          <w:sz w:val="24"/>
          <w:szCs w:val="24"/>
          <w:lang w:eastAsia="ru-RU"/>
        </w:rPr>
        <w:t>«</w:t>
      </w:r>
      <w:r w:rsidR="007262AC" w:rsidRPr="00566B53">
        <w:rPr>
          <w:rFonts w:ascii="Times New Roman" w:eastAsia="Times New Roman" w:hAnsi="Times New Roman" w:cs="Times New Roman"/>
          <w:color w:val="000000" w:themeColor="text1"/>
          <w:sz w:val="24"/>
          <w:szCs w:val="24"/>
          <w:lang w:eastAsia="ru-RU"/>
        </w:rPr>
        <w:t>Мобильная связь</w:t>
      </w:r>
      <w:r w:rsidR="00AB4B8D" w:rsidRPr="00566B53">
        <w:rPr>
          <w:rFonts w:ascii="Times New Roman" w:eastAsia="Times New Roman" w:hAnsi="Times New Roman" w:cs="Times New Roman"/>
          <w:color w:val="000000" w:themeColor="text1"/>
          <w:sz w:val="24"/>
          <w:szCs w:val="24"/>
          <w:lang w:eastAsia="ru-RU"/>
        </w:rPr>
        <w:t>»</w:t>
      </w:r>
      <w:r w:rsidR="007262AC" w:rsidRPr="00566B53">
        <w:rPr>
          <w:rFonts w:ascii="Times New Roman" w:eastAsia="Times New Roman" w:hAnsi="Times New Roman" w:cs="Times New Roman"/>
          <w:color w:val="000000" w:themeColor="text1"/>
          <w:sz w:val="24"/>
          <w:szCs w:val="24"/>
          <w:lang w:eastAsia="ru-RU"/>
        </w:rPr>
        <w:t>, «Умный дом»,</w:t>
      </w:r>
      <w:r w:rsidR="007262AC">
        <w:rPr>
          <w:rFonts w:ascii="Times New Roman" w:eastAsia="Times New Roman" w:hAnsi="Times New Roman" w:cs="Times New Roman"/>
          <w:color w:val="000000" w:themeColor="text1"/>
          <w:sz w:val="24"/>
          <w:szCs w:val="24"/>
          <w:lang w:eastAsia="ru-RU"/>
        </w:rPr>
        <w:t xml:space="preserve"> «Видеонаблюдение»,</w:t>
      </w:r>
      <w:r w:rsidRPr="00B25E5A">
        <w:rPr>
          <w:rFonts w:ascii="Times New Roman" w:eastAsia="Times New Roman" w:hAnsi="Times New Roman" w:cs="Times New Roman"/>
          <w:color w:val="000000" w:themeColor="text1"/>
          <w:sz w:val="24"/>
          <w:szCs w:val="24"/>
          <w:lang w:eastAsia="ru-RU"/>
        </w:rPr>
        <w:t xml:space="preserve"> «Пакетные предложения» (1 раз в квартал, не позднее даты завершения квартала, следующего за отчетным периодом)</w:t>
      </w:r>
    </w:p>
    <w:p w14:paraId="05183335" w14:textId="5AB3DE51" w:rsidR="00E36C9C" w:rsidRPr="00B25E5A" w:rsidRDefault="00E36C9C" w:rsidP="00CA6C37">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2.1.</w:t>
      </w:r>
      <w:r w:rsidR="00B80C05">
        <w:rPr>
          <w:rFonts w:ascii="Times New Roman" w:eastAsia="Times New Roman" w:hAnsi="Times New Roman" w:cs="Times New Roman"/>
          <w:color w:val="000000" w:themeColor="text1"/>
          <w:sz w:val="24"/>
          <w:szCs w:val="24"/>
          <w:lang w:eastAsia="ru-RU"/>
        </w:rPr>
        <w:t>1</w:t>
      </w:r>
      <w:r w:rsidR="00617486">
        <w:rPr>
          <w:rFonts w:ascii="Times New Roman" w:eastAsia="Times New Roman" w:hAnsi="Times New Roman" w:cs="Times New Roman"/>
          <w:color w:val="000000" w:themeColor="text1"/>
          <w:sz w:val="24"/>
          <w:szCs w:val="24"/>
          <w:lang w:eastAsia="ru-RU"/>
        </w:rPr>
        <w:t>5</w:t>
      </w:r>
      <w:r>
        <w:rPr>
          <w:rFonts w:ascii="Times New Roman" w:eastAsia="Times New Roman" w:hAnsi="Times New Roman" w:cs="Times New Roman"/>
          <w:color w:val="000000" w:themeColor="text1"/>
          <w:sz w:val="24"/>
          <w:szCs w:val="24"/>
          <w:lang w:eastAsia="ru-RU"/>
        </w:rPr>
        <w:t>.4.</w:t>
      </w:r>
      <w:r w:rsidR="009B74A6">
        <w:rPr>
          <w:rFonts w:ascii="Times New Roman" w:eastAsia="Times New Roman" w:hAnsi="Times New Roman" w:cs="Times New Roman"/>
          <w:color w:val="000000" w:themeColor="text1"/>
          <w:sz w:val="24"/>
          <w:szCs w:val="24"/>
          <w:lang w:eastAsia="ru-RU"/>
        </w:rPr>
        <w:t xml:space="preserve"> </w:t>
      </w:r>
      <w:r w:rsidRPr="00B25E5A">
        <w:rPr>
          <w:rFonts w:ascii="Times New Roman" w:eastAsia="Times New Roman" w:hAnsi="Times New Roman" w:cs="Times New Roman"/>
          <w:color w:val="000000" w:themeColor="text1"/>
          <w:sz w:val="24"/>
          <w:szCs w:val="24"/>
          <w:lang w:eastAsia="ru-RU"/>
        </w:rPr>
        <w:t>Краткий обзор ре</w:t>
      </w:r>
      <w:r>
        <w:rPr>
          <w:rFonts w:ascii="Times New Roman" w:eastAsia="Times New Roman" w:hAnsi="Times New Roman" w:cs="Times New Roman"/>
          <w:color w:val="000000" w:themeColor="text1"/>
          <w:sz w:val="24"/>
          <w:szCs w:val="24"/>
          <w:lang w:eastAsia="ru-RU"/>
        </w:rPr>
        <w:t>кламной активности в Интернет</w:t>
      </w:r>
      <w:r w:rsidR="009A1D1A">
        <w:rPr>
          <w:rFonts w:ascii="Times New Roman" w:eastAsia="Times New Roman" w:hAnsi="Times New Roman" w:cs="Times New Roman"/>
          <w:color w:val="000000" w:themeColor="text1"/>
          <w:sz w:val="24"/>
          <w:szCs w:val="24"/>
          <w:lang w:eastAsia="ru-RU"/>
        </w:rPr>
        <w:t>-</w:t>
      </w:r>
      <w:r>
        <w:rPr>
          <w:rFonts w:ascii="Times New Roman" w:eastAsia="Times New Roman" w:hAnsi="Times New Roman" w:cs="Times New Roman"/>
          <w:color w:val="000000" w:themeColor="text1"/>
          <w:sz w:val="24"/>
          <w:szCs w:val="24"/>
          <w:lang w:eastAsia="ru-RU"/>
        </w:rPr>
        <w:t>конкурентов П</w:t>
      </w:r>
      <w:r w:rsidR="009A1D1A">
        <w:rPr>
          <w:rFonts w:ascii="Times New Roman" w:eastAsia="Times New Roman" w:hAnsi="Times New Roman" w:cs="Times New Roman"/>
          <w:color w:val="000000" w:themeColor="text1"/>
          <w:sz w:val="24"/>
          <w:szCs w:val="24"/>
          <w:lang w:eastAsia="ru-RU"/>
        </w:rPr>
        <w:t>ринципала</w:t>
      </w:r>
      <w:r w:rsidRPr="00B25E5A">
        <w:rPr>
          <w:rFonts w:ascii="Times New Roman" w:eastAsia="Times New Roman" w:hAnsi="Times New Roman" w:cs="Times New Roman"/>
          <w:color w:val="000000" w:themeColor="text1"/>
          <w:sz w:val="24"/>
          <w:szCs w:val="24"/>
          <w:lang w:eastAsia="ru-RU"/>
        </w:rPr>
        <w:t xml:space="preserve"> по продуктам «Интернет», «Интерактивное ТВ», «Домашний Телефон»,</w:t>
      </w:r>
      <w:r w:rsidR="007262AC">
        <w:rPr>
          <w:rFonts w:ascii="Times New Roman" w:eastAsia="Times New Roman" w:hAnsi="Times New Roman" w:cs="Times New Roman"/>
          <w:color w:val="000000" w:themeColor="text1"/>
          <w:sz w:val="24"/>
          <w:szCs w:val="24"/>
          <w:lang w:eastAsia="ru-RU"/>
        </w:rPr>
        <w:t xml:space="preserve"> «Видеонаблюдение»,</w:t>
      </w:r>
      <w:r w:rsidR="007262AC" w:rsidRPr="00B25E5A">
        <w:rPr>
          <w:rFonts w:ascii="Times New Roman" w:eastAsia="Times New Roman" w:hAnsi="Times New Roman" w:cs="Times New Roman"/>
          <w:color w:val="000000" w:themeColor="text1"/>
          <w:sz w:val="24"/>
          <w:szCs w:val="24"/>
          <w:lang w:eastAsia="ru-RU"/>
        </w:rPr>
        <w:t xml:space="preserve"> «Пакетные предложения»</w:t>
      </w:r>
      <w:r w:rsidR="007262AC">
        <w:rPr>
          <w:rFonts w:ascii="Times New Roman" w:eastAsia="Times New Roman" w:hAnsi="Times New Roman" w:cs="Times New Roman"/>
          <w:color w:val="000000" w:themeColor="text1"/>
          <w:sz w:val="24"/>
          <w:szCs w:val="24"/>
          <w:lang w:eastAsia="ru-RU"/>
        </w:rPr>
        <w:t xml:space="preserve"> </w:t>
      </w:r>
      <w:r w:rsidRPr="00B25E5A">
        <w:rPr>
          <w:rFonts w:ascii="Times New Roman" w:eastAsia="Times New Roman" w:hAnsi="Times New Roman" w:cs="Times New Roman"/>
          <w:color w:val="000000" w:themeColor="text1"/>
          <w:sz w:val="24"/>
          <w:szCs w:val="24"/>
          <w:lang w:eastAsia="ru-RU"/>
        </w:rPr>
        <w:t xml:space="preserve">(в формате </w:t>
      </w:r>
      <w:proofErr w:type="spellStart"/>
      <w:r w:rsidRPr="00B25E5A">
        <w:rPr>
          <w:rFonts w:ascii="Times New Roman" w:eastAsia="Times New Roman" w:hAnsi="Times New Roman" w:cs="Times New Roman"/>
          <w:color w:val="000000" w:themeColor="text1"/>
          <w:sz w:val="24"/>
          <w:szCs w:val="24"/>
          <w:lang w:eastAsia="ru-RU"/>
        </w:rPr>
        <w:t>Excel</w:t>
      </w:r>
      <w:proofErr w:type="spellEnd"/>
      <w:r w:rsidRPr="00B25E5A">
        <w:rPr>
          <w:rFonts w:ascii="Times New Roman" w:eastAsia="Times New Roman" w:hAnsi="Times New Roman" w:cs="Times New Roman"/>
          <w:color w:val="000000" w:themeColor="text1"/>
          <w:sz w:val="24"/>
          <w:szCs w:val="24"/>
          <w:lang w:eastAsia="ru-RU"/>
        </w:rPr>
        <w:t>) (</w:t>
      </w:r>
      <w:r w:rsidR="009A1D1A">
        <w:rPr>
          <w:rFonts w:ascii="Times New Roman" w:eastAsia="Times New Roman" w:hAnsi="Times New Roman" w:cs="Times New Roman"/>
          <w:color w:val="000000" w:themeColor="text1"/>
          <w:sz w:val="24"/>
          <w:szCs w:val="24"/>
          <w:lang w:eastAsia="ru-RU"/>
        </w:rPr>
        <w:t xml:space="preserve">не чаще 1 раза в месяц </w:t>
      </w:r>
      <w:r w:rsidRPr="00B25E5A">
        <w:rPr>
          <w:rFonts w:ascii="Times New Roman" w:eastAsia="Times New Roman" w:hAnsi="Times New Roman" w:cs="Times New Roman"/>
          <w:color w:val="000000" w:themeColor="text1"/>
          <w:sz w:val="24"/>
          <w:szCs w:val="24"/>
          <w:lang w:eastAsia="ru-RU"/>
        </w:rPr>
        <w:t xml:space="preserve">по </w:t>
      </w:r>
      <w:r w:rsidR="007536B1" w:rsidRPr="007536B1">
        <w:rPr>
          <w:rFonts w:ascii="Times New Roman" w:eastAsia="Times New Roman" w:hAnsi="Times New Roman" w:cs="Times New Roman"/>
          <w:color w:val="000000" w:themeColor="text1"/>
          <w:sz w:val="24"/>
          <w:szCs w:val="24"/>
          <w:lang w:eastAsia="ru-RU"/>
        </w:rPr>
        <w:t xml:space="preserve">письменному </w:t>
      </w:r>
      <w:r w:rsidRPr="00B25E5A">
        <w:rPr>
          <w:rFonts w:ascii="Times New Roman" w:eastAsia="Times New Roman" w:hAnsi="Times New Roman" w:cs="Times New Roman"/>
          <w:color w:val="000000" w:themeColor="text1"/>
          <w:sz w:val="24"/>
          <w:szCs w:val="24"/>
          <w:lang w:eastAsia="ru-RU"/>
        </w:rPr>
        <w:t>запросу Принципала)</w:t>
      </w:r>
    </w:p>
    <w:p w14:paraId="6CF2333E" w14:textId="77777777" w:rsidR="00E36C9C" w:rsidRPr="009233CF" w:rsidRDefault="00E36C9C" w:rsidP="000C06BF">
      <w:pPr>
        <w:spacing w:after="0" w:line="0" w:lineRule="atLeast"/>
        <w:ind w:firstLine="709"/>
        <w:jc w:val="both"/>
        <w:rPr>
          <w:rFonts w:ascii="Times New Roman" w:eastAsia="Times New Roman" w:hAnsi="Times New Roman" w:cs="Times New Roman"/>
          <w:color w:val="000000" w:themeColor="text1"/>
          <w:sz w:val="24"/>
          <w:szCs w:val="24"/>
          <w:lang w:eastAsia="ru-RU"/>
        </w:rPr>
      </w:pPr>
      <w:r w:rsidRPr="009233CF">
        <w:rPr>
          <w:rFonts w:ascii="Times New Roman" w:eastAsia="Times New Roman" w:hAnsi="Times New Roman" w:cs="Times New Roman"/>
          <w:color w:val="000000" w:themeColor="text1"/>
          <w:sz w:val="24"/>
          <w:szCs w:val="24"/>
          <w:lang w:eastAsia="ru-RU"/>
        </w:rPr>
        <w:t>2.1.</w:t>
      </w:r>
      <w:r w:rsidR="00B80C05">
        <w:rPr>
          <w:rFonts w:ascii="Times New Roman" w:eastAsia="Times New Roman" w:hAnsi="Times New Roman" w:cs="Times New Roman"/>
          <w:color w:val="000000" w:themeColor="text1"/>
          <w:sz w:val="24"/>
          <w:szCs w:val="24"/>
          <w:lang w:eastAsia="ru-RU"/>
        </w:rPr>
        <w:t>1</w:t>
      </w:r>
      <w:r w:rsidR="00617486">
        <w:rPr>
          <w:rFonts w:ascii="Times New Roman" w:eastAsia="Times New Roman" w:hAnsi="Times New Roman" w:cs="Times New Roman"/>
          <w:color w:val="000000" w:themeColor="text1"/>
          <w:sz w:val="24"/>
          <w:szCs w:val="24"/>
          <w:lang w:eastAsia="ru-RU"/>
        </w:rPr>
        <w:t>6</w:t>
      </w:r>
      <w:r w:rsidRPr="009233CF">
        <w:rPr>
          <w:rFonts w:ascii="Times New Roman" w:eastAsia="Times New Roman" w:hAnsi="Times New Roman" w:cs="Times New Roman"/>
          <w:color w:val="000000" w:themeColor="text1"/>
          <w:sz w:val="24"/>
          <w:szCs w:val="24"/>
          <w:lang w:eastAsia="ru-RU"/>
        </w:rPr>
        <w:t>. Направлять соответствующий ответ на письменный запрос Принципала (п.1.5 Договора) в отношении исполнения обязательств по Договору не позднее, чем через 2 (два) рабочих дня с даты получения такого запроса (п.1.5. Договора).</w:t>
      </w:r>
    </w:p>
    <w:p w14:paraId="22A4B2DB" w14:textId="77777777" w:rsidR="00E36C9C" w:rsidRPr="007E2913" w:rsidRDefault="00715C4B" w:rsidP="00715C4B">
      <w:pPr>
        <w:tabs>
          <w:tab w:val="left" w:pos="851"/>
        </w:tabs>
        <w:spacing w:after="0" w:line="0" w:lineRule="atLeast"/>
        <w:ind w:left="454"/>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2.2.</w:t>
      </w:r>
      <w:r w:rsidR="00394CCF">
        <w:rPr>
          <w:rFonts w:ascii="Times New Roman" w:eastAsia="Times New Roman" w:hAnsi="Times New Roman" w:cs="Times New Roman"/>
          <w:b/>
          <w:bCs/>
          <w:iCs/>
          <w:sz w:val="24"/>
          <w:szCs w:val="24"/>
          <w:lang w:eastAsia="ru-RU"/>
        </w:rPr>
        <w:t xml:space="preserve"> </w:t>
      </w:r>
      <w:r w:rsidR="00E36C9C" w:rsidRPr="007E2913">
        <w:rPr>
          <w:rFonts w:ascii="Times New Roman" w:eastAsia="Times New Roman" w:hAnsi="Times New Roman" w:cs="Times New Roman"/>
          <w:b/>
          <w:bCs/>
          <w:iCs/>
          <w:sz w:val="24"/>
          <w:szCs w:val="24"/>
          <w:lang w:eastAsia="ru-RU"/>
        </w:rPr>
        <w:t xml:space="preserve">Принципал обязан: </w:t>
      </w:r>
    </w:p>
    <w:p w14:paraId="236E539A" w14:textId="77777777" w:rsidR="00E36C9C" w:rsidRPr="007925FF" w:rsidRDefault="00715C4B" w:rsidP="00FE0E4E">
      <w:pPr>
        <w:spacing w:after="0" w:line="0" w:lineRule="atLeast"/>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2.2.1 </w:t>
      </w:r>
      <w:r w:rsidR="00E36C9C" w:rsidRPr="007E2913">
        <w:rPr>
          <w:rFonts w:ascii="Times New Roman" w:eastAsia="Times New Roman" w:hAnsi="Times New Roman" w:cs="Times New Roman"/>
          <w:sz w:val="24"/>
          <w:szCs w:val="24"/>
          <w:lang w:eastAsia="ru-RU"/>
        </w:rPr>
        <w:t xml:space="preserve">Принципал обязуется предоставлять Агенту РМ, документацию или иную информацию (далее информация), необходимую для исполнения Агентом обязательств, предусмотренных Договором либо Заявкой. Для получения информации Агент предоставляет ее перечень Принципалу для согласования. Принципал вправе затребовать обоснование ее предоставления. Перечень предоставляемой информации письменно согласовывается Сторонами до момента ее предоставления. Согласованная </w:t>
      </w:r>
      <w:r w:rsidR="00E36C9C" w:rsidRPr="007925FF">
        <w:rPr>
          <w:rFonts w:ascii="Times New Roman" w:eastAsia="Times New Roman" w:hAnsi="Times New Roman" w:cs="Times New Roman"/>
          <w:sz w:val="24"/>
          <w:szCs w:val="24"/>
          <w:lang w:eastAsia="ru-RU"/>
        </w:rPr>
        <w:t xml:space="preserve">информация передается Агентом в сроки и форме </w:t>
      </w:r>
      <w:r w:rsidR="00E36C9C">
        <w:rPr>
          <w:rFonts w:ascii="Times New Roman" w:eastAsia="Times New Roman" w:hAnsi="Times New Roman" w:cs="Times New Roman"/>
          <w:sz w:val="24"/>
          <w:szCs w:val="24"/>
          <w:lang w:eastAsia="ru-RU"/>
        </w:rPr>
        <w:t xml:space="preserve">дополнительно </w:t>
      </w:r>
      <w:r w:rsidR="00E36C9C" w:rsidRPr="007925FF">
        <w:rPr>
          <w:rFonts w:ascii="Times New Roman" w:eastAsia="Times New Roman" w:hAnsi="Times New Roman" w:cs="Times New Roman"/>
          <w:sz w:val="24"/>
          <w:szCs w:val="24"/>
          <w:lang w:eastAsia="ru-RU"/>
        </w:rPr>
        <w:t>согласованные Сторонами</w:t>
      </w:r>
      <w:r w:rsidR="00E36C9C">
        <w:rPr>
          <w:rFonts w:ascii="Times New Roman" w:eastAsia="Times New Roman" w:hAnsi="Times New Roman" w:cs="Times New Roman"/>
          <w:sz w:val="24"/>
          <w:szCs w:val="24"/>
          <w:lang w:eastAsia="ru-RU"/>
        </w:rPr>
        <w:t xml:space="preserve"> (в том числе</w:t>
      </w:r>
      <w:r w:rsidR="00E36C9C" w:rsidRPr="007925FF">
        <w:rPr>
          <w:rFonts w:ascii="Times New Roman" w:eastAsia="Times New Roman" w:hAnsi="Times New Roman" w:cs="Times New Roman"/>
          <w:sz w:val="24"/>
          <w:szCs w:val="24"/>
          <w:lang w:eastAsia="ru-RU"/>
        </w:rPr>
        <w:t xml:space="preserve"> в Заявке</w:t>
      </w:r>
      <w:r w:rsidR="00E36C9C">
        <w:rPr>
          <w:rFonts w:ascii="Times New Roman" w:eastAsia="Times New Roman" w:hAnsi="Times New Roman" w:cs="Times New Roman"/>
          <w:sz w:val="24"/>
          <w:szCs w:val="24"/>
          <w:lang w:eastAsia="ru-RU"/>
        </w:rPr>
        <w:t>)</w:t>
      </w:r>
      <w:r w:rsidR="00E36C9C" w:rsidRPr="007925FF">
        <w:rPr>
          <w:rFonts w:ascii="Times New Roman" w:eastAsia="Times New Roman" w:hAnsi="Times New Roman" w:cs="Times New Roman"/>
          <w:sz w:val="24"/>
          <w:szCs w:val="24"/>
          <w:lang w:eastAsia="ru-RU"/>
        </w:rPr>
        <w:t>.</w:t>
      </w:r>
    </w:p>
    <w:p w14:paraId="5A89FED4" w14:textId="77777777" w:rsidR="00E36C9C" w:rsidRPr="007925FF" w:rsidRDefault="00715C4B" w:rsidP="00FE0E4E">
      <w:pPr>
        <w:spacing w:after="0" w:line="0" w:lineRule="atLeast"/>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2.2.2. </w:t>
      </w:r>
      <w:r w:rsidR="00E36C9C" w:rsidRPr="007925FF">
        <w:rPr>
          <w:rFonts w:ascii="Times New Roman" w:eastAsia="Times New Roman" w:hAnsi="Times New Roman" w:cs="Times New Roman"/>
          <w:sz w:val="24"/>
          <w:szCs w:val="24"/>
          <w:lang w:eastAsia="ru-RU"/>
        </w:rPr>
        <w:t>Своевременно и в порядке, предусмотренном Договором, принять и оплатить исполненное Поручение</w:t>
      </w:r>
      <w:r w:rsidR="00E36C9C">
        <w:rPr>
          <w:rFonts w:ascii="Times New Roman" w:eastAsia="Times New Roman" w:hAnsi="Times New Roman" w:cs="Times New Roman"/>
          <w:sz w:val="24"/>
          <w:szCs w:val="24"/>
          <w:lang w:eastAsia="ru-RU"/>
        </w:rPr>
        <w:t xml:space="preserve"> и Агентское вознаграждение</w:t>
      </w:r>
      <w:r w:rsidR="00E36C9C" w:rsidRPr="007925FF">
        <w:rPr>
          <w:rFonts w:ascii="Times New Roman" w:eastAsia="Times New Roman" w:hAnsi="Times New Roman" w:cs="Times New Roman"/>
          <w:sz w:val="24"/>
          <w:szCs w:val="24"/>
          <w:lang w:eastAsia="ru-RU"/>
        </w:rPr>
        <w:t>.</w:t>
      </w:r>
    </w:p>
    <w:p w14:paraId="7B01FA95" w14:textId="77777777" w:rsidR="00E36C9C" w:rsidRPr="007925FF" w:rsidRDefault="00E36C9C" w:rsidP="00E36C9C">
      <w:pPr>
        <w:spacing w:after="0" w:line="0" w:lineRule="atLeast"/>
        <w:ind w:left="720"/>
        <w:jc w:val="both"/>
        <w:rPr>
          <w:rFonts w:ascii="Times New Roman" w:eastAsia="Times New Roman" w:hAnsi="Times New Roman" w:cs="Times New Roman"/>
          <w:sz w:val="24"/>
          <w:szCs w:val="24"/>
          <w:lang w:eastAsia="ru-RU"/>
        </w:rPr>
      </w:pPr>
    </w:p>
    <w:p w14:paraId="15F711BB" w14:textId="77777777" w:rsidR="00E36C9C" w:rsidRPr="007925FF" w:rsidRDefault="00715C4B" w:rsidP="00715C4B">
      <w:pPr>
        <w:tabs>
          <w:tab w:val="left" w:pos="851"/>
        </w:tabs>
        <w:spacing w:after="0" w:line="0" w:lineRule="atLeast"/>
        <w:ind w:left="165"/>
        <w:jc w:val="both"/>
        <w:rPr>
          <w:rFonts w:ascii="Times New Roman" w:eastAsia="Times New Roman" w:hAnsi="Times New Roman" w:cs="Times New Roman"/>
          <w:b/>
          <w:bCs/>
          <w:iCs/>
          <w:spacing w:val="-2"/>
          <w:sz w:val="24"/>
          <w:szCs w:val="24"/>
          <w:lang w:eastAsia="ru-RU"/>
        </w:rPr>
      </w:pPr>
      <w:r>
        <w:rPr>
          <w:rFonts w:ascii="Times New Roman" w:eastAsia="Times New Roman" w:hAnsi="Times New Roman" w:cs="Times New Roman"/>
          <w:b/>
          <w:bCs/>
          <w:iCs/>
          <w:spacing w:val="-2"/>
          <w:sz w:val="24"/>
          <w:szCs w:val="24"/>
          <w:lang w:eastAsia="ru-RU"/>
        </w:rPr>
        <w:t xml:space="preserve">2.3. </w:t>
      </w:r>
      <w:r w:rsidR="00E36C9C" w:rsidRPr="007925FF">
        <w:rPr>
          <w:rFonts w:ascii="Times New Roman" w:eastAsia="Times New Roman" w:hAnsi="Times New Roman" w:cs="Times New Roman"/>
          <w:b/>
          <w:bCs/>
          <w:iCs/>
          <w:spacing w:val="-2"/>
          <w:sz w:val="24"/>
          <w:szCs w:val="24"/>
          <w:lang w:eastAsia="ru-RU"/>
        </w:rPr>
        <w:t xml:space="preserve">Агент имеет право: </w:t>
      </w:r>
    </w:p>
    <w:p w14:paraId="426FE01E" w14:textId="77777777" w:rsidR="00E36C9C" w:rsidRPr="007925FF" w:rsidRDefault="00715C4B" w:rsidP="00FE0E4E">
      <w:pPr>
        <w:widowControl w:val="0"/>
        <w:spacing w:after="0" w:line="0" w:lineRule="atLeast"/>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2.3.1.</w:t>
      </w:r>
      <w:r w:rsidR="008B2329">
        <w:rPr>
          <w:rFonts w:ascii="Times New Roman" w:eastAsia="Times New Roman" w:hAnsi="Times New Roman" w:cs="Times New Roman"/>
          <w:sz w:val="24"/>
          <w:szCs w:val="24"/>
          <w:lang w:eastAsia="ru-RU"/>
        </w:rPr>
        <w:t xml:space="preserve"> </w:t>
      </w:r>
      <w:r w:rsidR="00E36C9C" w:rsidRPr="007925FF">
        <w:rPr>
          <w:rFonts w:ascii="Times New Roman" w:eastAsia="Times New Roman" w:hAnsi="Times New Roman" w:cs="Times New Roman"/>
          <w:sz w:val="24"/>
          <w:szCs w:val="24"/>
          <w:lang w:eastAsia="ru-RU"/>
        </w:rPr>
        <w:t xml:space="preserve">Агент вправе </w:t>
      </w:r>
      <w:r w:rsidR="00305478" w:rsidRPr="00305478">
        <w:rPr>
          <w:rFonts w:ascii="Times New Roman" w:eastAsia="Times New Roman" w:hAnsi="Times New Roman" w:cs="Times New Roman"/>
          <w:sz w:val="24"/>
          <w:szCs w:val="24"/>
          <w:lang w:eastAsia="ru-RU"/>
        </w:rPr>
        <w:t xml:space="preserve">в любое время </w:t>
      </w:r>
      <w:r w:rsidR="00E36C9C" w:rsidRPr="007925FF">
        <w:rPr>
          <w:rFonts w:ascii="Times New Roman" w:eastAsia="Times New Roman" w:hAnsi="Times New Roman" w:cs="Times New Roman"/>
          <w:sz w:val="24"/>
          <w:szCs w:val="24"/>
          <w:lang w:eastAsia="ru-RU"/>
        </w:rPr>
        <w:t>отказаться от исполнения Договор</w:t>
      </w:r>
      <w:r w:rsidR="00305478">
        <w:rPr>
          <w:rFonts w:ascii="Times New Roman" w:eastAsia="Times New Roman" w:hAnsi="Times New Roman" w:cs="Times New Roman"/>
          <w:sz w:val="24"/>
          <w:szCs w:val="24"/>
          <w:lang w:eastAsia="ru-RU"/>
        </w:rPr>
        <w:t>а в одностороннем внесудебном порядке</w:t>
      </w:r>
      <w:r w:rsidR="00E36C9C" w:rsidRPr="007925FF">
        <w:rPr>
          <w:rFonts w:ascii="Times New Roman" w:eastAsia="Times New Roman" w:hAnsi="Times New Roman" w:cs="Times New Roman"/>
          <w:sz w:val="24"/>
          <w:szCs w:val="24"/>
          <w:lang w:eastAsia="ru-RU"/>
        </w:rPr>
        <w:t xml:space="preserve"> при условии компенсации Принципалу всех расходов по настоящему Договору, понесенных Принципалом на момент отказа Агента от исполнения обязательств по Договору, а также полного возмещения Принципалу убытков. </w:t>
      </w:r>
    </w:p>
    <w:p w14:paraId="58F5A6AE" w14:textId="77777777" w:rsidR="00E36C9C" w:rsidRPr="007925FF" w:rsidRDefault="00E36C9C" w:rsidP="00E36C9C">
      <w:pPr>
        <w:widowControl w:val="0"/>
        <w:tabs>
          <w:tab w:val="num" w:pos="851"/>
        </w:tabs>
        <w:spacing w:after="0" w:line="0" w:lineRule="atLeast"/>
        <w:ind w:left="720"/>
        <w:jc w:val="both"/>
        <w:rPr>
          <w:rFonts w:ascii="Times New Roman" w:eastAsia="Times New Roman" w:hAnsi="Times New Roman" w:cs="Times New Roman"/>
          <w:sz w:val="24"/>
          <w:szCs w:val="24"/>
          <w:lang w:eastAsia="ru-RU"/>
        </w:rPr>
      </w:pPr>
    </w:p>
    <w:p w14:paraId="63083B7F" w14:textId="77777777" w:rsidR="00E36C9C" w:rsidRPr="007925FF" w:rsidRDefault="00E36C9C" w:rsidP="00E36C9C">
      <w:pPr>
        <w:widowControl w:val="0"/>
        <w:tabs>
          <w:tab w:val="num" w:pos="851"/>
        </w:tabs>
        <w:spacing w:after="0" w:line="0" w:lineRule="atLeast"/>
        <w:ind w:left="426"/>
        <w:jc w:val="both"/>
        <w:rPr>
          <w:rFonts w:ascii="Times New Roman" w:eastAsia="Times New Roman" w:hAnsi="Times New Roman" w:cs="Times New Roman"/>
          <w:b/>
          <w:sz w:val="24"/>
          <w:szCs w:val="24"/>
          <w:lang w:eastAsia="ru-RU"/>
        </w:rPr>
      </w:pPr>
      <w:r w:rsidRPr="005F721F">
        <w:rPr>
          <w:rFonts w:ascii="Times New Roman" w:eastAsia="Times New Roman" w:hAnsi="Times New Roman" w:cs="Times New Roman"/>
          <w:b/>
          <w:sz w:val="24"/>
          <w:szCs w:val="24"/>
          <w:lang w:eastAsia="ru-RU"/>
        </w:rPr>
        <w:lastRenderedPageBreak/>
        <w:t>2.4.</w:t>
      </w:r>
      <w:r w:rsidRPr="007925FF">
        <w:rPr>
          <w:rFonts w:ascii="Times New Roman" w:eastAsia="Times New Roman" w:hAnsi="Times New Roman" w:cs="Times New Roman"/>
          <w:b/>
          <w:sz w:val="24"/>
          <w:szCs w:val="24"/>
          <w:lang w:eastAsia="ru-RU"/>
        </w:rPr>
        <w:t xml:space="preserve"> Агент не вправе:</w:t>
      </w:r>
    </w:p>
    <w:p w14:paraId="4DDF729E" w14:textId="77777777" w:rsidR="008B2329" w:rsidRPr="007925FF" w:rsidRDefault="00E36C9C" w:rsidP="00FE0E4E">
      <w:pPr>
        <w:spacing w:after="0" w:line="0" w:lineRule="atLeast"/>
        <w:ind w:firstLine="709"/>
        <w:jc w:val="both"/>
        <w:rPr>
          <w:rFonts w:ascii="Times New Roman" w:eastAsia="Times New Roman" w:hAnsi="Times New Roman" w:cs="Times New Roman"/>
          <w:sz w:val="24"/>
          <w:szCs w:val="24"/>
          <w:lang w:eastAsia="ru-RU"/>
        </w:rPr>
      </w:pPr>
      <w:r w:rsidRPr="005F721F">
        <w:rPr>
          <w:rFonts w:ascii="Times New Roman" w:eastAsia="Times New Roman" w:hAnsi="Times New Roman" w:cs="Times New Roman"/>
          <w:sz w:val="24"/>
          <w:szCs w:val="24"/>
          <w:lang w:eastAsia="ru-RU"/>
        </w:rPr>
        <w:t xml:space="preserve">2.4.1. Агент не имеет права использовать РМ Принципала, в том числе являющиеся объектами интеллектуальной собственности, в целях, прямо не </w:t>
      </w:r>
      <w:r w:rsidR="00CE072B" w:rsidRPr="005F721F">
        <w:rPr>
          <w:rFonts w:ascii="Times New Roman" w:eastAsia="Times New Roman" w:hAnsi="Times New Roman" w:cs="Times New Roman"/>
          <w:sz w:val="24"/>
          <w:szCs w:val="24"/>
          <w:lang w:eastAsia="ru-RU"/>
        </w:rPr>
        <w:t>предусмотренных Договором</w:t>
      </w:r>
      <w:r w:rsidRPr="005F721F">
        <w:rPr>
          <w:rFonts w:ascii="Times New Roman" w:eastAsia="Times New Roman" w:hAnsi="Times New Roman" w:cs="Times New Roman"/>
          <w:sz w:val="24"/>
          <w:szCs w:val="24"/>
          <w:lang w:eastAsia="ru-RU"/>
        </w:rPr>
        <w:t xml:space="preserve"> и Заявками к нему.</w:t>
      </w:r>
    </w:p>
    <w:p w14:paraId="103CFE6E" w14:textId="77777777" w:rsidR="00E36C9C" w:rsidRPr="007925FF" w:rsidRDefault="00E36C9C" w:rsidP="008B2329">
      <w:pPr>
        <w:spacing w:after="0" w:line="0" w:lineRule="atLeast"/>
        <w:ind w:left="709" w:hanging="709"/>
        <w:jc w:val="both"/>
        <w:rPr>
          <w:rFonts w:ascii="Times New Roman" w:eastAsia="Times New Roman" w:hAnsi="Times New Roman" w:cs="Times New Roman"/>
          <w:sz w:val="24"/>
          <w:szCs w:val="24"/>
          <w:lang w:eastAsia="ru-RU"/>
        </w:rPr>
      </w:pPr>
    </w:p>
    <w:p w14:paraId="0EF96C13" w14:textId="77777777" w:rsidR="00E36C9C" w:rsidRPr="007925FF" w:rsidRDefault="00E36C9C" w:rsidP="00207901">
      <w:pPr>
        <w:widowControl w:val="0"/>
        <w:numPr>
          <w:ilvl w:val="1"/>
          <w:numId w:val="5"/>
        </w:numPr>
        <w:tabs>
          <w:tab w:val="left" w:pos="851"/>
        </w:tabs>
        <w:spacing w:after="0" w:line="0" w:lineRule="atLeast"/>
        <w:contextualSpacing/>
        <w:jc w:val="both"/>
        <w:rPr>
          <w:rFonts w:ascii="Times New Roman" w:eastAsia="Times New Roman" w:hAnsi="Times New Roman" w:cs="Times New Roman"/>
          <w:bCs/>
          <w:iCs/>
          <w:sz w:val="24"/>
          <w:szCs w:val="24"/>
          <w:lang w:eastAsia="ru-RU"/>
        </w:rPr>
      </w:pPr>
      <w:r w:rsidRPr="007925FF">
        <w:rPr>
          <w:rFonts w:ascii="Times New Roman" w:eastAsia="Times New Roman" w:hAnsi="Times New Roman" w:cs="Times New Roman"/>
          <w:b/>
          <w:bCs/>
          <w:iCs/>
          <w:sz w:val="24"/>
          <w:szCs w:val="24"/>
          <w:lang w:eastAsia="ru-RU"/>
        </w:rPr>
        <w:t xml:space="preserve"> Принципал имеет право</w:t>
      </w:r>
      <w:r w:rsidRPr="007925FF">
        <w:rPr>
          <w:rFonts w:ascii="Times New Roman" w:eastAsia="Times New Roman" w:hAnsi="Times New Roman" w:cs="Times New Roman"/>
          <w:bCs/>
          <w:iCs/>
          <w:sz w:val="24"/>
          <w:szCs w:val="24"/>
          <w:lang w:eastAsia="ru-RU"/>
        </w:rPr>
        <w:t>:</w:t>
      </w:r>
    </w:p>
    <w:p w14:paraId="11B3CB87" w14:textId="77777777" w:rsidR="00E36C9C" w:rsidRPr="009233CF" w:rsidRDefault="00E36C9C" w:rsidP="00207901">
      <w:pPr>
        <w:widowControl w:val="0"/>
        <w:numPr>
          <w:ilvl w:val="2"/>
          <w:numId w:val="5"/>
        </w:numPr>
        <w:spacing w:after="0" w:line="0" w:lineRule="atLeast"/>
        <w:ind w:left="0" w:firstLine="709"/>
        <w:jc w:val="both"/>
        <w:rPr>
          <w:rFonts w:ascii="Times New Roman" w:eastAsia="Times New Roman" w:hAnsi="Times New Roman" w:cs="Times New Roman"/>
          <w:sz w:val="24"/>
          <w:szCs w:val="24"/>
          <w:lang w:eastAsia="ru-RU"/>
        </w:rPr>
      </w:pPr>
      <w:r w:rsidRPr="009233CF">
        <w:rPr>
          <w:rFonts w:ascii="Times New Roman" w:eastAsia="Times New Roman" w:hAnsi="Times New Roman" w:cs="Times New Roman"/>
          <w:sz w:val="24"/>
          <w:szCs w:val="24"/>
          <w:lang w:eastAsia="ru-RU"/>
        </w:rPr>
        <w:t xml:space="preserve">В одностороннем порядке отказаться от </w:t>
      </w:r>
      <w:r w:rsidR="00305478">
        <w:rPr>
          <w:rFonts w:ascii="Times New Roman" w:eastAsia="Times New Roman" w:hAnsi="Times New Roman" w:cs="Times New Roman"/>
          <w:sz w:val="24"/>
          <w:szCs w:val="24"/>
          <w:lang w:eastAsia="ru-RU"/>
        </w:rPr>
        <w:t xml:space="preserve">выполнения Агентом всех либо части </w:t>
      </w:r>
      <w:r w:rsidR="00305478" w:rsidRPr="0099557C">
        <w:rPr>
          <w:rFonts w:ascii="Times New Roman" w:eastAsia="Times New Roman" w:hAnsi="Times New Roman" w:cs="Times New Roman"/>
          <w:color w:val="000000" w:themeColor="text1"/>
          <w:sz w:val="24"/>
          <w:szCs w:val="24"/>
          <w:lang w:eastAsia="ru-RU"/>
        </w:rPr>
        <w:t>Поручений по соответствующей Заявке</w:t>
      </w:r>
      <w:r w:rsidRPr="0099557C">
        <w:rPr>
          <w:rFonts w:ascii="Times New Roman" w:eastAsia="Times New Roman" w:hAnsi="Times New Roman" w:cs="Times New Roman"/>
          <w:color w:val="000000" w:themeColor="text1"/>
          <w:sz w:val="24"/>
          <w:szCs w:val="24"/>
          <w:lang w:eastAsia="ru-RU"/>
        </w:rPr>
        <w:t xml:space="preserve"> за 14 (четырнадцать) дней до запланированной </w:t>
      </w:r>
      <w:r w:rsidR="00305478" w:rsidRPr="0099557C">
        <w:rPr>
          <w:rFonts w:ascii="Times New Roman" w:eastAsia="Times New Roman" w:hAnsi="Times New Roman" w:cs="Times New Roman"/>
          <w:color w:val="000000" w:themeColor="text1"/>
          <w:sz w:val="24"/>
          <w:szCs w:val="24"/>
          <w:lang w:eastAsia="ru-RU"/>
        </w:rPr>
        <w:t xml:space="preserve">в Заявке </w:t>
      </w:r>
      <w:r w:rsidRPr="0099557C">
        <w:rPr>
          <w:rFonts w:ascii="Times New Roman" w:eastAsia="Times New Roman" w:hAnsi="Times New Roman" w:cs="Times New Roman"/>
          <w:color w:val="000000" w:themeColor="text1"/>
          <w:sz w:val="24"/>
          <w:szCs w:val="24"/>
          <w:lang w:eastAsia="ru-RU"/>
        </w:rPr>
        <w:t xml:space="preserve">даты </w:t>
      </w:r>
      <w:r w:rsidR="00305478" w:rsidRPr="0099557C">
        <w:rPr>
          <w:rFonts w:ascii="Times New Roman" w:eastAsia="Times New Roman" w:hAnsi="Times New Roman" w:cs="Times New Roman"/>
          <w:color w:val="000000" w:themeColor="text1"/>
          <w:sz w:val="24"/>
          <w:szCs w:val="24"/>
          <w:lang w:eastAsia="ru-RU"/>
        </w:rPr>
        <w:t xml:space="preserve">исполнения таких Поручений без применения </w:t>
      </w:r>
      <w:r w:rsidR="00305478">
        <w:rPr>
          <w:rFonts w:ascii="Times New Roman" w:eastAsia="Times New Roman" w:hAnsi="Times New Roman" w:cs="Times New Roman"/>
          <w:sz w:val="24"/>
          <w:szCs w:val="24"/>
          <w:lang w:eastAsia="ru-RU"/>
        </w:rPr>
        <w:t>к нему мер ответственности со стороны Агента</w:t>
      </w:r>
      <w:r w:rsidRPr="009233CF">
        <w:rPr>
          <w:rFonts w:ascii="Times New Roman" w:eastAsia="Times New Roman" w:hAnsi="Times New Roman" w:cs="Times New Roman"/>
          <w:sz w:val="24"/>
          <w:szCs w:val="24"/>
          <w:lang w:eastAsia="ru-RU"/>
        </w:rPr>
        <w:t xml:space="preserve">, </w:t>
      </w:r>
      <w:r w:rsidR="00305478">
        <w:rPr>
          <w:rFonts w:ascii="Times New Roman" w:eastAsia="Times New Roman" w:hAnsi="Times New Roman" w:cs="Times New Roman"/>
          <w:sz w:val="24"/>
          <w:szCs w:val="24"/>
          <w:lang w:eastAsia="ru-RU"/>
        </w:rPr>
        <w:t>в том числе</w:t>
      </w:r>
      <w:r w:rsidRPr="009233CF">
        <w:rPr>
          <w:rFonts w:ascii="Times New Roman" w:eastAsia="Times New Roman" w:hAnsi="Times New Roman" w:cs="Times New Roman"/>
          <w:sz w:val="24"/>
          <w:szCs w:val="24"/>
          <w:lang w:eastAsia="ru-RU"/>
        </w:rPr>
        <w:t xml:space="preserve"> Принципал не несет ответственности перед Агентом в случае</w:t>
      </w:r>
      <w:r w:rsidR="005F721F">
        <w:rPr>
          <w:rFonts w:ascii="Times New Roman" w:eastAsia="Times New Roman" w:hAnsi="Times New Roman" w:cs="Times New Roman"/>
          <w:sz w:val="24"/>
          <w:szCs w:val="24"/>
          <w:lang w:eastAsia="ru-RU"/>
        </w:rPr>
        <w:t>, если</w:t>
      </w:r>
      <w:r w:rsidRPr="009233CF">
        <w:rPr>
          <w:rFonts w:ascii="Times New Roman" w:eastAsia="Times New Roman" w:hAnsi="Times New Roman" w:cs="Times New Roman"/>
          <w:sz w:val="24"/>
          <w:szCs w:val="24"/>
          <w:lang w:eastAsia="ru-RU"/>
        </w:rPr>
        <w:t xml:space="preserve"> понесен</w:t>
      </w:r>
      <w:r w:rsidR="005F721F">
        <w:rPr>
          <w:rFonts w:ascii="Times New Roman" w:eastAsia="Times New Roman" w:hAnsi="Times New Roman" w:cs="Times New Roman"/>
          <w:sz w:val="24"/>
          <w:szCs w:val="24"/>
          <w:lang w:eastAsia="ru-RU"/>
        </w:rPr>
        <w:t>ы</w:t>
      </w:r>
      <w:r w:rsidRPr="009233CF">
        <w:rPr>
          <w:rFonts w:ascii="Times New Roman" w:eastAsia="Times New Roman" w:hAnsi="Times New Roman" w:cs="Times New Roman"/>
          <w:sz w:val="24"/>
          <w:szCs w:val="24"/>
          <w:lang w:eastAsia="ru-RU"/>
        </w:rPr>
        <w:t xml:space="preserve"> последним убытков.</w:t>
      </w:r>
    </w:p>
    <w:p w14:paraId="3993BD7B" w14:textId="77777777" w:rsidR="00E36C9C" w:rsidRPr="009233CF" w:rsidRDefault="00E36C9C" w:rsidP="00207901">
      <w:pPr>
        <w:widowControl w:val="0"/>
        <w:numPr>
          <w:ilvl w:val="2"/>
          <w:numId w:val="5"/>
        </w:numPr>
        <w:spacing w:after="0" w:line="0" w:lineRule="atLeast"/>
        <w:ind w:left="0" w:firstLine="709"/>
        <w:jc w:val="both"/>
        <w:rPr>
          <w:rFonts w:ascii="Times New Roman" w:eastAsia="Times New Roman" w:hAnsi="Times New Roman" w:cs="Times New Roman"/>
          <w:color w:val="000000" w:themeColor="text1"/>
          <w:sz w:val="24"/>
          <w:szCs w:val="24"/>
          <w:lang w:eastAsia="ru-RU"/>
        </w:rPr>
      </w:pPr>
      <w:r w:rsidRPr="009233CF">
        <w:rPr>
          <w:rFonts w:ascii="Times New Roman" w:eastAsia="Times New Roman" w:hAnsi="Times New Roman" w:cs="Times New Roman"/>
          <w:sz w:val="24"/>
          <w:szCs w:val="24"/>
          <w:lang w:eastAsia="ru-RU"/>
        </w:rPr>
        <w:t xml:space="preserve">Принципал вправе в любое время расторгнуть в одностороннем внесудебном порядке как Договор в целом, так и конкретную Заявку, направив письменное уведомление об этом Агенту. В этом случае Принципал оплачивает документально подтвержденные фактически </w:t>
      </w:r>
      <w:r w:rsidRPr="009233CF">
        <w:rPr>
          <w:rFonts w:ascii="Times New Roman" w:eastAsia="Times New Roman" w:hAnsi="Times New Roman" w:cs="Times New Roman"/>
          <w:color w:val="000000" w:themeColor="text1"/>
          <w:sz w:val="24"/>
          <w:szCs w:val="24"/>
          <w:lang w:eastAsia="ru-RU"/>
        </w:rPr>
        <w:t>понесенные Агентом расходы, направленные на исполнение обязательств по Заявке</w:t>
      </w:r>
      <w:r w:rsidR="00305478">
        <w:rPr>
          <w:rFonts w:ascii="Times New Roman" w:eastAsia="Times New Roman" w:hAnsi="Times New Roman" w:cs="Times New Roman"/>
          <w:color w:val="000000" w:themeColor="text1"/>
          <w:sz w:val="24"/>
          <w:szCs w:val="24"/>
          <w:lang w:eastAsia="ru-RU"/>
        </w:rPr>
        <w:t>/Договору</w:t>
      </w:r>
      <w:r w:rsidRPr="009233CF">
        <w:rPr>
          <w:rFonts w:ascii="Times New Roman" w:eastAsia="Times New Roman" w:hAnsi="Times New Roman" w:cs="Times New Roman"/>
          <w:color w:val="000000" w:themeColor="text1"/>
          <w:sz w:val="24"/>
          <w:szCs w:val="24"/>
          <w:lang w:eastAsia="ru-RU"/>
        </w:rPr>
        <w:t>.</w:t>
      </w:r>
    </w:p>
    <w:p w14:paraId="73D8DD70" w14:textId="77B264E3" w:rsidR="00E36C9C" w:rsidRDefault="00E36C9C" w:rsidP="00044E52">
      <w:pPr>
        <w:pStyle w:val="a3"/>
        <w:widowControl w:val="0"/>
        <w:numPr>
          <w:ilvl w:val="2"/>
          <w:numId w:val="5"/>
        </w:numPr>
        <w:spacing w:after="0" w:line="0" w:lineRule="atLeast"/>
        <w:ind w:left="0" w:firstLine="709"/>
        <w:jc w:val="both"/>
        <w:rPr>
          <w:rFonts w:ascii="Times New Roman" w:eastAsia="Times New Roman" w:hAnsi="Times New Roman" w:cs="Times New Roman"/>
          <w:color w:val="000000" w:themeColor="text1"/>
          <w:sz w:val="24"/>
          <w:szCs w:val="24"/>
          <w:lang w:eastAsia="ru-RU"/>
        </w:rPr>
      </w:pPr>
      <w:r w:rsidRPr="00F67828">
        <w:rPr>
          <w:rFonts w:ascii="Times New Roman" w:eastAsia="Times New Roman" w:hAnsi="Times New Roman" w:cs="Times New Roman"/>
          <w:color w:val="000000" w:themeColor="text1"/>
          <w:sz w:val="24"/>
          <w:szCs w:val="24"/>
          <w:lang w:eastAsia="ru-RU"/>
        </w:rPr>
        <w:t>Запросить первичные учетные документы, подтверждающие стоимость работ/услуг Третьих лиц, привлеченных Агентом для исполнения соответствующего Поручения.</w:t>
      </w:r>
    </w:p>
    <w:p w14:paraId="11D53E4C" w14:textId="0A219629" w:rsidR="00127CEA" w:rsidRPr="00F67828" w:rsidRDefault="00127CEA" w:rsidP="00044E52">
      <w:pPr>
        <w:pStyle w:val="a3"/>
        <w:widowControl w:val="0"/>
        <w:numPr>
          <w:ilvl w:val="2"/>
          <w:numId w:val="5"/>
        </w:numPr>
        <w:spacing w:after="0" w:line="0" w:lineRule="atLeast"/>
        <w:ind w:left="0" w:firstLine="709"/>
        <w:jc w:val="both"/>
        <w:rPr>
          <w:rFonts w:ascii="Times New Roman" w:eastAsia="Times New Roman" w:hAnsi="Times New Roman" w:cs="Times New Roman"/>
          <w:color w:val="000000" w:themeColor="text1"/>
          <w:sz w:val="24"/>
          <w:szCs w:val="24"/>
          <w:lang w:eastAsia="ru-RU"/>
        </w:rPr>
      </w:pPr>
      <w:r w:rsidRPr="00127CEA">
        <w:rPr>
          <w:rFonts w:ascii="Times New Roman" w:eastAsia="Times New Roman" w:hAnsi="Times New Roman" w:cs="Times New Roman"/>
          <w:color w:val="000000" w:themeColor="text1"/>
          <w:sz w:val="24"/>
          <w:szCs w:val="24"/>
          <w:lang w:eastAsia="ru-RU"/>
        </w:rPr>
        <w:t>Положения, содержащиеся в Таблицах №№ 1-</w:t>
      </w:r>
      <w:r>
        <w:rPr>
          <w:rFonts w:ascii="Times New Roman" w:eastAsia="Times New Roman" w:hAnsi="Times New Roman" w:cs="Times New Roman"/>
          <w:color w:val="000000" w:themeColor="text1"/>
          <w:sz w:val="24"/>
          <w:szCs w:val="24"/>
          <w:lang w:eastAsia="ru-RU"/>
        </w:rPr>
        <w:t>2</w:t>
      </w:r>
      <w:r w:rsidRPr="00127CEA">
        <w:rPr>
          <w:rFonts w:ascii="Times New Roman" w:eastAsia="Times New Roman" w:hAnsi="Times New Roman" w:cs="Times New Roman"/>
          <w:color w:val="000000" w:themeColor="text1"/>
          <w:sz w:val="24"/>
          <w:szCs w:val="24"/>
          <w:lang w:eastAsia="ru-RU"/>
        </w:rPr>
        <w:t xml:space="preserve"> Приложения № 1 к Договору, могут быть изменены Принципалом на 90 % (Девяносто процентов), в том числе в меньшую сторону, от объемов, форматов, географии размещения и сроков, указанных в Таблицах №№ 1-</w:t>
      </w:r>
      <w:r>
        <w:rPr>
          <w:rFonts w:ascii="Times New Roman" w:eastAsia="Times New Roman" w:hAnsi="Times New Roman" w:cs="Times New Roman"/>
          <w:color w:val="000000" w:themeColor="text1"/>
          <w:sz w:val="24"/>
          <w:szCs w:val="24"/>
          <w:lang w:eastAsia="ru-RU"/>
        </w:rPr>
        <w:t>2</w:t>
      </w:r>
      <w:r w:rsidRPr="00127CEA">
        <w:rPr>
          <w:rFonts w:ascii="Times New Roman" w:eastAsia="Times New Roman" w:hAnsi="Times New Roman" w:cs="Times New Roman"/>
          <w:color w:val="000000" w:themeColor="text1"/>
          <w:sz w:val="24"/>
          <w:szCs w:val="24"/>
          <w:lang w:eastAsia="ru-RU"/>
        </w:rPr>
        <w:t xml:space="preserve"> Приложения № 1 к Договору, без изменения цены за единицу Поручения.</w:t>
      </w:r>
    </w:p>
    <w:p w14:paraId="6DF90E7C" w14:textId="77777777" w:rsidR="00F67828" w:rsidRDefault="00F67828" w:rsidP="00F67828">
      <w:pPr>
        <w:widowControl w:val="0"/>
        <w:spacing w:after="0" w:line="0" w:lineRule="atLeast"/>
        <w:jc w:val="both"/>
        <w:rPr>
          <w:rFonts w:ascii="Times New Roman" w:eastAsia="Times New Roman" w:hAnsi="Times New Roman" w:cs="Times New Roman"/>
          <w:color w:val="000000" w:themeColor="text1"/>
          <w:sz w:val="24"/>
          <w:szCs w:val="24"/>
          <w:lang w:eastAsia="ru-RU"/>
        </w:rPr>
      </w:pPr>
    </w:p>
    <w:p w14:paraId="7B34B5E1" w14:textId="77777777" w:rsidR="00F67828" w:rsidRPr="00F67828" w:rsidRDefault="00F67828" w:rsidP="00F67828">
      <w:pPr>
        <w:widowControl w:val="0"/>
        <w:spacing w:after="0" w:line="0" w:lineRule="atLeast"/>
        <w:jc w:val="both"/>
        <w:rPr>
          <w:rFonts w:ascii="Times New Roman" w:eastAsia="Times New Roman" w:hAnsi="Times New Roman" w:cs="Times New Roman"/>
          <w:color w:val="000000" w:themeColor="text1"/>
          <w:sz w:val="24"/>
          <w:szCs w:val="24"/>
          <w:lang w:eastAsia="ru-RU"/>
        </w:rPr>
      </w:pPr>
    </w:p>
    <w:p w14:paraId="54BD4289" w14:textId="77777777" w:rsidR="00E36C9C" w:rsidRPr="007925FF" w:rsidRDefault="00E36C9C" w:rsidP="00207901">
      <w:pPr>
        <w:numPr>
          <w:ilvl w:val="0"/>
          <w:numId w:val="5"/>
        </w:numPr>
        <w:spacing w:after="0" w:line="0" w:lineRule="atLeast"/>
        <w:ind w:left="454"/>
        <w:jc w:val="center"/>
        <w:rPr>
          <w:rFonts w:ascii="Times New Roman" w:eastAsia="Times New Roman" w:hAnsi="Times New Roman" w:cs="Times New Roman"/>
          <w:b/>
          <w:bCs/>
          <w:sz w:val="24"/>
          <w:szCs w:val="24"/>
          <w:lang w:eastAsia="ru-RU"/>
        </w:rPr>
      </w:pPr>
      <w:r w:rsidRPr="007925FF">
        <w:rPr>
          <w:rFonts w:ascii="Times New Roman" w:eastAsia="Times New Roman" w:hAnsi="Times New Roman" w:cs="Times New Roman"/>
          <w:b/>
          <w:bCs/>
          <w:sz w:val="24"/>
          <w:szCs w:val="24"/>
          <w:lang w:eastAsia="ru-RU"/>
        </w:rPr>
        <w:t xml:space="preserve">ЦЕНА ДОГОВОРА И ПОРЯДОК ОПЛАТЫ </w:t>
      </w:r>
    </w:p>
    <w:p w14:paraId="7BAE6C9D" w14:textId="77777777" w:rsidR="00E36C9C" w:rsidRPr="009233CF" w:rsidRDefault="00E36C9C" w:rsidP="00FE0E4E">
      <w:pPr>
        <w:spacing w:after="0" w:line="0" w:lineRule="atLeast"/>
        <w:ind w:firstLine="709"/>
        <w:contextualSpacing/>
        <w:jc w:val="both"/>
        <w:rPr>
          <w:rFonts w:ascii="Times New Roman" w:eastAsia="Times New Roman" w:hAnsi="Times New Roman" w:cs="Times New Roman"/>
          <w:sz w:val="24"/>
          <w:szCs w:val="24"/>
          <w:lang w:eastAsia="ru-RU"/>
        </w:rPr>
      </w:pPr>
      <w:r w:rsidRPr="009233CF">
        <w:rPr>
          <w:rFonts w:ascii="Times New Roman" w:eastAsia="Times New Roman" w:hAnsi="Times New Roman" w:cs="Times New Roman"/>
          <w:sz w:val="24"/>
          <w:szCs w:val="24"/>
          <w:lang w:eastAsia="ru-RU"/>
        </w:rPr>
        <w:t xml:space="preserve">3.1.    </w:t>
      </w:r>
      <w:r w:rsidRPr="00377B7F">
        <w:rPr>
          <w:rFonts w:ascii="Times New Roman" w:eastAsia="Times New Roman" w:hAnsi="Times New Roman" w:cs="Times New Roman"/>
          <w:sz w:val="24"/>
          <w:szCs w:val="24"/>
          <w:lang w:eastAsia="ru-RU"/>
        </w:rPr>
        <w:t>Цена Договора в течение срока его действия составляет сумму</w:t>
      </w:r>
      <w:r w:rsidR="00BD71E3" w:rsidRPr="00377B7F">
        <w:rPr>
          <w:rFonts w:ascii="Times New Roman" w:eastAsia="Times New Roman" w:hAnsi="Times New Roman" w:cs="Times New Roman"/>
          <w:sz w:val="24"/>
          <w:szCs w:val="24"/>
          <w:lang w:eastAsia="ru-RU"/>
        </w:rPr>
        <w:t xml:space="preserve"> </w:t>
      </w:r>
      <w:r w:rsidR="00897C5C">
        <w:rPr>
          <w:rFonts w:ascii="Times New Roman" w:eastAsia="Times New Roman" w:hAnsi="Times New Roman" w:cs="Times New Roman"/>
          <w:b/>
          <w:sz w:val="24"/>
          <w:szCs w:val="24"/>
          <w:lang w:eastAsia="ru-RU"/>
        </w:rPr>
        <w:t>______________</w:t>
      </w:r>
      <w:r w:rsidR="00377B7F" w:rsidRPr="00377B7F">
        <w:rPr>
          <w:rFonts w:ascii="Times New Roman" w:eastAsia="Times New Roman" w:hAnsi="Times New Roman" w:cs="Times New Roman"/>
          <w:sz w:val="24"/>
          <w:szCs w:val="24"/>
          <w:lang w:eastAsia="ru-RU"/>
        </w:rPr>
        <w:t>(</w:t>
      </w:r>
      <w:r w:rsidR="00897C5C">
        <w:rPr>
          <w:rFonts w:ascii="Times New Roman" w:eastAsia="Times New Roman" w:hAnsi="Times New Roman" w:cs="Times New Roman"/>
          <w:sz w:val="24"/>
          <w:szCs w:val="24"/>
          <w:lang w:eastAsia="ru-RU"/>
        </w:rPr>
        <w:t>______________</w:t>
      </w:r>
      <w:r w:rsidR="00377B7F" w:rsidRPr="00377B7F">
        <w:rPr>
          <w:rFonts w:ascii="Times New Roman" w:eastAsia="Times New Roman" w:hAnsi="Times New Roman" w:cs="Times New Roman"/>
          <w:sz w:val="24"/>
          <w:szCs w:val="24"/>
          <w:lang w:eastAsia="ru-RU"/>
        </w:rPr>
        <w:t xml:space="preserve">), в том числе НДС (20%) в размере </w:t>
      </w:r>
      <w:r w:rsidR="00897C5C">
        <w:rPr>
          <w:rFonts w:ascii="Times New Roman" w:eastAsia="Times New Roman" w:hAnsi="Times New Roman" w:cs="Times New Roman"/>
          <w:sz w:val="24"/>
          <w:szCs w:val="24"/>
          <w:lang w:eastAsia="ru-RU"/>
        </w:rPr>
        <w:t>_________</w:t>
      </w:r>
      <w:r w:rsidR="00377B7F">
        <w:rPr>
          <w:rFonts w:ascii="Times New Roman" w:eastAsia="Times New Roman" w:hAnsi="Times New Roman" w:cs="Times New Roman"/>
          <w:sz w:val="24"/>
          <w:szCs w:val="24"/>
          <w:lang w:eastAsia="ru-RU"/>
        </w:rPr>
        <w:t xml:space="preserve"> рублей</w:t>
      </w:r>
      <w:r w:rsidR="00377B7F" w:rsidRPr="00377B7F">
        <w:rPr>
          <w:rFonts w:ascii="Times New Roman" w:eastAsia="Times New Roman" w:hAnsi="Times New Roman" w:cs="Times New Roman"/>
          <w:sz w:val="24"/>
          <w:szCs w:val="24"/>
          <w:lang w:eastAsia="ru-RU"/>
        </w:rPr>
        <w:t xml:space="preserve"> (</w:t>
      </w:r>
      <w:r w:rsidR="00897C5C">
        <w:rPr>
          <w:rFonts w:ascii="Times New Roman" w:eastAsia="Times New Roman" w:hAnsi="Times New Roman" w:cs="Times New Roman"/>
          <w:sz w:val="24"/>
          <w:szCs w:val="24"/>
          <w:lang w:eastAsia="ru-RU"/>
        </w:rPr>
        <w:t>_______________</w:t>
      </w:r>
      <w:r w:rsidR="00377B7F">
        <w:rPr>
          <w:rFonts w:ascii="Times New Roman" w:eastAsia="Times New Roman" w:hAnsi="Times New Roman" w:cs="Times New Roman"/>
          <w:sz w:val="24"/>
          <w:szCs w:val="24"/>
          <w:lang w:eastAsia="ru-RU"/>
        </w:rPr>
        <w:t>)</w:t>
      </w:r>
      <w:r w:rsidRPr="009233CF">
        <w:rPr>
          <w:rFonts w:ascii="Times New Roman" w:eastAsia="Times New Roman" w:hAnsi="Times New Roman" w:cs="Times New Roman"/>
          <w:sz w:val="24"/>
          <w:szCs w:val="24"/>
          <w:lang w:eastAsia="ru-RU"/>
        </w:rPr>
        <w:t>. По настоящему Договору у Принципала не возникает обязанности поручить Агенту исполнение Поручения не только на всю указанную сумму, но и на какую бы то ни было ее часть</w:t>
      </w:r>
    </w:p>
    <w:p w14:paraId="6D89C3FC" w14:textId="77777777" w:rsidR="00E36C9C" w:rsidRPr="00E663C3" w:rsidRDefault="00E36C9C" w:rsidP="00FE0E4E">
      <w:pPr>
        <w:tabs>
          <w:tab w:val="num" w:pos="709"/>
        </w:tabs>
        <w:spacing w:after="0" w:line="0" w:lineRule="atLeast"/>
        <w:ind w:firstLine="709"/>
        <w:contextualSpacing/>
        <w:jc w:val="both"/>
        <w:rPr>
          <w:rFonts w:ascii="Times New Roman" w:eastAsia="Times New Roman" w:hAnsi="Times New Roman" w:cs="Times New Roman"/>
          <w:sz w:val="24"/>
          <w:szCs w:val="24"/>
          <w:lang w:eastAsia="ru-RU"/>
        </w:rPr>
      </w:pPr>
      <w:r w:rsidRPr="00E663C3">
        <w:rPr>
          <w:rFonts w:ascii="Times New Roman" w:eastAsia="Times New Roman" w:hAnsi="Times New Roman" w:cs="Times New Roman"/>
          <w:sz w:val="24"/>
          <w:szCs w:val="24"/>
          <w:lang w:eastAsia="ru-RU"/>
        </w:rPr>
        <w:t>3.1.1.</w:t>
      </w:r>
      <w:r w:rsidRPr="00E663C3">
        <w:t xml:space="preserve"> </w:t>
      </w:r>
      <w:r w:rsidRPr="00E663C3">
        <w:rPr>
          <w:rFonts w:ascii="Times New Roman" w:eastAsia="Times New Roman" w:hAnsi="Times New Roman" w:cs="Times New Roman"/>
          <w:sz w:val="24"/>
          <w:szCs w:val="24"/>
          <w:lang w:eastAsia="ru-RU"/>
        </w:rPr>
        <w:t xml:space="preserve">Агентское вознаграждение по Договору устанавливается в размере </w:t>
      </w:r>
      <w:r w:rsidRPr="00E663C3">
        <w:rPr>
          <w:rFonts w:ascii="Times New Roman" w:eastAsia="Times New Roman" w:hAnsi="Times New Roman" w:cs="Times New Roman"/>
          <w:color w:val="000000" w:themeColor="text1"/>
          <w:sz w:val="24"/>
          <w:szCs w:val="24"/>
          <w:lang w:eastAsia="ru-RU"/>
        </w:rPr>
        <w:t>(</w:t>
      </w:r>
      <w:r w:rsidR="0039173C" w:rsidRPr="00E663C3">
        <w:rPr>
          <w:rFonts w:ascii="Times New Roman" w:eastAsia="Times New Roman" w:hAnsi="Times New Roman" w:cs="Times New Roman"/>
          <w:color w:val="000000" w:themeColor="text1"/>
          <w:sz w:val="24"/>
          <w:szCs w:val="24"/>
          <w:lang w:eastAsia="ru-RU"/>
        </w:rPr>
        <w:t>2</w:t>
      </w:r>
      <w:r w:rsidRPr="00E663C3">
        <w:rPr>
          <w:rFonts w:ascii="Times New Roman" w:eastAsia="Times New Roman" w:hAnsi="Times New Roman" w:cs="Times New Roman"/>
          <w:color w:val="000000" w:themeColor="text1"/>
          <w:sz w:val="24"/>
          <w:szCs w:val="24"/>
          <w:lang w:eastAsia="ru-RU"/>
        </w:rPr>
        <w:t xml:space="preserve">) % от </w:t>
      </w:r>
      <w:r w:rsidRPr="00E663C3">
        <w:rPr>
          <w:rFonts w:ascii="Times New Roman" w:eastAsia="Times New Roman" w:hAnsi="Times New Roman" w:cs="Times New Roman"/>
          <w:sz w:val="24"/>
          <w:szCs w:val="24"/>
          <w:lang w:eastAsia="ru-RU"/>
        </w:rPr>
        <w:t>стоимости соответствующего Поручения по Договору.</w:t>
      </w:r>
    </w:p>
    <w:p w14:paraId="59308B9D" w14:textId="2E7D080F" w:rsidR="00E36C9C" w:rsidRPr="009233CF" w:rsidRDefault="00E36C9C" w:rsidP="00FE0E4E">
      <w:pPr>
        <w:tabs>
          <w:tab w:val="num" w:pos="709"/>
        </w:tabs>
        <w:spacing w:after="0" w:line="0" w:lineRule="atLeast"/>
        <w:ind w:firstLine="709"/>
        <w:contextualSpacing/>
        <w:jc w:val="both"/>
        <w:rPr>
          <w:rFonts w:ascii="Times New Roman" w:eastAsia="Times New Roman" w:hAnsi="Times New Roman" w:cs="Times New Roman"/>
          <w:color w:val="000000" w:themeColor="text1"/>
          <w:sz w:val="24"/>
          <w:szCs w:val="24"/>
          <w:lang w:eastAsia="ru-RU"/>
        </w:rPr>
      </w:pPr>
      <w:r w:rsidRPr="0032005E">
        <w:rPr>
          <w:rFonts w:ascii="Times New Roman" w:eastAsia="Times New Roman" w:hAnsi="Times New Roman" w:cs="Times New Roman"/>
          <w:sz w:val="24"/>
          <w:szCs w:val="24"/>
          <w:lang w:eastAsia="ru-RU"/>
        </w:rPr>
        <w:t>3.2.</w:t>
      </w:r>
      <w:r w:rsidRPr="0032005E">
        <w:rPr>
          <w:rFonts w:ascii="Times New Roman" w:eastAsia="Times New Roman" w:hAnsi="Times New Roman" w:cs="Times New Roman"/>
          <w:sz w:val="24"/>
          <w:szCs w:val="24"/>
          <w:lang w:eastAsia="ru-RU"/>
        </w:rPr>
        <w:tab/>
        <w:t xml:space="preserve">Принципал оплачивает стоимость исполнения Поручения (100% стоимости работ/услуг Третьих лиц, привлеченных Агентом для исполнения соответствующей Заявки), а также Агентское вознаграждение по ценам, указанным в Заявках, являющихся неотъемлемыми </w:t>
      </w:r>
      <w:r w:rsidRPr="0032005E">
        <w:rPr>
          <w:rFonts w:ascii="Times New Roman" w:eastAsia="Times New Roman" w:hAnsi="Times New Roman" w:cs="Times New Roman"/>
          <w:color w:val="000000" w:themeColor="text1"/>
          <w:sz w:val="24"/>
          <w:szCs w:val="24"/>
          <w:lang w:eastAsia="ru-RU"/>
        </w:rPr>
        <w:t>частями настоящего Договора</w:t>
      </w:r>
      <w:r w:rsidR="0033616D">
        <w:rPr>
          <w:rFonts w:ascii="Times New Roman" w:eastAsia="Times New Roman" w:hAnsi="Times New Roman" w:cs="Times New Roman"/>
          <w:color w:val="000000" w:themeColor="text1"/>
          <w:sz w:val="24"/>
          <w:szCs w:val="24"/>
          <w:lang w:eastAsia="ru-RU"/>
        </w:rPr>
        <w:t>.</w:t>
      </w:r>
    </w:p>
    <w:p w14:paraId="3668E39F" w14:textId="77777777" w:rsidR="00E36C9C" w:rsidRPr="00FD4855" w:rsidRDefault="00E36C9C" w:rsidP="00FE0E4E">
      <w:pPr>
        <w:spacing w:after="0" w:line="0" w:lineRule="atLeast"/>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3.3.  </w:t>
      </w:r>
      <w:r w:rsidRPr="00FD4855">
        <w:rPr>
          <w:rFonts w:ascii="Times New Roman" w:eastAsia="Times New Roman" w:hAnsi="Times New Roman" w:cs="Times New Roman"/>
          <w:sz w:val="24"/>
          <w:szCs w:val="24"/>
          <w:lang w:eastAsia="ru-RU"/>
        </w:rPr>
        <w:t xml:space="preserve">Указанная в согласованной Сторонами Заявке цена включает в себя все платежи, причитающиеся Агенту за выполнение обязательств по соответствующей Заявке, то есть стоимость исполнения </w:t>
      </w:r>
      <w:r>
        <w:rPr>
          <w:rFonts w:ascii="Times New Roman" w:eastAsia="Times New Roman" w:hAnsi="Times New Roman" w:cs="Times New Roman"/>
          <w:sz w:val="24"/>
          <w:szCs w:val="24"/>
          <w:lang w:eastAsia="ru-RU"/>
        </w:rPr>
        <w:t>П</w:t>
      </w:r>
      <w:r w:rsidRPr="00FD4855">
        <w:rPr>
          <w:rFonts w:ascii="Times New Roman" w:eastAsia="Times New Roman" w:hAnsi="Times New Roman" w:cs="Times New Roman"/>
          <w:sz w:val="24"/>
          <w:szCs w:val="24"/>
          <w:lang w:eastAsia="ru-RU"/>
        </w:rPr>
        <w:t xml:space="preserve">оручения (100% стоимости работ/услуг Третьих лиц, привлеченных Агентом для исполнения соответствующей Заявки) и </w:t>
      </w:r>
      <w:r>
        <w:rPr>
          <w:rFonts w:ascii="Times New Roman" w:eastAsia="Times New Roman" w:hAnsi="Times New Roman" w:cs="Times New Roman"/>
          <w:sz w:val="24"/>
          <w:szCs w:val="24"/>
          <w:lang w:eastAsia="ru-RU"/>
        </w:rPr>
        <w:t>А</w:t>
      </w:r>
      <w:r w:rsidRPr="00FD4855">
        <w:rPr>
          <w:rFonts w:ascii="Times New Roman" w:eastAsia="Times New Roman" w:hAnsi="Times New Roman" w:cs="Times New Roman"/>
          <w:sz w:val="24"/>
          <w:szCs w:val="24"/>
          <w:lang w:eastAsia="ru-RU"/>
        </w:rPr>
        <w:t>гентское вознаграждение</w:t>
      </w:r>
      <w:r>
        <w:rPr>
          <w:rFonts w:ascii="Times New Roman" w:eastAsia="Times New Roman" w:hAnsi="Times New Roman" w:cs="Times New Roman"/>
          <w:sz w:val="24"/>
          <w:szCs w:val="24"/>
          <w:lang w:eastAsia="ru-RU"/>
        </w:rPr>
        <w:t xml:space="preserve"> (должно быть выделено отдельно)</w:t>
      </w:r>
      <w:r w:rsidRPr="00FD4855">
        <w:rPr>
          <w:rFonts w:ascii="Times New Roman" w:eastAsia="Times New Roman" w:hAnsi="Times New Roman" w:cs="Times New Roman"/>
          <w:sz w:val="24"/>
          <w:szCs w:val="24"/>
          <w:lang w:eastAsia="ru-RU"/>
        </w:rPr>
        <w:t>, оплачиваемое в порядке</w:t>
      </w:r>
      <w:r w:rsidR="0047729F">
        <w:rPr>
          <w:rFonts w:ascii="Times New Roman" w:eastAsia="Times New Roman" w:hAnsi="Times New Roman" w:cs="Times New Roman"/>
          <w:sz w:val="24"/>
          <w:szCs w:val="24"/>
          <w:lang w:eastAsia="ru-RU"/>
        </w:rPr>
        <w:t>, указанном в п.3.4. Договора.</w:t>
      </w:r>
    </w:p>
    <w:p w14:paraId="70F11F94" w14:textId="77777777" w:rsidR="00E36C9C" w:rsidRDefault="00E36C9C" w:rsidP="00FE0E4E">
      <w:pPr>
        <w:spacing w:after="0" w:line="0" w:lineRule="atLeast"/>
        <w:ind w:firstLine="709"/>
        <w:jc w:val="both"/>
        <w:rPr>
          <w:rFonts w:ascii="Times New Roman" w:eastAsia="Times New Roman" w:hAnsi="Times New Roman" w:cs="Times New Roman"/>
          <w:sz w:val="24"/>
          <w:szCs w:val="24"/>
          <w:lang w:eastAsia="ru-RU"/>
        </w:rPr>
      </w:pPr>
      <w:r w:rsidRPr="007925FF">
        <w:rPr>
          <w:rFonts w:ascii="Times New Roman" w:eastAsia="Times New Roman" w:hAnsi="Times New Roman" w:cs="Times New Roman"/>
          <w:sz w:val="24"/>
          <w:szCs w:val="24"/>
          <w:lang w:eastAsia="ru-RU"/>
        </w:rPr>
        <w:t xml:space="preserve">3.4.  Оплата </w:t>
      </w:r>
      <w:r w:rsidR="0047729F">
        <w:rPr>
          <w:rFonts w:ascii="Times New Roman" w:eastAsia="Times New Roman" w:hAnsi="Times New Roman" w:cs="Times New Roman"/>
          <w:sz w:val="24"/>
          <w:szCs w:val="24"/>
          <w:lang w:eastAsia="ru-RU"/>
        </w:rPr>
        <w:t>цены соотве</w:t>
      </w:r>
      <w:r w:rsidR="005F0A83">
        <w:rPr>
          <w:rFonts w:ascii="Times New Roman" w:eastAsia="Times New Roman" w:hAnsi="Times New Roman" w:cs="Times New Roman"/>
          <w:sz w:val="24"/>
          <w:szCs w:val="24"/>
          <w:lang w:eastAsia="ru-RU"/>
        </w:rPr>
        <w:t>тствующей З</w:t>
      </w:r>
      <w:r w:rsidR="0047729F">
        <w:rPr>
          <w:rFonts w:ascii="Times New Roman" w:eastAsia="Times New Roman" w:hAnsi="Times New Roman" w:cs="Times New Roman"/>
          <w:sz w:val="24"/>
          <w:szCs w:val="24"/>
          <w:lang w:eastAsia="ru-RU"/>
        </w:rPr>
        <w:t xml:space="preserve">аявки </w:t>
      </w:r>
      <w:r w:rsidRPr="007925FF">
        <w:rPr>
          <w:rFonts w:ascii="Times New Roman" w:eastAsia="Times New Roman" w:hAnsi="Times New Roman" w:cs="Times New Roman"/>
          <w:sz w:val="24"/>
          <w:szCs w:val="24"/>
          <w:lang w:eastAsia="ru-RU"/>
        </w:rPr>
        <w:t xml:space="preserve">по настоящему Договору осуществляется Принципалом путем безналичного перечисления денежных средств Принципалом на расчетный счет Агента в следующем порядке: </w:t>
      </w:r>
    </w:p>
    <w:p w14:paraId="6D556248" w14:textId="77777777" w:rsidR="00A43407" w:rsidRPr="00F04A71" w:rsidRDefault="00A43407" w:rsidP="00A43407">
      <w:p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 </w:t>
      </w:r>
      <w:permStart w:id="1240419708" w:edGrp="everyone"/>
      <w:r w:rsidRPr="00F04A71">
        <w:rPr>
          <w:rFonts w:ascii="Times New Roman" w:hAnsi="Times New Roman" w:cs="Times New Roman"/>
          <w:sz w:val="24"/>
          <w:szCs w:val="24"/>
          <w:lang w:eastAsia="ru-RU"/>
        </w:rPr>
        <w:t xml:space="preserve">Сумма в размере 100 % от стоимости Услуг по соответствующей Заявке выплачивается в течение </w:t>
      </w:r>
      <w:r>
        <w:rPr>
          <w:rFonts w:ascii="Times New Roman" w:hAnsi="Times New Roman" w:cs="Times New Roman"/>
          <w:sz w:val="24"/>
          <w:szCs w:val="24"/>
          <w:lang w:eastAsia="ru-RU"/>
        </w:rPr>
        <w:t xml:space="preserve">45 </w:t>
      </w:r>
      <w:r w:rsidRPr="00F04A71">
        <w:rPr>
          <w:rFonts w:ascii="Times New Roman" w:hAnsi="Times New Roman" w:cs="Times New Roman"/>
          <w:sz w:val="24"/>
          <w:szCs w:val="24"/>
          <w:lang w:eastAsia="ru-RU"/>
        </w:rPr>
        <w:t>(</w:t>
      </w:r>
      <w:r>
        <w:rPr>
          <w:rFonts w:ascii="Times New Roman" w:hAnsi="Times New Roman" w:cs="Times New Roman"/>
          <w:sz w:val="24"/>
          <w:szCs w:val="24"/>
          <w:lang w:eastAsia="ru-RU"/>
        </w:rPr>
        <w:t>сорока пяти</w:t>
      </w:r>
      <w:r w:rsidRPr="00F04A71">
        <w:rPr>
          <w:rFonts w:ascii="Times New Roman" w:hAnsi="Times New Roman" w:cs="Times New Roman"/>
          <w:sz w:val="24"/>
          <w:szCs w:val="24"/>
          <w:lang w:eastAsia="ru-RU"/>
        </w:rPr>
        <w:t xml:space="preserve">) календарных дней со дня подписания Акта по соответствующей </w:t>
      </w:r>
      <w:r w:rsidRPr="00F04A71">
        <w:rPr>
          <w:rFonts w:ascii="Times New Roman" w:hAnsi="Times New Roman" w:cs="Times New Roman"/>
          <w:sz w:val="24"/>
          <w:szCs w:val="24"/>
          <w:lang w:eastAsia="ru-RU"/>
        </w:rPr>
        <w:lastRenderedPageBreak/>
        <w:t>Заявке, на основании оригинала счета, полученного в порядке</w:t>
      </w:r>
      <w:r>
        <w:rPr>
          <w:rFonts w:ascii="Times New Roman" w:hAnsi="Times New Roman" w:cs="Times New Roman"/>
          <w:sz w:val="24"/>
          <w:szCs w:val="24"/>
          <w:lang w:eastAsia="ru-RU"/>
        </w:rPr>
        <w:t xml:space="preserve">, установленным в п. </w:t>
      </w:r>
      <w:r w:rsidRPr="00F04A71">
        <w:rPr>
          <w:rFonts w:ascii="Times New Roman" w:hAnsi="Times New Roman" w:cs="Times New Roman"/>
          <w:sz w:val="24"/>
          <w:szCs w:val="24"/>
          <w:lang w:eastAsia="ru-RU"/>
        </w:rPr>
        <w:t xml:space="preserve"> 2.1.</w:t>
      </w:r>
      <w:r>
        <w:rPr>
          <w:rFonts w:ascii="Times New Roman" w:hAnsi="Times New Roman" w:cs="Times New Roman"/>
          <w:sz w:val="24"/>
          <w:szCs w:val="24"/>
          <w:lang w:eastAsia="ru-RU"/>
        </w:rPr>
        <w:t>8 настоящего договора</w:t>
      </w:r>
      <w:r>
        <w:rPr>
          <w:rStyle w:val="af"/>
          <w:rFonts w:ascii="Times New Roman" w:hAnsi="Times New Roman" w:cs="Times New Roman"/>
          <w:sz w:val="24"/>
          <w:szCs w:val="24"/>
          <w:lang w:eastAsia="ru-RU"/>
        </w:rPr>
        <w:footnoteReference w:id="1"/>
      </w:r>
      <w:r>
        <w:rPr>
          <w:rFonts w:ascii="Times New Roman" w:hAnsi="Times New Roman" w:cs="Times New Roman"/>
          <w:sz w:val="24"/>
          <w:szCs w:val="24"/>
          <w:lang w:eastAsia="ru-RU"/>
        </w:rPr>
        <w:t>.</w:t>
      </w:r>
      <w:permEnd w:id="1240419708"/>
    </w:p>
    <w:p w14:paraId="7FA8452F" w14:textId="77777777" w:rsidR="00A43407" w:rsidRPr="007925FF" w:rsidRDefault="00A43407" w:rsidP="00FE0E4E">
      <w:pPr>
        <w:spacing w:after="0" w:line="0" w:lineRule="atLeast"/>
        <w:ind w:firstLine="709"/>
        <w:jc w:val="both"/>
        <w:rPr>
          <w:rFonts w:ascii="Times New Roman" w:eastAsia="Times New Roman" w:hAnsi="Times New Roman" w:cs="Times New Roman"/>
          <w:sz w:val="24"/>
          <w:szCs w:val="24"/>
          <w:lang w:eastAsia="ru-RU"/>
        </w:rPr>
      </w:pPr>
    </w:p>
    <w:p w14:paraId="757324F7" w14:textId="77777777" w:rsidR="00E36C9C" w:rsidRPr="007925FF" w:rsidRDefault="00E36C9C" w:rsidP="00FE0E4E">
      <w:pPr>
        <w:spacing w:after="0" w:line="0" w:lineRule="atLeast"/>
        <w:ind w:firstLine="709"/>
        <w:jc w:val="both"/>
        <w:rPr>
          <w:rFonts w:ascii="Times New Roman" w:eastAsia="Times New Roman" w:hAnsi="Times New Roman" w:cs="Times New Roman"/>
          <w:sz w:val="24"/>
          <w:szCs w:val="24"/>
          <w:lang w:eastAsia="ru-RU"/>
        </w:rPr>
      </w:pPr>
      <w:r w:rsidRPr="007925FF">
        <w:rPr>
          <w:rFonts w:ascii="Times New Roman" w:eastAsia="Times New Roman" w:hAnsi="Times New Roman" w:cs="Times New Roman"/>
          <w:sz w:val="24"/>
          <w:szCs w:val="24"/>
          <w:lang w:eastAsia="ru-RU"/>
        </w:rPr>
        <w:t xml:space="preserve"> </w:t>
      </w:r>
      <w:r w:rsidRPr="00107107">
        <w:rPr>
          <w:rFonts w:ascii="Times New Roman" w:eastAsia="Times New Roman" w:hAnsi="Times New Roman" w:cs="Times New Roman"/>
          <w:sz w:val="24"/>
          <w:szCs w:val="24"/>
          <w:lang w:eastAsia="ru-RU"/>
        </w:rPr>
        <w:t>3.5.</w:t>
      </w:r>
      <w:r w:rsidRPr="00107107">
        <w:rPr>
          <w:rFonts w:ascii="Times New Roman" w:eastAsia="Times New Roman" w:hAnsi="Times New Roman" w:cs="Times New Roman"/>
          <w:sz w:val="24"/>
          <w:szCs w:val="24"/>
          <w:lang w:eastAsia="ru-RU"/>
        </w:rPr>
        <w:tab/>
        <w:t>Расчеты между Сторонами производятся в Российских Рублях. Обязательство по оплате считается исполненным</w:t>
      </w:r>
      <w:r w:rsidRPr="007925FF">
        <w:rPr>
          <w:rFonts w:ascii="Times New Roman" w:eastAsia="Times New Roman" w:hAnsi="Times New Roman" w:cs="Times New Roman"/>
          <w:sz w:val="24"/>
          <w:szCs w:val="24"/>
          <w:lang w:eastAsia="ru-RU"/>
        </w:rPr>
        <w:t xml:space="preserve"> Принципалом с момента списания денежных средств с его расчетного счета.</w:t>
      </w:r>
    </w:p>
    <w:p w14:paraId="5D5E1289" w14:textId="77777777" w:rsidR="00263A78" w:rsidRPr="00BB798F" w:rsidRDefault="00E36C9C" w:rsidP="00263A78">
      <w:pPr>
        <w:spacing w:after="0" w:line="240" w:lineRule="auto"/>
        <w:ind w:firstLine="709"/>
        <w:jc w:val="both"/>
        <w:rPr>
          <w:rFonts w:ascii="Times New Roman" w:hAnsi="Times New Roman" w:cs="Times New Roman"/>
          <w:sz w:val="24"/>
          <w:szCs w:val="24"/>
          <w:lang w:eastAsia="ru-RU"/>
        </w:rPr>
      </w:pPr>
      <w:r w:rsidRPr="007925FF">
        <w:rPr>
          <w:rFonts w:ascii="Times New Roman" w:eastAsia="Times New Roman" w:hAnsi="Times New Roman" w:cs="Times New Roman"/>
          <w:sz w:val="24"/>
          <w:szCs w:val="24"/>
          <w:lang w:eastAsia="ru-RU"/>
        </w:rPr>
        <w:t>3.6.</w:t>
      </w:r>
      <w:r w:rsidRPr="007925FF">
        <w:rPr>
          <w:rFonts w:ascii="Times New Roman" w:eastAsia="Times New Roman" w:hAnsi="Times New Roman" w:cs="Times New Roman"/>
          <w:sz w:val="24"/>
          <w:szCs w:val="24"/>
          <w:lang w:eastAsia="ru-RU"/>
        </w:rPr>
        <w:tab/>
      </w:r>
      <w:r w:rsidR="00263A78" w:rsidRPr="00BB798F">
        <w:rPr>
          <w:rFonts w:ascii="Times New Roman" w:hAnsi="Times New Roman" w:cs="Times New Roman"/>
          <w:sz w:val="24"/>
          <w:szCs w:val="24"/>
          <w:lang w:eastAsia="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14:paraId="7CFA06E1" w14:textId="77777777" w:rsidR="00263A78" w:rsidRPr="00BB798F" w:rsidRDefault="00263A78" w:rsidP="00263A78">
      <w:pPr>
        <w:spacing w:after="0" w:line="240" w:lineRule="auto"/>
        <w:jc w:val="both"/>
        <w:rPr>
          <w:rFonts w:ascii="Times New Roman" w:hAnsi="Times New Roman" w:cs="Times New Roman"/>
          <w:sz w:val="24"/>
          <w:szCs w:val="24"/>
          <w:lang w:eastAsia="ru-RU"/>
        </w:rPr>
      </w:pPr>
      <w:r w:rsidRPr="00BB798F">
        <w:rPr>
          <w:rFonts w:ascii="Times New Roman" w:hAnsi="Times New Roman" w:cs="Times New Roman"/>
          <w:sz w:val="24"/>
          <w:szCs w:val="24"/>
          <w:lang w:eastAsia="ru-RU"/>
        </w:rPr>
        <w:t xml:space="preserve">       Контактные данные бухгалтерии </w:t>
      </w:r>
      <w:r>
        <w:rPr>
          <w:rFonts w:ascii="Times New Roman" w:hAnsi="Times New Roman" w:cs="Times New Roman"/>
          <w:sz w:val="24"/>
          <w:szCs w:val="24"/>
          <w:lang w:eastAsia="ru-RU"/>
        </w:rPr>
        <w:t>Агента</w:t>
      </w:r>
      <w:r w:rsidRPr="00BB798F">
        <w:rPr>
          <w:rFonts w:ascii="Times New Roman" w:hAnsi="Times New Roman" w:cs="Times New Roman"/>
          <w:sz w:val="24"/>
          <w:szCs w:val="24"/>
          <w:lang w:eastAsia="ru-RU"/>
        </w:rPr>
        <w:t xml:space="preserve"> для коммуникаций по вопросам сверки расчетов: E-mail: _______________; контактный телефон: ________________.</w:t>
      </w:r>
    </w:p>
    <w:p w14:paraId="1EE6E245" w14:textId="77777777" w:rsidR="00263A78" w:rsidRPr="00F04A71" w:rsidRDefault="00263A78" w:rsidP="00263A78">
      <w:pPr>
        <w:spacing w:after="0" w:line="240" w:lineRule="auto"/>
        <w:ind w:left="-142" w:firstLine="142"/>
        <w:jc w:val="both"/>
        <w:rPr>
          <w:rFonts w:ascii="Times New Roman" w:hAnsi="Times New Roman" w:cs="Times New Roman"/>
          <w:sz w:val="24"/>
          <w:szCs w:val="24"/>
          <w:lang w:eastAsia="ru-RU"/>
        </w:rPr>
      </w:pPr>
      <w:r w:rsidRPr="00BB798F">
        <w:rPr>
          <w:rFonts w:ascii="Times New Roman" w:hAnsi="Times New Roman" w:cs="Times New Roman"/>
          <w:sz w:val="24"/>
          <w:szCs w:val="24"/>
          <w:lang w:eastAsia="ru-RU"/>
        </w:rPr>
        <w:t xml:space="preserve">       Контактные данные бухгалтерии </w:t>
      </w:r>
      <w:r>
        <w:rPr>
          <w:rFonts w:ascii="Times New Roman" w:hAnsi="Times New Roman" w:cs="Times New Roman"/>
          <w:sz w:val="24"/>
          <w:szCs w:val="24"/>
          <w:lang w:eastAsia="ru-RU"/>
        </w:rPr>
        <w:t>Принципала</w:t>
      </w:r>
      <w:r w:rsidRPr="00BB798F">
        <w:rPr>
          <w:rFonts w:ascii="Times New Roman" w:hAnsi="Times New Roman" w:cs="Times New Roman"/>
          <w:sz w:val="24"/>
          <w:szCs w:val="24"/>
          <w:lang w:eastAsia="ru-RU"/>
        </w:rPr>
        <w:t xml:space="preserve"> для коммуникаций по вопросам сверки расчетов: E-mail: _______________; контактный телефон: _______________</w:t>
      </w:r>
    </w:p>
    <w:p w14:paraId="1A8346B6" w14:textId="77777777" w:rsidR="00E36C9C" w:rsidRPr="007925FF" w:rsidRDefault="00E36C9C" w:rsidP="00FE0E4E">
      <w:pPr>
        <w:spacing w:after="0" w:line="0" w:lineRule="atLeast"/>
        <w:ind w:firstLine="709"/>
        <w:jc w:val="both"/>
        <w:rPr>
          <w:rFonts w:ascii="Times New Roman" w:eastAsia="Times New Roman" w:hAnsi="Times New Roman" w:cs="Times New Roman"/>
          <w:sz w:val="24"/>
          <w:szCs w:val="24"/>
          <w:lang w:eastAsia="ru-RU"/>
        </w:rPr>
      </w:pPr>
      <w:r w:rsidRPr="007925FF">
        <w:rPr>
          <w:rFonts w:ascii="Times New Roman" w:eastAsia="Times New Roman" w:hAnsi="Times New Roman" w:cs="Times New Roman"/>
          <w:sz w:val="24"/>
          <w:szCs w:val="24"/>
          <w:lang w:eastAsia="ru-RU"/>
        </w:rPr>
        <w:t>3.7.</w:t>
      </w:r>
      <w:r w:rsidRPr="007925FF">
        <w:rPr>
          <w:rFonts w:ascii="Times New Roman" w:eastAsia="Times New Roman" w:hAnsi="Times New Roman" w:cs="Times New Roman"/>
          <w:sz w:val="24"/>
          <w:szCs w:val="24"/>
          <w:lang w:eastAsia="ru-RU"/>
        </w:rPr>
        <w:tab/>
        <w:t>В течение 5 (пяти) рабочих дней со дня заключения настоящего Договора Агент обязан направить Принципалу:</w:t>
      </w:r>
    </w:p>
    <w:p w14:paraId="393C7F32" w14:textId="77777777" w:rsidR="00E36C9C" w:rsidRPr="007925FF" w:rsidRDefault="00E36C9C" w:rsidP="00FE0E4E">
      <w:pPr>
        <w:spacing w:after="0" w:line="0" w:lineRule="atLeast"/>
        <w:ind w:firstLine="709"/>
        <w:jc w:val="both"/>
        <w:rPr>
          <w:rFonts w:ascii="Times New Roman" w:eastAsia="Times New Roman" w:hAnsi="Times New Roman" w:cs="Times New Roman"/>
          <w:sz w:val="24"/>
          <w:szCs w:val="24"/>
          <w:lang w:eastAsia="ru-RU"/>
        </w:rPr>
      </w:pPr>
      <w:r w:rsidRPr="007925FF">
        <w:rPr>
          <w:rFonts w:ascii="Times New Roman" w:eastAsia="Times New Roman" w:hAnsi="Times New Roman" w:cs="Times New Roman"/>
          <w:sz w:val="24"/>
          <w:szCs w:val="24"/>
          <w:lang w:eastAsia="ru-RU"/>
        </w:rPr>
        <w:t>- образцы подписей лиц, которые будут подписывать выставляемые в адрес Принципала счета-фактуры;</w:t>
      </w:r>
    </w:p>
    <w:p w14:paraId="60E87B27" w14:textId="77777777" w:rsidR="00E36C9C" w:rsidRPr="007925FF" w:rsidRDefault="00E36C9C" w:rsidP="00FE0E4E">
      <w:pPr>
        <w:spacing w:after="0" w:line="0" w:lineRule="atLeast"/>
        <w:ind w:firstLine="709"/>
        <w:jc w:val="both"/>
        <w:rPr>
          <w:rFonts w:ascii="Times New Roman" w:eastAsia="Times New Roman" w:hAnsi="Times New Roman" w:cs="Times New Roman"/>
          <w:sz w:val="24"/>
          <w:szCs w:val="24"/>
          <w:lang w:eastAsia="ru-RU"/>
        </w:rPr>
      </w:pPr>
      <w:r w:rsidRPr="007925FF">
        <w:rPr>
          <w:rFonts w:ascii="Times New Roman" w:eastAsia="Times New Roman" w:hAnsi="Times New Roman" w:cs="Times New Roman"/>
          <w:sz w:val="24"/>
          <w:szCs w:val="24"/>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14:paraId="51C966C7" w14:textId="77777777" w:rsidR="00E36C9C" w:rsidRPr="007925FF" w:rsidRDefault="00E36C9C" w:rsidP="00FE0E4E">
      <w:pPr>
        <w:spacing w:after="0" w:line="0" w:lineRule="atLeast"/>
        <w:ind w:firstLine="709"/>
        <w:jc w:val="both"/>
        <w:rPr>
          <w:rFonts w:ascii="Times New Roman" w:eastAsia="Times New Roman" w:hAnsi="Times New Roman" w:cs="Times New Roman"/>
          <w:sz w:val="24"/>
          <w:szCs w:val="24"/>
          <w:lang w:eastAsia="ru-RU"/>
        </w:rPr>
      </w:pPr>
      <w:r w:rsidRPr="007925FF">
        <w:rPr>
          <w:rFonts w:ascii="Times New Roman" w:eastAsia="Times New Roman" w:hAnsi="Times New Roman" w:cs="Times New Roman"/>
          <w:sz w:val="24"/>
          <w:szCs w:val="24"/>
          <w:lang w:eastAsia="ru-RU"/>
        </w:rPr>
        <w:t xml:space="preserve">Агент обязуется в письменной форме информировать Принципала (с приложением подтверждающих документов) </w:t>
      </w:r>
      <w:r w:rsidR="00871A33" w:rsidRPr="00871A33">
        <w:rPr>
          <w:rFonts w:ascii="Times New Roman" w:eastAsia="Times New Roman" w:hAnsi="Times New Roman" w:cs="Times New Roman"/>
          <w:sz w:val="24"/>
          <w:szCs w:val="24"/>
          <w:lang w:eastAsia="ru-RU"/>
        </w:rPr>
        <w:t xml:space="preserve">и контактных данных бухгалтерии Исполнителя для коммуникаций по вопросам сверки расчетов, </w:t>
      </w:r>
      <w:r w:rsidRPr="007925FF">
        <w:rPr>
          <w:rFonts w:ascii="Times New Roman" w:eastAsia="Times New Roman" w:hAnsi="Times New Roman" w:cs="Times New Roman"/>
          <w:sz w:val="24"/>
          <w:szCs w:val="24"/>
          <w:lang w:eastAsia="ru-RU"/>
        </w:rPr>
        <w:t>обо всех изменениях в перечне лиц, имеющих право подписи счетов-фактур, в течение 10 (десяти) рабочих дней со дня таких изменений.</w:t>
      </w:r>
    </w:p>
    <w:p w14:paraId="3678B171" w14:textId="77777777" w:rsidR="00E36C9C" w:rsidRDefault="00E36C9C" w:rsidP="00FE0E4E">
      <w:pPr>
        <w:spacing w:after="0" w:line="0" w:lineRule="atLeast"/>
        <w:ind w:firstLine="709"/>
        <w:jc w:val="both"/>
        <w:rPr>
          <w:rFonts w:ascii="Times New Roman" w:hAnsi="Times New Roman" w:cs="Times New Roman"/>
          <w:color w:val="000000" w:themeColor="text1"/>
          <w:sz w:val="24"/>
          <w:szCs w:val="24"/>
          <w:lang w:eastAsia="ru-RU"/>
        </w:rPr>
      </w:pPr>
      <w:r w:rsidRPr="007925FF">
        <w:rPr>
          <w:rFonts w:ascii="Times New Roman" w:eastAsia="Times New Roman" w:hAnsi="Times New Roman" w:cs="Times New Roman"/>
          <w:sz w:val="24"/>
          <w:szCs w:val="24"/>
          <w:lang w:eastAsia="ru-RU"/>
        </w:rPr>
        <w:t>3.8.</w:t>
      </w:r>
      <w:r w:rsidRPr="007925FF">
        <w:rPr>
          <w:rFonts w:ascii="Times New Roman" w:eastAsia="Times New Roman" w:hAnsi="Times New Roman" w:cs="Times New Roman"/>
          <w:sz w:val="24"/>
          <w:szCs w:val="24"/>
          <w:lang w:eastAsia="ru-RU"/>
        </w:rPr>
        <w:tab/>
        <w:t xml:space="preserve">Счета-фактуры выставляются Агентом в соответствии с законодательством Российской </w:t>
      </w:r>
      <w:r w:rsidRPr="009233CF">
        <w:rPr>
          <w:rFonts w:ascii="Times New Roman" w:eastAsia="Times New Roman" w:hAnsi="Times New Roman" w:cs="Times New Roman"/>
          <w:sz w:val="24"/>
          <w:szCs w:val="24"/>
          <w:lang w:eastAsia="ru-RU"/>
        </w:rPr>
        <w:t xml:space="preserve">Федерации. </w:t>
      </w:r>
      <w:r w:rsidR="005F0A83" w:rsidRPr="008C34B0">
        <w:rPr>
          <w:rFonts w:ascii="Times New Roman" w:eastAsia="Times New Roman" w:hAnsi="Times New Roman" w:cs="Times New Roman"/>
          <w:color w:val="000000" w:themeColor="text1"/>
          <w:sz w:val="24"/>
          <w:szCs w:val="24"/>
          <w:lang w:eastAsia="ru-RU"/>
        </w:rPr>
        <w:t>А</w:t>
      </w:r>
      <w:r w:rsidR="005F0A83" w:rsidRPr="008C34B0">
        <w:rPr>
          <w:rFonts w:ascii="Times New Roman" w:hAnsi="Times New Roman" w:cs="Times New Roman"/>
          <w:color w:val="000000" w:themeColor="text1"/>
          <w:sz w:val="24"/>
          <w:szCs w:val="24"/>
          <w:lang w:eastAsia="ru-RU"/>
        </w:rPr>
        <w:t xml:space="preserve">гент обязуется выставить в соответствии с законодательством Российской Федерации и передать </w:t>
      </w:r>
      <w:r w:rsidR="00B26951">
        <w:rPr>
          <w:rFonts w:ascii="Times New Roman" w:hAnsi="Times New Roman" w:cs="Times New Roman"/>
          <w:color w:val="000000" w:themeColor="text1"/>
          <w:sz w:val="24"/>
          <w:szCs w:val="24"/>
          <w:lang w:eastAsia="ru-RU"/>
        </w:rPr>
        <w:t>Принципал</w:t>
      </w:r>
      <w:r w:rsidR="00B26951" w:rsidRPr="008C34B0">
        <w:rPr>
          <w:rFonts w:ascii="Times New Roman" w:hAnsi="Times New Roman" w:cs="Times New Roman"/>
          <w:color w:val="000000" w:themeColor="text1"/>
          <w:sz w:val="24"/>
          <w:szCs w:val="24"/>
          <w:lang w:eastAsia="ru-RU"/>
        </w:rPr>
        <w:t xml:space="preserve">у </w:t>
      </w:r>
      <w:r w:rsidR="005F0A83" w:rsidRPr="008C34B0">
        <w:rPr>
          <w:rFonts w:ascii="Times New Roman" w:hAnsi="Times New Roman" w:cs="Times New Roman"/>
          <w:color w:val="000000" w:themeColor="text1"/>
          <w:sz w:val="24"/>
          <w:szCs w:val="24"/>
          <w:lang w:eastAsia="ru-RU"/>
        </w:rPr>
        <w:t xml:space="preserve">соответствующие счета-фактуры не </w:t>
      </w:r>
      <w:r w:rsidR="005F0A83" w:rsidRPr="008C34B0">
        <w:rPr>
          <w:rFonts w:ascii="Times New Roman" w:hAnsi="Times New Roman" w:cs="Times New Roman"/>
          <w:color w:val="000000" w:themeColor="text1"/>
          <w:sz w:val="24"/>
          <w:szCs w:val="24"/>
          <w:lang w:eastAsia="ru-RU"/>
        </w:rPr>
        <w:lastRenderedPageBreak/>
        <w:t>позднее 5 (пяти) календарных дней с момента выполнения Поручений по Заявке, а в случае получения сумм частичной оплаты в счет предстоящего выполнения Поручений, не позднее 5 (пяти) календарных дней, считая со дня получения Аген</w:t>
      </w:r>
      <w:r w:rsidR="0051259F">
        <w:rPr>
          <w:rFonts w:ascii="Times New Roman" w:hAnsi="Times New Roman" w:cs="Times New Roman"/>
          <w:color w:val="000000" w:themeColor="text1"/>
          <w:sz w:val="24"/>
          <w:szCs w:val="24"/>
          <w:lang w:eastAsia="ru-RU"/>
        </w:rPr>
        <w:t xml:space="preserve">том указанных сумм оплаты. При </w:t>
      </w:r>
      <w:r w:rsidR="005F0A83" w:rsidRPr="008C34B0">
        <w:rPr>
          <w:rFonts w:ascii="Times New Roman" w:hAnsi="Times New Roman" w:cs="Times New Roman"/>
          <w:color w:val="000000" w:themeColor="text1"/>
          <w:sz w:val="24"/>
          <w:szCs w:val="24"/>
          <w:lang w:eastAsia="ru-RU"/>
        </w:rPr>
        <w:t>этом счет-фактура должен содержать реквизиты Договора, а также наименование Поручени</w:t>
      </w:r>
      <w:r w:rsidR="00CC5F52" w:rsidRPr="008C34B0">
        <w:rPr>
          <w:rFonts w:ascii="Times New Roman" w:hAnsi="Times New Roman" w:cs="Times New Roman"/>
          <w:color w:val="000000" w:themeColor="text1"/>
          <w:sz w:val="24"/>
          <w:szCs w:val="24"/>
          <w:lang w:eastAsia="ru-RU"/>
        </w:rPr>
        <w:t>й</w:t>
      </w:r>
      <w:r w:rsidR="005F0A83" w:rsidRPr="008C34B0">
        <w:rPr>
          <w:rFonts w:ascii="Times New Roman" w:hAnsi="Times New Roman" w:cs="Times New Roman"/>
          <w:color w:val="000000" w:themeColor="text1"/>
          <w:sz w:val="24"/>
          <w:szCs w:val="24"/>
          <w:lang w:eastAsia="ru-RU"/>
        </w:rPr>
        <w:t>, за которые осуществлен платеж.</w:t>
      </w:r>
    </w:p>
    <w:p w14:paraId="4F3C0B06" w14:textId="77777777" w:rsidR="00766337" w:rsidRPr="009233CF" w:rsidRDefault="00766337" w:rsidP="00FE0E4E">
      <w:pPr>
        <w:spacing w:after="0" w:line="0" w:lineRule="atLeast"/>
        <w:ind w:firstLine="709"/>
        <w:jc w:val="both"/>
        <w:rPr>
          <w:rFonts w:ascii="Times New Roman" w:eastAsia="Times New Roman" w:hAnsi="Times New Roman" w:cs="Times New Roman"/>
          <w:sz w:val="24"/>
          <w:szCs w:val="24"/>
          <w:lang w:eastAsia="ru-RU"/>
        </w:rPr>
      </w:pPr>
      <w:r>
        <w:rPr>
          <w:rFonts w:ascii="Times New Roman" w:hAnsi="Times New Roman" w:cs="Times New Roman"/>
          <w:color w:val="000000" w:themeColor="text1"/>
          <w:sz w:val="24"/>
          <w:szCs w:val="24"/>
          <w:lang w:eastAsia="ru-RU"/>
        </w:rPr>
        <w:t>3.9.</w:t>
      </w:r>
      <w:r>
        <w:rPr>
          <w:rFonts w:ascii="Times New Roman" w:hAnsi="Times New Roman" w:cs="Times New Roman"/>
          <w:color w:val="000000" w:themeColor="text1"/>
          <w:sz w:val="24"/>
          <w:szCs w:val="24"/>
          <w:lang w:eastAsia="ru-RU"/>
        </w:rPr>
        <w:tab/>
      </w:r>
      <w:r w:rsidRPr="009233CF">
        <w:rPr>
          <w:rFonts w:ascii="Times New Roman" w:eastAsia="Times New Roman" w:hAnsi="Times New Roman" w:cs="Times New Roman"/>
          <w:sz w:val="24"/>
          <w:szCs w:val="24"/>
          <w:lang w:eastAsia="ru-RU"/>
        </w:rPr>
        <w:t>Предельная цена Договора может быть изменена не более чем на 20 % (Двадцать процентов) от цены, установленной в Договоре, без изменения цены за стоимость единицы Поручения.</w:t>
      </w:r>
    </w:p>
    <w:p w14:paraId="4D7FD040" w14:textId="77777777" w:rsidR="000F01B8" w:rsidRDefault="00E36C9C" w:rsidP="00FE0E4E">
      <w:pPr>
        <w:spacing w:after="0" w:line="0" w:lineRule="atLeast"/>
        <w:ind w:firstLine="709"/>
        <w:contextualSpacing/>
        <w:jc w:val="both"/>
        <w:rPr>
          <w:rFonts w:ascii="Times New Roman" w:eastAsia="Times New Roman" w:hAnsi="Times New Roman" w:cs="Times New Roman"/>
          <w:color w:val="FF0000"/>
          <w:sz w:val="24"/>
          <w:szCs w:val="24"/>
          <w:lang w:eastAsia="ru-RU"/>
        </w:rPr>
      </w:pPr>
      <w:r w:rsidRPr="009233CF">
        <w:rPr>
          <w:rFonts w:ascii="Times New Roman" w:eastAsia="Times New Roman" w:hAnsi="Times New Roman" w:cs="Times New Roman"/>
          <w:sz w:val="24"/>
          <w:szCs w:val="24"/>
          <w:lang w:eastAsia="ru-RU"/>
        </w:rPr>
        <w:t>3.1</w:t>
      </w:r>
      <w:r w:rsidR="0051259F">
        <w:rPr>
          <w:rFonts w:ascii="Times New Roman" w:eastAsia="Times New Roman" w:hAnsi="Times New Roman" w:cs="Times New Roman"/>
          <w:sz w:val="24"/>
          <w:szCs w:val="24"/>
          <w:lang w:eastAsia="ru-RU"/>
        </w:rPr>
        <w:t>0.  Стоимость единиц Поручения,</w:t>
      </w:r>
      <w:r w:rsidRPr="009233CF">
        <w:rPr>
          <w:rFonts w:ascii="Times New Roman" w:eastAsia="Times New Roman" w:hAnsi="Times New Roman" w:cs="Times New Roman"/>
          <w:sz w:val="24"/>
          <w:szCs w:val="24"/>
          <w:lang w:eastAsia="ru-RU"/>
        </w:rPr>
        <w:t xml:space="preserve"> указанные в Приложении №1 к Договору</w:t>
      </w:r>
      <w:r w:rsidR="00E00672">
        <w:rPr>
          <w:rFonts w:ascii="Times New Roman" w:eastAsia="Times New Roman" w:hAnsi="Times New Roman" w:cs="Times New Roman"/>
          <w:sz w:val="24"/>
          <w:szCs w:val="24"/>
          <w:lang w:eastAsia="ru-RU"/>
        </w:rPr>
        <w:t>,</w:t>
      </w:r>
      <w:r w:rsidRPr="009233CF">
        <w:rPr>
          <w:rFonts w:ascii="Times New Roman" w:eastAsia="Times New Roman" w:hAnsi="Times New Roman" w:cs="Times New Roman"/>
          <w:sz w:val="24"/>
          <w:szCs w:val="24"/>
          <w:lang w:eastAsia="ru-RU"/>
        </w:rPr>
        <w:t xml:space="preserve"> не могут быть</w:t>
      </w:r>
      <w:r w:rsidRPr="007925FF">
        <w:rPr>
          <w:rFonts w:ascii="Times New Roman" w:eastAsia="Times New Roman" w:hAnsi="Times New Roman" w:cs="Times New Roman"/>
          <w:sz w:val="24"/>
          <w:szCs w:val="24"/>
          <w:lang w:eastAsia="ru-RU"/>
        </w:rPr>
        <w:t xml:space="preserve"> увеличены ни при каких обстоятельствах. Изменение Принципалом условий в части объема</w:t>
      </w:r>
      <w:r>
        <w:rPr>
          <w:rFonts w:ascii="Times New Roman" w:eastAsia="Times New Roman" w:hAnsi="Times New Roman" w:cs="Times New Roman"/>
          <w:sz w:val="24"/>
          <w:szCs w:val="24"/>
          <w:lang w:eastAsia="ru-RU"/>
        </w:rPr>
        <w:t xml:space="preserve">, форматов, географии </w:t>
      </w:r>
      <w:r w:rsidRPr="007925FF">
        <w:rPr>
          <w:rFonts w:ascii="Times New Roman" w:eastAsia="Times New Roman" w:hAnsi="Times New Roman" w:cs="Times New Roman"/>
          <w:sz w:val="24"/>
          <w:szCs w:val="24"/>
          <w:lang w:eastAsia="ru-RU"/>
        </w:rPr>
        <w:t xml:space="preserve">и сроков исполнения Поручений, ни при каких обстоятельствах не может повлиять на </w:t>
      </w:r>
      <w:r>
        <w:rPr>
          <w:rFonts w:ascii="Times New Roman" w:eastAsia="Times New Roman" w:hAnsi="Times New Roman" w:cs="Times New Roman"/>
          <w:sz w:val="24"/>
          <w:szCs w:val="24"/>
          <w:lang w:eastAsia="ru-RU"/>
        </w:rPr>
        <w:t xml:space="preserve">такое </w:t>
      </w:r>
      <w:r w:rsidRPr="007925FF">
        <w:rPr>
          <w:rFonts w:ascii="Times New Roman" w:eastAsia="Times New Roman" w:hAnsi="Times New Roman" w:cs="Times New Roman"/>
          <w:sz w:val="24"/>
          <w:szCs w:val="24"/>
          <w:lang w:eastAsia="ru-RU"/>
        </w:rPr>
        <w:t>увеличение.</w:t>
      </w:r>
    </w:p>
    <w:p w14:paraId="0CCC73A9" w14:textId="77777777" w:rsidR="0051529D" w:rsidRPr="000F01B8" w:rsidRDefault="000F01B8" w:rsidP="0051529D">
      <w:pPr>
        <w:spacing w:after="0" w:line="0" w:lineRule="atLeast"/>
        <w:ind w:firstLine="709"/>
        <w:contextualSpacing/>
        <w:jc w:val="both"/>
        <w:rPr>
          <w:rFonts w:ascii="Times New Roman" w:eastAsia="Times New Roman" w:hAnsi="Times New Roman" w:cs="Times New Roman"/>
          <w:sz w:val="24"/>
          <w:szCs w:val="24"/>
          <w:lang w:eastAsia="ru-RU"/>
        </w:rPr>
      </w:pPr>
      <w:r w:rsidRPr="000F01B8">
        <w:rPr>
          <w:rFonts w:ascii="Times New Roman" w:eastAsia="Times New Roman" w:hAnsi="Times New Roman" w:cs="Times New Roman"/>
          <w:sz w:val="24"/>
          <w:szCs w:val="24"/>
          <w:lang w:eastAsia="ru-RU"/>
        </w:rPr>
        <w:t xml:space="preserve">3.11.  </w:t>
      </w:r>
      <w:r w:rsidR="0051529D" w:rsidRPr="00871A33">
        <w:rPr>
          <w:rFonts w:ascii="Times New Roman" w:eastAsia="Times New Roman" w:hAnsi="Times New Roman" w:cs="Times New Roman"/>
          <w:sz w:val="24"/>
          <w:szCs w:val="24"/>
          <w:lang w:eastAsia="ru-RU"/>
        </w:rPr>
        <w:t>Стороны договорились, что отношения по коммерческому кредитованию по настоящему Договору между Сторонами не возникают и, кроме того, Агент не вправе требовать выплаты процентов на сумму долга в соответствии со ст. 317.1.  и п. 4 ст. 488 Гражданского кодекса РФ.</w:t>
      </w:r>
    </w:p>
    <w:p w14:paraId="30265BA7" w14:textId="0E033382" w:rsidR="00871A33" w:rsidRPr="000F01B8" w:rsidRDefault="00871A33" w:rsidP="0051529D">
      <w:pPr>
        <w:spacing w:after="0" w:line="0" w:lineRule="atLeast"/>
        <w:contextualSpacing/>
        <w:jc w:val="both"/>
        <w:rPr>
          <w:rFonts w:ascii="Times New Roman" w:eastAsia="Times New Roman" w:hAnsi="Times New Roman" w:cs="Times New Roman"/>
          <w:sz w:val="24"/>
          <w:szCs w:val="24"/>
          <w:lang w:eastAsia="ru-RU"/>
        </w:rPr>
      </w:pPr>
    </w:p>
    <w:p w14:paraId="4A96ED55" w14:textId="77777777" w:rsidR="00E36C9C" w:rsidRPr="007925FF" w:rsidRDefault="00E36C9C" w:rsidP="00E36C9C">
      <w:pPr>
        <w:spacing w:after="0" w:line="0" w:lineRule="atLeast"/>
        <w:ind w:left="567" w:hanging="567"/>
        <w:jc w:val="both"/>
        <w:rPr>
          <w:rFonts w:ascii="Times New Roman" w:eastAsia="Times New Roman" w:hAnsi="Times New Roman" w:cs="Times New Roman"/>
          <w:sz w:val="24"/>
          <w:szCs w:val="24"/>
          <w:lang w:eastAsia="ru-RU"/>
        </w:rPr>
      </w:pPr>
    </w:p>
    <w:p w14:paraId="1B1BC3A7" w14:textId="77777777" w:rsidR="00E36C9C" w:rsidRPr="007925FF" w:rsidRDefault="00E36C9C" w:rsidP="00207901">
      <w:pPr>
        <w:widowControl w:val="0"/>
        <w:numPr>
          <w:ilvl w:val="0"/>
          <w:numId w:val="5"/>
        </w:numPr>
        <w:spacing w:after="0" w:line="0" w:lineRule="atLeast"/>
        <w:jc w:val="center"/>
        <w:rPr>
          <w:rFonts w:ascii="Times New Roman" w:eastAsia="Times New Roman" w:hAnsi="Times New Roman" w:cs="Times New Roman"/>
          <w:bCs/>
          <w:sz w:val="24"/>
          <w:szCs w:val="24"/>
          <w:lang w:eastAsia="ru-RU"/>
        </w:rPr>
      </w:pPr>
      <w:r w:rsidRPr="007925FF">
        <w:rPr>
          <w:rFonts w:ascii="Times New Roman" w:eastAsia="Times New Roman" w:hAnsi="Times New Roman" w:cs="Times New Roman"/>
          <w:b/>
          <w:bCs/>
          <w:sz w:val="24"/>
          <w:szCs w:val="24"/>
          <w:lang w:eastAsia="ru-RU"/>
        </w:rPr>
        <w:t xml:space="preserve">ПОРЯДОК СДАЧИ И ПРИЕМКИ </w:t>
      </w:r>
    </w:p>
    <w:p w14:paraId="132D951E" w14:textId="77777777" w:rsidR="00E36C9C" w:rsidRPr="009233CF" w:rsidRDefault="00E36C9C" w:rsidP="00207901">
      <w:pPr>
        <w:pStyle w:val="a3"/>
        <w:numPr>
          <w:ilvl w:val="1"/>
          <w:numId w:val="6"/>
        </w:numPr>
        <w:spacing w:after="0" w:line="0" w:lineRule="atLeast"/>
        <w:ind w:left="0" w:firstLine="709"/>
        <w:jc w:val="both"/>
        <w:rPr>
          <w:rFonts w:ascii="Times New Roman" w:eastAsia="Times New Roman" w:hAnsi="Times New Roman" w:cs="Times New Roman"/>
          <w:bCs/>
          <w:color w:val="000000" w:themeColor="text1"/>
          <w:sz w:val="24"/>
          <w:szCs w:val="24"/>
          <w:lang w:eastAsia="ru-RU"/>
        </w:rPr>
      </w:pPr>
      <w:r w:rsidRPr="00275F4E">
        <w:rPr>
          <w:rFonts w:ascii="Times New Roman" w:eastAsia="Times New Roman" w:hAnsi="Times New Roman" w:cs="Times New Roman"/>
          <w:bCs/>
          <w:sz w:val="24"/>
          <w:szCs w:val="24"/>
          <w:lang w:eastAsia="ru-RU"/>
        </w:rPr>
        <w:t xml:space="preserve"> </w:t>
      </w:r>
      <w:r w:rsidRPr="00026123">
        <w:rPr>
          <w:rFonts w:ascii="Times New Roman" w:eastAsia="Times New Roman" w:hAnsi="Times New Roman" w:cs="Times New Roman"/>
          <w:bCs/>
          <w:sz w:val="24"/>
          <w:szCs w:val="24"/>
          <w:lang w:eastAsia="ru-RU"/>
        </w:rPr>
        <w:t xml:space="preserve">Сдача-приемка выполненных Поручений осуществляется </w:t>
      </w:r>
      <w:r w:rsidRPr="0015196F">
        <w:rPr>
          <w:rFonts w:ascii="Times New Roman" w:hAnsi="Times New Roman" w:cs="Times New Roman"/>
          <w:sz w:val="24"/>
          <w:szCs w:val="24"/>
          <w:lang w:eastAsia="ru-RU"/>
        </w:rPr>
        <w:t xml:space="preserve">уполномоченными представителями Сторон путем </w:t>
      </w:r>
      <w:r w:rsidRPr="009233CF">
        <w:rPr>
          <w:rFonts w:ascii="Times New Roman" w:hAnsi="Times New Roman" w:cs="Times New Roman"/>
          <w:color w:val="000000" w:themeColor="text1"/>
          <w:sz w:val="24"/>
          <w:szCs w:val="24"/>
          <w:lang w:eastAsia="ru-RU"/>
        </w:rPr>
        <w:t>подписания Акта по каждой Заявке</w:t>
      </w:r>
      <w:r w:rsidRPr="009233CF">
        <w:rPr>
          <w:rFonts w:ascii="Times New Roman" w:eastAsia="Times New Roman" w:hAnsi="Times New Roman" w:cs="Times New Roman"/>
          <w:bCs/>
          <w:color w:val="000000" w:themeColor="text1"/>
          <w:sz w:val="24"/>
          <w:szCs w:val="24"/>
          <w:lang w:eastAsia="ru-RU"/>
        </w:rPr>
        <w:t xml:space="preserve">. </w:t>
      </w:r>
    </w:p>
    <w:p w14:paraId="56BE6342" w14:textId="77777777" w:rsidR="00E36C9C" w:rsidRPr="009233CF" w:rsidRDefault="00E36C9C" w:rsidP="00207901">
      <w:pPr>
        <w:widowControl w:val="0"/>
        <w:numPr>
          <w:ilvl w:val="1"/>
          <w:numId w:val="6"/>
        </w:numPr>
        <w:spacing w:after="0" w:line="0" w:lineRule="atLeast"/>
        <w:ind w:left="0" w:firstLine="709"/>
        <w:jc w:val="both"/>
        <w:rPr>
          <w:rFonts w:ascii="Times New Roman" w:eastAsia="Times New Roman" w:hAnsi="Times New Roman" w:cs="Times New Roman"/>
          <w:bCs/>
          <w:color w:val="000000" w:themeColor="text1"/>
          <w:sz w:val="24"/>
          <w:szCs w:val="24"/>
          <w:lang w:eastAsia="ru-RU"/>
        </w:rPr>
      </w:pPr>
      <w:r w:rsidRPr="009233CF">
        <w:rPr>
          <w:rFonts w:ascii="Times New Roman" w:eastAsia="Times New Roman" w:hAnsi="Times New Roman" w:cs="Times New Roman"/>
          <w:color w:val="000000" w:themeColor="text1"/>
          <w:sz w:val="24"/>
          <w:szCs w:val="24"/>
          <w:lang w:eastAsia="ru-RU"/>
        </w:rPr>
        <w:t xml:space="preserve"> Принципал в течение 5 (пяти) рабочих дней со дня получения Отчета и Акта в порядке п. 2.1.4. Договора, утверждает Отчет и подписывает Акт, либо направляет мотивированный отказ от подписания Акта и утверждения Отчета.</w:t>
      </w:r>
    </w:p>
    <w:p w14:paraId="60F2C021" w14:textId="77777777" w:rsidR="00E36C9C" w:rsidRPr="009233CF" w:rsidRDefault="00E36C9C" w:rsidP="00207901">
      <w:pPr>
        <w:widowControl w:val="0"/>
        <w:numPr>
          <w:ilvl w:val="1"/>
          <w:numId w:val="6"/>
        </w:numPr>
        <w:spacing w:after="0" w:line="0" w:lineRule="atLeast"/>
        <w:ind w:left="0" w:firstLine="709"/>
        <w:jc w:val="both"/>
        <w:rPr>
          <w:rFonts w:ascii="Times New Roman" w:eastAsia="Times New Roman" w:hAnsi="Times New Roman" w:cs="Times New Roman"/>
          <w:bCs/>
          <w:color w:val="000000" w:themeColor="text1"/>
          <w:sz w:val="24"/>
          <w:szCs w:val="24"/>
          <w:lang w:eastAsia="ru-RU"/>
        </w:rPr>
      </w:pPr>
      <w:r w:rsidRPr="009233CF">
        <w:rPr>
          <w:rFonts w:ascii="Times New Roman" w:eastAsia="Times New Roman" w:hAnsi="Times New Roman" w:cs="Times New Roman"/>
          <w:color w:val="000000" w:themeColor="text1"/>
          <w:sz w:val="24"/>
          <w:szCs w:val="24"/>
          <w:lang w:eastAsia="ru-RU"/>
        </w:rPr>
        <w:t xml:space="preserve"> В случае несоответствия ис</w:t>
      </w:r>
      <w:r w:rsidR="0051259F">
        <w:rPr>
          <w:rFonts w:ascii="Times New Roman" w:eastAsia="Times New Roman" w:hAnsi="Times New Roman" w:cs="Times New Roman"/>
          <w:color w:val="000000" w:themeColor="text1"/>
          <w:sz w:val="24"/>
          <w:szCs w:val="24"/>
          <w:lang w:eastAsia="ru-RU"/>
        </w:rPr>
        <w:t xml:space="preserve">полнения Поручения требованиям </w:t>
      </w:r>
      <w:r w:rsidRPr="009233CF">
        <w:rPr>
          <w:rFonts w:ascii="Times New Roman" w:eastAsia="Times New Roman" w:hAnsi="Times New Roman" w:cs="Times New Roman"/>
          <w:color w:val="000000" w:themeColor="text1"/>
          <w:sz w:val="24"/>
          <w:szCs w:val="24"/>
          <w:lang w:eastAsia="ru-RU"/>
        </w:rPr>
        <w:t xml:space="preserve">и условиям Договора, а также соответствующей Заявки, Принципал направляет Агенту письменный мотивированный отказ от подписания Акта и утверждения Отчета с перечнем и сроками необходимых доработок. Агент обязан своими силами и за свой счет, в срок, указанный Принципалом, устранить допущенные недостатки. После такого устранения Акт и Отчет направляется и рассматривается </w:t>
      </w:r>
      <w:r w:rsidR="0051259F">
        <w:rPr>
          <w:rFonts w:ascii="Times New Roman" w:eastAsia="Times New Roman" w:hAnsi="Times New Roman" w:cs="Times New Roman"/>
          <w:color w:val="000000" w:themeColor="text1"/>
          <w:sz w:val="24"/>
          <w:szCs w:val="24"/>
          <w:lang w:eastAsia="ru-RU"/>
        </w:rPr>
        <w:t xml:space="preserve">в сроки и </w:t>
      </w:r>
      <w:r w:rsidR="0039173C">
        <w:rPr>
          <w:rFonts w:ascii="Times New Roman" w:eastAsia="Times New Roman" w:hAnsi="Times New Roman" w:cs="Times New Roman"/>
          <w:color w:val="000000" w:themeColor="text1"/>
          <w:sz w:val="24"/>
          <w:szCs w:val="24"/>
          <w:lang w:eastAsia="ru-RU"/>
        </w:rPr>
        <w:t xml:space="preserve">в </w:t>
      </w:r>
      <w:r w:rsidR="0039173C" w:rsidRPr="009233CF">
        <w:rPr>
          <w:rFonts w:ascii="Times New Roman" w:eastAsia="Times New Roman" w:hAnsi="Times New Roman" w:cs="Times New Roman"/>
          <w:color w:val="000000" w:themeColor="text1"/>
          <w:sz w:val="24"/>
          <w:szCs w:val="24"/>
          <w:lang w:eastAsia="ru-RU"/>
        </w:rPr>
        <w:t>порядке,</w:t>
      </w:r>
      <w:r w:rsidRPr="009233CF">
        <w:rPr>
          <w:rFonts w:ascii="Times New Roman" w:eastAsia="Times New Roman" w:hAnsi="Times New Roman" w:cs="Times New Roman"/>
          <w:color w:val="000000" w:themeColor="text1"/>
          <w:sz w:val="24"/>
          <w:szCs w:val="24"/>
          <w:lang w:eastAsia="ru-RU"/>
        </w:rPr>
        <w:t xml:space="preserve"> предусмотренном п. 4.2. Договора. В случае, если Агент не устранит указанные недостатки в соответствующие сроки, Принципал вправе соразмерно уменьшить стоимость исполнения Поручения</w:t>
      </w:r>
      <w:r w:rsidR="00EE0F97">
        <w:rPr>
          <w:rFonts w:ascii="Times New Roman" w:eastAsia="Times New Roman" w:hAnsi="Times New Roman" w:cs="Times New Roman"/>
          <w:color w:val="000000" w:themeColor="text1"/>
          <w:sz w:val="24"/>
          <w:szCs w:val="24"/>
          <w:lang w:eastAsia="ru-RU"/>
        </w:rPr>
        <w:t xml:space="preserve"> по Заявке</w:t>
      </w:r>
      <w:r w:rsidRPr="009233CF">
        <w:rPr>
          <w:rFonts w:ascii="Times New Roman" w:eastAsia="Times New Roman" w:hAnsi="Times New Roman" w:cs="Times New Roman"/>
          <w:color w:val="000000" w:themeColor="text1"/>
          <w:sz w:val="24"/>
          <w:szCs w:val="24"/>
          <w:lang w:eastAsia="ru-RU"/>
        </w:rPr>
        <w:t xml:space="preserve">. </w:t>
      </w:r>
    </w:p>
    <w:p w14:paraId="5BC19411" w14:textId="77777777" w:rsidR="00E36C9C" w:rsidRDefault="00E36C9C" w:rsidP="00207901">
      <w:pPr>
        <w:widowControl w:val="0"/>
        <w:numPr>
          <w:ilvl w:val="1"/>
          <w:numId w:val="6"/>
        </w:numPr>
        <w:spacing w:after="0" w:line="0" w:lineRule="atLeast"/>
        <w:ind w:left="0" w:firstLine="709"/>
        <w:jc w:val="both"/>
        <w:rPr>
          <w:rFonts w:ascii="Times New Roman" w:eastAsia="Times New Roman" w:hAnsi="Times New Roman" w:cs="Times New Roman"/>
          <w:sz w:val="24"/>
          <w:szCs w:val="24"/>
          <w:lang w:eastAsia="ru-RU"/>
        </w:rPr>
      </w:pPr>
      <w:r w:rsidRPr="009233CF">
        <w:rPr>
          <w:rFonts w:ascii="Times New Roman" w:eastAsia="Times New Roman" w:hAnsi="Times New Roman" w:cs="Times New Roman"/>
          <w:color w:val="000000" w:themeColor="text1"/>
          <w:sz w:val="24"/>
          <w:szCs w:val="24"/>
          <w:lang w:eastAsia="ru-RU"/>
        </w:rPr>
        <w:t xml:space="preserve"> Поручение по соответствующей Заявке считаются исполненным </w:t>
      </w:r>
      <w:r w:rsidRPr="007925FF">
        <w:rPr>
          <w:rFonts w:ascii="Times New Roman" w:eastAsia="Times New Roman" w:hAnsi="Times New Roman" w:cs="Times New Roman"/>
          <w:sz w:val="24"/>
          <w:szCs w:val="24"/>
          <w:lang w:eastAsia="ru-RU"/>
        </w:rPr>
        <w:t xml:space="preserve">Агентом </w:t>
      </w:r>
      <w:r w:rsidR="0051259F">
        <w:rPr>
          <w:rFonts w:ascii="Times New Roman" w:eastAsia="Times New Roman" w:hAnsi="Times New Roman" w:cs="Times New Roman"/>
          <w:sz w:val="24"/>
          <w:szCs w:val="24"/>
          <w:lang w:eastAsia="ru-RU"/>
        </w:rPr>
        <w:t xml:space="preserve">с момента подписания Сторонами </w:t>
      </w:r>
      <w:r w:rsidRPr="007925FF">
        <w:rPr>
          <w:rFonts w:ascii="Times New Roman" w:eastAsia="Times New Roman" w:hAnsi="Times New Roman" w:cs="Times New Roman"/>
          <w:sz w:val="24"/>
          <w:szCs w:val="24"/>
          <w:lang w:eastAsia="ru-RU"/>
        </w:rPr>
        <w:t>Акта по соответствующей Заявке.</w:t>
      </w:r>
    </w:p>
    <w:p w14:paraId="2C5A4777" w14:textId="77777777" w:rsidR="00E36C9C" w:rsidRPr="007925FF" w:rsidRDefault="00E36C9C" w:rsidP="00FE0E4E">
      <w:pPr>
        <w:widowControl w:val="0"/>
        <w:spacing w:after="0" w:line="0" w:lineRule="atLeast"/>
        <w:ind w:firstLine="709"/>
        <w:jc w:val="both"/>
        <w:rPr>
          <w:rFonts w:ascii="Times New Roman" w:eastAsia="Times New Roman" w:hAnsi="Times New Roman" w:cs="Times New Roman"/>
          <w:b/>
          <w:bCs/>
          <w:sz w:val="24"/>
          <w:szCs w:val="24"/>
          <w:lang w:eastAsia="ru-RU"/>
        </w:rPr>
      </w:pPr>
    </w:p>
    <w:p w14:paraId="1E745A4D" w14:textId="77777777" w:rsidR="00E36C9C" w:rsidRPr="007925FF" w:rsidRDefault="00E36C9C" w:rsidP="00207901">
      <w:pPr>
        <w:numPr>
          <w:ilvl w:val="0"/>
          <w:numId w:val="3"/>
        </w:numPr>
        <w:spacing w:after="0" w:line="0" w:lineRule="atLeast"/>
        <w:ind w:left="0" w:firstLine="709"/>
        <w:jc w:val="center"/>
        <w:rPr>
          <w:rFonts w:ascii="Times New Roman" w:eastAsia="Times New Roman" w:hAnsi="Times New Roman" w:cs="Times New Roman"/>
          <w:b/>
          <w:bCs/>
          <w:sz w:val="24"/>
          <w:szCs w:val="24"/>
          <w:lang w:eastAsia="ru-RU"/>
        </w:rPr>
      </w:pPr>
      <w:r w:rsidRPr="007925FF">
        <w:rPr>
          <w:rFonts w:ascii="Times New Roman" w:eastAsia="Times New Roman" w:hAnsi="Times New Roman" w:cs="Times New Roman"/>
          <w:b/>
          <w:bCs/>
          <w:sz w:val="24"/>
          <w:szCs w:val="24"/>
          <w:lang w:eastAsia="ru-RU"/>
        </w:rPr>
        <w:t>КОНФИДЕНЦИАЛЬНОСТЬ</w:t>
      </w:r>
    </w:p>
    <w:p w14:paraId="70B90D0B" w14:textId="77777777" w:rsidR="00871A33" w:rsidRPr="00871A33" w:rsidRDefault="00871A33" w:rsidP="00207901">
      <w:pPr>
        <w:pStyle w:val="a3"/>
        <w:numPr>
          <w:ilvl w:val="1"/>
          <w:numId w:val="4"/>
        </w:numPr>
        <w:ind w:left="0" w:firstLine="709"/>
        <w:jc w:val="both"/>
        <w:rPr>
          <w:rFonts w:ascii="Times New Roman" w:eastAsia="Times New Roman" w:hAnsi="Times New Roman" w:cs="Times New Roman"/>
          <w:sz w:val="24"/>
          <w:szCs w:val="24"/>
          <w:lang w:eastAsia="ru-RU"/>
        </w:rPr>
      </w:pPr>
      <w:r w:rsidRPr="00871A33">
        <w:rPr>
          <w:rFonts w:ascii="Times New Roman" w:eastAsia="Times New Roman" w:hAnsi="Times New Roman" w:cs="Times New Roman"/>
          <w:sz w:val="24"/>
          <w:szCs w:val="24"/>
          <w:lang w:eastAsia="ru-RU"/>
        </w:rPr>
        <w:t xml:space="preserve">Стороны обязуются осуществлять передачу и использовать конфиденциальную информацию в соответствии с требованиями, изложенными в Соглашении о конфиденциальности (Приложение № </w:t>
      </w:r>
      <w:r>
        <w:rPr>
          <w:rFonts w:ascii="Times New Roman" w:eastAsia="Times New Roman" w:hAnsi="Times New Roman" w:cs="Times New Roman"/>
          <w:sz w:val="24"/>
          <w:szCs w:val="24"/>
          <w:lang w:eastAsia="ru-RU"/>
        </w:rPr>
        <w:t>3</w:t>
      </w:r>
      <w:r w:rsidRPr="00871A33">
        <w:rPr>
          <w:rFonts w:ascii="Times New Roman" w:eastAsia="Times New Roman" w:hAnsi="Times New Roman" w:cs="Times New Roman"/>
          <w:sz w:val="24"/>
          <w:szCs w:val="24"/>
          <w:lang w:eastAsia="ru-RU"/>
        </w:rPr>
        <w:t xml:space="preserve"> к настоящему Договору). </w:t>
      </w:r>
    </w:p>
    <w:p w14:paraId="06364D5F" w14:textId="77777777" w:rsidR="00E36C9C" w:rsidRPr="007925FF" w:rsidRDefault="00E36C9C" w:rsidP="00E36C9C">
      <w:pPr>
        <w:spacing w:after="0" w:line="0" w:lineRule="atLeast"/>
        <w:ind w:left="454"/>
        <w:jc w:val="center"/>
        <w:rPr>
          <w:rFonts w:ascii="Times New Roman" w:eastAsia="Times New Roman" w:hAnsi="Times New Roman" w:cs="Times New Roman"/>
          <w:b/>
          <w:bCs/>
          <w:sz w:val="24"/>
          <w:szCs w:val="24"/>
          <w:lang w:eastAsia="ru-RU"/>
        </w:rPr>
      </w:pPr>
      <w:r w:rsidRPr="007925FF">
        <w:rPr>
          <w:rFonts w:ascii="Times New Roman" w:eastAsia="Times New Roman" w:hAnsi="Times New Roman" w:cs="Times New Roman"/>
          <w:b/>
          <w:bCs/>
          <w:sz w:val="24"/>
          <w:szCs w:val="24"/>
          <w:lang w:eastAsia="ru-RU"/>
        </w:rPr>
        <w:t>6.</w:t>
      </w:r>
      <w:r w:rsidRPr="007925FF">
        <w:rPr>
          <w:rFonts w:ascii="Times New Roman" w:eastAsia="Times New Roman" w:hAnsi="Times New Roman" w:cs="Times New Roman"/>
          <w:b/>
          <w:bCs/>
          <w:sz w:val="24"/>
          <w:szCs w:val="24"/>
          <w:lang w:eastAsia="ru-RU"/>
        </w:rPr>
        <w:tab/>
        <w:t>ОСНОВАНИЯ ИЗМЕНЕНИЯ И РАСТОРЖЕНИЯ ДОГОВОРА</w:t>
      </w:r>
    </w:p>
    <w:p w14:paraId="6C42D80D" w14:textId="77777777" w:rsidR="00871A33" w:rsidRDefault="00DC2FC6" w:rsidP="00FE0E4E">
      <w:pPr>
        <w:spacing w:after="0" w:line="0" w:lineRule="atLeast"/>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36C9C" w:rsidRPr="009233CF">
        <w:rPr>
          <w:rFonts w:ascii="Times New Roman" w:eastAsia="Times New Roman" w:hAnsi="Times New Roman" w:cs="Times New Roman"/>
          <w:sz w:val="24"/>
          <w:szCs w:val="24"/>
          <w:lang w:eastAsia="ru-RU"/>
        </w:rPr>
        <w:t xml:space="preserve">6.1. </w:t>
      </w:r>
      <w:r w:rsidR="00871A33" w:rsidRPr="00871A33">
        <w:rPr>
          <w:rFonts w:ascii="Times New Roman" w:eastAsia="Times New Roman" w:hAnsi="Times New Roman" w:cs="Times New Roman"/>
          <w:sz w:val="24"/>
          <w:szCs w:val="24"/>
          <w:lang w:eastAsia="ru-RU"/>
        </w:rPr>
        <w:t>Стороны вправе в любое время по письменному соглашению изменить или расторгнуть настоящий Договор.</w:t>
      </w:r>
    </w:p>
    <w:p w14:paraId="5B6760CF" w14:textId="77777777" w:rsidR="00E36C9C" w:rsidRPr="009233CF" w:rsidRDefault="00E36C9C" w:rsidP="00FE0E4E">
      <w:pPr>
        <w:spacing w:after="0" w:line="0" w:lineRule="atLeast"/>
        <w:ind w:firstLine="709"/>
        <w:jc w:val="both"/>
        <w:rPr>
          <w:rFonts w:ascii="Times New Roman" w:eastAsia="Times New Roman" w:hAnsi="Times New Roman" w:cs="Times New Roman"/>
          <w:sz w:val="24"/>
          <w:szCs w:val="24"/>
          <w:lang w:eastAsia="ru-RU"/>
        </w:rPr>
      </w:pPr>
      <w:r w:rsidRPr="009233CF">
        <w:rPr>
          <w:rFonts w:ascii="Times New Roman" w:eastAsia="Times New Roman" w:hAnsi="Times New Roman" w:cs="Times New Roman"/>
          <w:sz w:val="24"/>
          <w:szCs w:val="24"/>
          <w:lang w:eastAsia="ru-RU"/>
        </w:rPr>
        <w:t xml:space="preserve"> </w:t>
      </w:r>
      <w:r w:rsidR="00871A33">
        <w:rPr>
          <w:rFonts w:ascii="Times New Roman" w:eastAsia="Times New Roman" w:hAnsi="Times New Roman" w:cs="Times New Roman"/>
          <w:sz w:val="24"/>
          <w:szCs w:val="24"/>
          <w:lang w:eastAsia="ru-RU"/>
        </w:rPr>
        <w:t xml:space="preserve">6.2. </w:t>
      </w:r>
      <w:r w:rsidRPr="009233CF">
        <w:rPr>
          <w:rFonts w:ascii="Times New Roman" w:eastAsia="Times New Roman" w:hAnsi="Times New Roman" w:cs="Times New Roman"/>
          <w:sz w:val="24"/>
          <w:szCs w:val="24"/>
          <w:lang w:eastAsia="ru-RU"/>
        </w:rPr>
        <w:t xml:space="preserve">Досрочное расторжение настоящего Договора возможно по соглашению Сторон, </w:t>
      </w:r>
      <w:r w:rsidR="00EE0F97">
        <w:rPr>
          <w:rFonts w:ascii="Times New Roman" w:eastAsia="Times New Roman" w:hAnsi="Times New Roman" w:cs="Times New Roman"/>
          <w:sz w:val="24"/>
          <w:szCs w:val="24"/>
          <w:lang w:eastAsia="ru-RU"/>
        </w:rPr>
        <w:t xml:space="preserve">в силу положений Договора в связи с ненадлежащим исполнение Агентом Поручений </w:t>
      </w:r>
      <w:r w:rsidRPr="009233CF">
        <w:rPr>
          <w:rFonts w:ascii="Times New Roman" w:eastAsia="Times New Roman" w:hAnsi="Times New Roman" w:cs="Times New Roman"/>
          <w:sz w:val="24"/>
          <w:szCs w:val="24"/>
          <w:lang w:eastAsia="ru-RU"/>
        </w:rPr>
        <w:t>либо по иным основаниям, предусмотренным действующим законодательством РФ.</w:t>
      </w:r>
    </w:p>
    <w:p w14:paraId="27F9C93B" w14:textId="77777777" w:rsidR="00E36C9C" w:rsidRPr="007925FF" w:rsidRDefault="00E36C9C" w:rsidP="00FE0E4E">
      <w:pPr>
        <w:spacing w:after="0" w:line="0" w:lineRule="atLeast"/>
        <w:ind w:firstLine="709"/>
        <w:jc w:val="both"/>
        <w:rPr>
          <w:rFonts w:ascii="Times New Roman" w:eastAsia="Times New Roman" w:hAnsi="Times New Roman" w:cs="Times New Roman"/>
          <w:sz w:val="24"/>
          <w:szCs w:val="24"/>
          <w:lang w:eastAsia="ru-RU"/>
        </w:rPr>
      </w:pPr>
      <w:r w:rsidRPr="009233CF">
        <w:rPr>
          <w:rFonts w:ascii="Times New Roman" w:eastAsia="Times New Roman" w:hAnsi="Times New Roman" w:cs="Times New Roman"/>
          <w:sz w:val="24"/>
          <w:szCs w:val="24"/>
          <w:lang w:eastAsia="ru-RU"/>
        </w:rPr>
        <w:t>6.</w:t>
      </w:r>
      <w:r w:rsidR="00871A33">
        <w:rPr>
          <w:rFonts w:ascii="Times New Roman" w:eastAsia="Times New Roman" w:hAnsi="Times New Roman" w:cs="Times New Roman"/>
          <w:sz w:val="24"/>
          <w:szCs w:val="24"/>
          <w:lang w:eastAsia="ru-RU"/>
        </w:rPr>
        <w:t>3</w:t>
      </w:r>
      <w:r w:rsidRPr="009233CF">
        <w:rPr>
          <w:rFonts w:ascii="Times New Roman" w:eastAsia="Times New Roman" w:hAnsi="Times New Roman" w:cs="Times New Roman"/>
          <w:sz w:val="24"/>
          <w:szCs w:val="24"/>
          <w:lang w:eastAsia="ru-RU"/>
        </w:rPr>
        <w:t xml:space="preserve">.  Сторона, желающая расторгнуть Договор </w:t>
      </w:r>
      <w:r w:rsidR="0007506B">
        <w:rPr>
          <w:rFonts w:ascii="Times New Roman" w:eastAsia="Times New Roman" w:hAnsi="Times New Roman" w:cs="Times New Roman"/>
          <w:sz w:val="24"/>
          <w:szCs w:val="24"/>
          <w:lang w:eastAsia="ru-RU"/>
        </w:rPr>
        <w:t>в одностороннем внесудебном порядке</w:t>
      </w:r>
      <w:r w:rsidR="0040198D">
        <w:rPr>
          <w:rFonts w:ascii="Times New Roman" w:eastAsia="Times New Roman" w:hAnsi="Times New Roman" w:cs="Times New Roman"/>
          <w:sz w:val="24"/>
          <w:szCs w:val="24"/>
          <w:lang w:eastAsia="ru-RU"/>
        </w:rPr>
        <w:t xml:space="preserve"> </w:t>
      </w:r>
      <w:r w:rsidR="0007506B">
        <w:rPr>
          <w:rFonts w:ascii="Times New Roman" w:eastAsia="Times New Roman" w:hAnsi="Times New Roman" w:cs="Times New Roman"/>
          <w:sz w:val="24"/>
          <w:szCs w:val="24"/>
          <w:lang w:eastAsia="ru-RU"/>
        </w:rPr>
        <w:t>обязана</w:t>
      </w:r>
      <w:r w:rsidRPr="009233CF">
        <w:rPr>
          <w:rFonts w:ascii="Times New Roman" w:eastAsia="Times New Roman" w:hAnsi="Times New Roman" w:cs="Times New Roman"/>
          <w:sz w:val="24"/>
          <w:szCs w:val="24"/>
          <w:lang w:eastAsia="ru-RU"/>
        </w:rPr>
        <w:t xml:space="preserve"> письменно уведомить об этом другую Сторону не менее чем за 45 (сорок пять) календарных дней до даты расторжения Договора.</w:t>
      </w:r>
    </w:p>
    <w:p w14:paraId="34A9A2B8" w14:textId="77777777" w:rsidR="00E36C9C" w:rsidRDefault="00E36C9C" w:rsidP="00FE0E4E">
      <w:pPr>
        <w:spacing w:after="0" w:line="0" w:lineRule="atLeast"/>
        <w:ind w:firstLine="709"/>
        <w:jc w:val="both"/>
        <w:rPr>
          <w:rFonts w:ascii="Times New Roman" w:eastAsia="Times New Roman" w:hAnsi="Times New Roman" w:cs="Times New Roman"/>
          <w:sz w:val="24"/>
          <w:szCs w:val="24"/>
          <w:lang w:eastAsia="ru-RU"/>
        </w:rPr>
      </w:pPr>
      <w:r w:rsidRPr="007925FF">
        <w:rPr>
          <w:rFonts w:ascii="Times New Roman" w:eastAsia="Times New Roman" w:hAnsi="Times New Roman" w:cs="Times New Roman"/>
          <w:sz w:val="24"/>
          <w:szCs w:val="24"/>
          <w:lang w:eastAsia="ru-RU"/>
        </w:rPr>
        <w:t>6.</w:t>
      </w:r>
      <w:r w:rsidR="00871A33">
        <w:rPr>
          <w:rFonts w:ascii="Times New Roman" w:eastAsia="Times New Roman" w:hAnsi="Times New Roman" w:cs="Times New Roman"/>
          <w:sz w:val="24"/>
          <w:szCs w:val="24"/>
          <w:lang w:eastAsia="ru-RU"/>
        </w:rPr>
        <w:t>4</w:t>
      </w:r>
      <w:r w:rsidRPr="007925F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7925FF">
        <w:rPr>
          <w:rFonts w:ascii="Times New Roman" w:eastAsia="Times New Roman" w:hAnsi="Times New Roman" w:cs="Times New Roman"/>
          <w:sz w:val="24"/>
          <w:szCs w:val="24"/>
          <w:lang w:eastAsia="ru-RU"/>
        </w:rPr>
        <w:t xml:space="preserve">При нарушении одной из Сторон </w:t>
      </w:r>
      <w:r>
        <w:rPr>
          <w:rFonts w:ascii="Times New Roman" w:eastAsia="Times New Roman" w:hAnsi="Times New Roman" w:cs="Times New Roman"/>
          <w:sz w:val="24"/>
          <w:szCs w:val="24"/>
          <w:lang w:eastAsia="ru-RU"/>
        </w:rPr>
        <w:t xml:space="preserve">сроков исполнения </w:t>
      </w:r>
      <w:r w:rsidR="00715C4B">
        <w:rPr>
          <w:rFonts w:ascii="Times New Roman" w:eastAsia="Times New Roman" w:hAnsi="Times New Roman" w:cs="Times New Roman"/>
          <w:sz w:val="24"/>
          <w:szCs w:val="24"/>
          <w:lang w:eastAsia="ru-RU"/>
        </w:rPr>
        <w:t>обязательств</w:t>
      </w:r>
      <w:r>
        <w:rPr>
          <w:rFonts w:ascii="Times New Roman" w:eastAsia="Times New Roman" w:hAnsi="Times New Roman" w:cs="Times New Roman"/>
          <w:sz w:val="24"/>
          <w:szCs w:val="24"/>
          <w:lang w:eastAsia="ru-RU"/>
        </w:rPr>
        <w:t xml:space="preserve"> по Договору и/или Заявке 3 (три) и более раза </w:t>
      </w:r>
      <w:r w:rsidRPr="007925FF">
        <w:rPr>
          <w:rFonts w:ascii="Times New Roman" w:eastAsia="Times New Roman" w:hAnsi="Times New Roman" w:cs="Times New Roman"/>
          <w:sz w:val="24"/>
          <w:szCs w:val="24"/>
          <w:lang w:eastAsia="ru-RU"/>
        </w:rPr>
        <w:t xml:space="preserve">другая Сторона имеет право </w:t>
      </w:r>
      <w:r>
        <w:rPr>
          <w:rFonts w:ascii="Times New Roman" w:eastAsia="Times New Roman" w:hAnsi="Times New Roman" w:cs="Times New Roman"/>
          <w:sz w:val="24"/>
          <w:szCs w:val="24"/>
          <w:lang w:eastAsia="ru-RU"/>
        </w:rPr>
        <w:t xml:space="preserve">расторгнуть </w:t>
      </w:r>
      <w:r w:rsidR="004C6FAD">
        <w:rPr>
          <w:rFonts w:ascii="Times New Roman" w:eastAsia="Times New Roman" w:hAnsi="Times New Roman" w:cs="Times New Roman"/>
          <w:sz w:val="24"/>
          <w:szCs w:val="24"/>
          <w:lang w:eastAsia="ru-RU"/>
        </w:rPr>
        <w:t>Д</w:t>
      </w:r>
      <w:r>
        <w:rPr>
          <w:rFonts w:ascii="Times New Roman" w:eastAsia="Times New Roman" w:hAnsi="Times New Roman" w:cs="Times New Roman"/>
          <w:sz w:val="24"/>
          <w:szCs w:val="24"/>
          <w:lang w:eastAsia="ru-RU"/>
        </w:rPr>
        <w:t xml:space="preserve">оговор в </w:t>
      </w:r>
      <w:r>
        <w:rPr>
          <w:rFonts w:ascii="Times New Roman" w:eastAsia="Times New Roman" w:hAnsi="Times New Roman" w:cs="Times New Roman"/>
          <w:sz w:val="24"/>
          <w:szCs w:val="24"/>
          <w:lang w:eastAsia="ru-RU"/>
        </w:rPr>
        <w:lastRenderedPageBreak/>
        <w:t>одностороннем внесудебном порядке</w:t>
      </w:r>
      <w:r w:rsidR="004C6FAD">
        <w:rPr>
          <w:rFonts w:ascii="Times New Roman" w:eastAsia="Times New Roman" w:hAnsi="Times New Roman" w:cs="Times New Roman"/>
          <w:sz w:val="24"/>
          <w:szCs w:val="24"/>
          <w:lang w:eastAsia="ru-RU"/>
        </w:rPr>
        <w:t xml:space="preserve"> без выплат, предусмотренных </w:t>
      </w:r>
      <w:r w:rsidR="00484C45">
        <w:rPr>
          <w:rFonts w:ascii="Times New Roman" w:eastAsia="Times New Roman" w:hAnsi="Times New Roman" w:cs="Times New Roman"/>
          <w:sz w:val="24"/>
          <w:szCs w:val="24"/>
          <w:lang w:eastAsia="ru-RU"/>
        </w:rPr>
        <w:t>соответственно п.</w:t>
      </w:r>
      <w:r w:rsidR="004C6FAD">
        <w:rPr>
          <w:rFonts w:ascii="Times New Roman" w:eastAsia="Times New Roman" w:hAnsi="Times New Roman" w:cs="Times New Roman"/>
          <w:sz w:val="24"/>
          <w:szCs w:val="24"/>
          <w:lang w:eastAsia="ru-RU"/>
        </w:rPr>
        <w:t>2.3.1. и п.2.5.2. Договора</w:t>
      </w:r>
      <w:r w:rsidRPr="007925FF">
        <w:rPr>
          <w:rFonts w:ascii="Times New Roman" w:eastAsia="Times New Roman" w:hAnsi="Times New Roman" w:cs="Times New Roman"/>
          <w:sz w:val="24"/>
          <w:szCs w:val="24"/>
          <w:lang w:eastAsia="ru-RU"/>
        </w:rPr>
        <w:t>.</w:t>
      </w:r>
    </w:p>
    <w:p w14:paraId="6AD42EDA" w14:textId="2BDBCAAF" w:rsidR="0007506B" w:rsidRPr="007925FF" w:rsidRDefault="0007506B" w:rsidP="00FE0E4E">
      <w:pPr>
        <w:spacing w:after="0" w:line="0" w:lineRule="atLeast"/>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871A33">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w:t>
      </w:r>
      <w:r w:rsidRPr="0007506B">
        <w:rPr>
          <w:rFonts w:ascii="Times New Roman" w:eastAsia="Times New Roman" w:hAnsi="Times New Roman" w:cs="Times New Roman"/>
          <w:sz w:val="24"/>
          <w:szCs w:val="24"/>
          <w:lang w:eastAsia="ru-RU"/>
        </w:rPr>
        <w:t>В случае</w:t>
      </w:r>
      <w:r>
        <w:rPr>
          <w:rFonts w:ascii="Times New Roman" w:eastAsia="Times New Roman" w:hAnsi="Times New Roman" w:cs="Times New Roman"/>
          <w:sz w:val="24"/>
          <w:szCs w:val="24"/>
          <w:lang w:eastAsia="ru-RU"/>
        </w:rPr>
        <w:t xml:space="preserve"> однократного нарушения </w:t>
      </w:r>
      <w:r w:rsidRPr="0007506B">
        <w:rPr>
          <w:rFonts w:ascii="Times New Roman" w:eastAsia="Times New Roman" w:hAnsi="Times New Roman" w:cs="Times New Roman"/>
          <w:sz w:val="24"/>
          <w:szCs w:val="24"/>
          <w:lang w:eastAsia="ru-RU"/>
        </w:rPr>
        <w:t>исполнения Поручений по</w:t>
      </w:r>
      <w:r>
        <w:rPr>
          <w:rFonts w:ascii="Times New Roman" w:eastAsia="Times New Roman" w:hAnsi="Times New Roman" w:cs="Times New Roman"/>
          <w:sz w:val="24"/>
          <w:szCs w:val="24"/>
          <w:lang w:eastAsia="ru-RU"/>
        </w:rPr>
        <w:t xml:space="preserve"> соответствующей Заявке к </w:t>
      </w:r>
      <w:r w:rsidRPr="0007506B">
        <w:rPr>
          <w:rFonts w:ascii="Times New Roman" w:eastAsia="Times New Roman" w:hAnsi="Times New Roman" w:cs="Times New Roman"/>
          <w:sz w:val="24"/>
          <w:szCs w:val="24"/>
          <w:lang w:eastAsia="ru-RU"/>
        </w:rPr>
        <w:t xml:space="preserve">Договору, </w:t>
      </w:r>
      <w:r w:rsidR="00B26951">
        <w:rPr>
          <w:rFonts w:ascii="Times New Roman" w:eastAsia="Times New Roman" w:hAnsi="Times New Roman" w:cs="Times New Roman"/>
          <w:sz w:val="24"/>
          <w:szCs w:val="24"/>
          <w:lang w:eastAsia="ru-RU"/>
        </w:rPr>
        <w:t>Принципал</w:t>
      </w:r>
      <w:r w:rsidR="00B26951" w:rsidRPr="0007506B">
        <w:rPr>
          <w:rFonts w:ascii="Times New Roman" w:eastAsia="Times New Roman" w:hAnsi="Times New Roman" w:cs="Times New Roman"/>
          <w:sz w:val="24"/>
          <w:szCs w:val="24"/>
          <w:lang w:eastAsia="ru-RU"/>
        </w:rPr>
        <w:t xml:space="preserve"> </w:t>
      </w:r>
      <w:r w:rsidRPr="0007506B">
        <w:rPr>
          <w:rFonts w:ascii="Times New Roman" w:eastAsia="Times New Roman" w:hAnsi="Times New Roman" w:cs="Times New Roman"/>
          <w:sz w:val="24"/>
          <w:szCs w:val="24"/>
          <w:lang w:eastAsia="ru-RU"/>
        </w:rPr>
        <w:t>вправе расторгнуть Договор в одностороннем внесудебном порядке</w:t>
      </w:r>
      <w:r w:rsidR="004C6FAD" w:rsidRPr="004C6FAD">
        <w:t xml:space="preserve"> </w:t>
      </w:r>
      <w:r w:rsidR="004C6FAD" w:rsidRPr="004C6FAD">
        <w:rPr>
          <w:rFonts w:ascii="Times New Roman" w:eastAsia="Times New Roman" w:hAnsi="Times New Roman" w:cs="Times New Roman"/>
          <w:sz w:val="24"/>
          <w:szCs w:val="24"/>
          <w:lang w:eastAsia="ru-RU"/>
        </w:rPr>
        <w:t>без выплат, предусмотренных п.2.5.2. Договора</w:t>
      </w:r>
      <w:r>
        <w:rPr>
          <w:rFonts w:ascii="Times New Roman" w:eastAsia="Times New Roman" w:hAnsi="Times New Roman" w:cs="Times New Roman"/>
          <w:sz w:val="24"/>
          <w:szCs w:val="24"/>
          <w:lang w:eastAsia="ru-RU"/>
        </w:rPr>
        <w:t>.</w:t>
      </w:r>
      <w:r w:rsidRPr="0007506B">
        <w:rPr>
          <w:rFonts w:ascii="Times New Roman" w:eastAsia="Times New Roman" w:hAnsi="Times New Roman" w:cs="Times New Roman"/>
          <w:sz w:val="24"/>
          <w:szCs w:val="24"/>
          <w:lang w:eastAsia="ru-RU"/>
        </w:rPr>
        <w:t xml:space="preserve"> </w:t>
      </w:r>
    </w:p>
    <w:p w14:paraId="6916625F" w14:textId="77777777" w:rsidR="00E36C9C" w:rsidRPr="007925FF" w:rsidRDefault="00E36C9C" w:rsidP="00FE0E4E">
      <w:pPr>
        <w:spacing w:after="0" w:line="0" w:lineRule="atLeast"/>
        <w:ind w:firstLine="709"/>
        <w:jc w:val="both"/>
        <w:rPr>
          <w:rFonts w:ascii="Times New Roman" w:eastAsia="Times New Roman" w:hAnsi="Times New Roman" w:cs="Times New Roman"/>
          <w:sz w:val="24"/>
          <w:szCs w:val="24"/>
          <w:lang w:eastAsia="ru-RU"/>
        </w:rPr>
      </w:pPr>
      <w:r w:rsidRPr="007925FF">
        <w:rPr>
          <w:rFonts w:ascii="Times New Roman" w:eastAsia="Times New Roman" w:hAnsi="Times New Roman" w:cs="Times New Roman"/>
          <w:sz w:val="24"/>
          <w:szCs w:val="24"/>
          <w:lang w:eastAsia="ru-RU"/>
        </w:rPr>
        <w:t>6.</w:t>
      </w:r>
      <w:r w:rsidR="00871A33">
        <w:rPr>
          <w:rFonts w:ascii="Times New Roman" w:eastAsia="Times New Roman" w:hAnsi="Times New Roman" w:cs="Times New Roman"/>
          <w:sz w:val="24"/>
          <w:szCs w:val="24"/>
          <w:lang w:eastAsia="ru-RU"/>
        </w:rPr>
        <w:t>6</w:t>
      </w:r>
      <w:r w:rsidRPr="007925FF">
        <w:rPr>
          <w:rFonts w:ascii="Times New Roman" w:eastAsia="Times New Roman" w:hAnsi="Times New Roman" w:cs="Times New Roman"/>
          <w:sz w:val="24"/>
          <w:szCs w:val="24"/>
          <w:lang w:eastAsia="ru-RU"/>
        </w:rPr>
        <w:t xml:space="preserve">. При расторжении настоящего Договора Стороны обязаны произвести все взаиморасчеты в тридцатидневный срок </w:t>
      </w:r>
      <w:r>
        <w:rPr>
          <w:rFonts w:ascii="Times New Roman" w:eastAsia="Times New Roman" w:hAnsi="Times New Roman" w:cs="Times New Roman"/>
          <w:sz w:val="24"/>
          <w:szCs w:val="24"/>
          <w:lang w:eastAsia="ru-RU"/>
        </w:rPr>
        <w:t>с</w:t>
      </w:r>
      <w:r w:rsidRPr="007925FF">
        <w:rPr>
          <w:rFonts w:ascii="Times New Roman" w:eastAsia="Times New Roman" w:hAnsi="Times New Roman" w:cs="Times New Roman"/>
          <w:sz w:val="24"/>
          <w:szCs w:val="24"/>
          <w:lang w:eastAsia="ru-RU"/>
        </w:rPr>
        <w:t xml:space="preserve"> даты расторжения и на основании акта, подтверждающего объем исполненных Поручений.</w:t>
      </w:r>
    </w:p>
    <w:p w14:paraId="1AC8B60C" w14:textId="77777777" w:rsidR="00E36C9C" w:rsidRPr="007925FF" w:rsidRDefault="00E36C9C" w:rsidP="00E36C9C">
      <w:pPr>
        <w:widowControl w:val="0"/>
        <w:spacing w:after="0" w:line="0" w:lineRule="atLeast"/>
        <w:ind w:left="426" w:hanging="426"/>
        <w:jc w:val="both"/>
        <w:rPr>
          <w:rFonts w:ascii="Times New Roman" w:eastAsia="Times New Roman" w:hAnsi="Times New Roman" w:cs="Times New Roman"/>
          <w:b/>
          <w:bCs/>
          <w:sz w:val="24"/>
          <w:szCs w:val="24"/>
          <w:lang w:eastAsia="ru-RU"/>
        </w:rPr>
      </w:pPr>
    </w:p>
    <w:p w14:paraId="20FCB48A" w14:textId="77777777" w:rsidR="00E36C9C" w:rsidRPr="007925FF" w:rsidRDefault="00E36C9C" w:rsidP="00E36C9C">
      <w:pPr>
        <w:spacing w:after="0" w:line="0" w:lineRule="atLeast"/>
        <w:jc w:val="center"/>
        <w:rPr>
          <w:rFonts w:ascii="Times New Roman" w:eastAsia="Times New Roman" w:hAnsi="Times New Roman" w:cs="Times New Roman"/>
          <w:b/>
          <w:bCs/>
          <w:sz w:val="24"/>
          <w:szCs w:val="24"/>
          <w:lang w:eastAsia="ru-RU"/>
        </w:rPr>
      </w:pPr>
      <w:r w:rsidRPr="007925FF">
        <w:rPr>
          <w:rFonts w:ascii="Times New Roman" w:eastAsia="Times New Roman" w:hAnsi="Times New Roman" w:cs="Times New Roman"/>
          <w:b/>
          <w:bCs/>
          <w:sz w:val="24"/>
          <w:szCs w:val="24"/>
          <w:lang w:eastAsia="ru-RU"/>
        </w:rPr>
        <w:t>7.</w:t>
      </w:r>
      <w:r w:rsidRPr="007925FF">
        <w:rPr>
          <w:rFonts w:ascii="Times New Roman" w:eastAsia="Times New Roman" w:hAnsi="Times New Roman" w:cs="Times New Roman"/>
          <w:b/>
          <w:bCs/>
          <w:sz w:val="24"/>
          <w:szCs w:val="24"/>
          <w:lang w:eastAsia="ru-RU"/>
        </w:rPr>
        <w:tab/>
        <w:t>ОТВЕТСТВЕННОСТЬ СТОРОН</w:t>
      </w:r>
    </w:p>
    <w:p w14:paraId="19A6E53B" w14:textId="77777777" w:rsidR="00E36C9C" w:rsidRPr="007925FF" w:rsidRDefault="00E36C9C" w:rsidP="00FE0E4E">
      <w:pPr>
        <w:spacing w:after="0" w:line="240" w:lineRule="auto"/>
        <w:ind w:firstLine="709"/>
        <w:jc w:val="both"/>
        <w:rPr>
          <w:rFonts w:ascii="Times New Roman" w:eastAsia="Times New Roman" w:hAnsi="Times New Roman" w:cs="Times New Roman"/>
          <w:sz w:val="24"/>
          <w:szCs w:val="24"/>
          <w:lang w:eastAsia="x-none"/>
        </w:rPr>
      </w:pPr>
      <w:r w:rsidRPr="007925FF">
        <w:rPr>
          <w:rFonts w:ascii="Times New Roman" w:eastAsia="Times New Roman" w:hAnsi="Times New Roman" w:cs="Times New Roman"/>
          <w:sz w:val="24"/>
          <w:szCs w:val="24"/>
          <w:lang w:eastAsia="ru-RU"/>
        </w:rPr>
        <w:t>7.1.</w:t>
      </w:r>
      <w:r w:rsidRPr="007925FF">
        <w:rPr>
          <w:rFonts w:ascii="Times New Roman" w:eastAsia="Times New Roman" w:hAnsi="Times New Roman" w:cs="Times New Roman"/>
          <w:sz w:val="24"/>
          <w:szCs w:val="24"/>
          <w:lang w:eastAsia="ru-RU"/>
        </w:rPr>
        <w:tab/>
      </w:r>
      <w:r w:rsidRPr="007925FF">
        <w:rPr>
          <w:rFonts w:ascii="Times New Roman" w:eastAsia="Times New Roman" w:hAnsi="Times New Roman" w:cs="Times New Roman"/>
          <w:sz w:val="24"/>
          <w:szCs w:val="24"/>
          <w:lang w:eastAsia="x-none"/>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14:paraId="32B4CCC5" w14:textId="77777777" w:rsidR="00E36C9C" w:rsidRPr="003A50F1" w:rsidRDefault="00E36C9C" w:rsidP="00FE0E4E">
      <w:pPr>
        <w:spacing w:after="0" w:line="240" w:lineRule="auto"/>
        <w:ind w:right="27" w:firstLine="709"/>
        <w:jc w:val="both"/>
        <w:rPr>
          <w:rFonts w:ascii="Times New Roman" w:eastAsia="Times New Roman" w:hAnsi="Times New Roman" w:cs="Times New Roman"/>
          <w:color w:val="000000" w:themeColor="text1"/>
          <w:sz w:val="24"/>
          <w:szCs w:val="24"/>
          <w:lang w:eastAsia="x-none"/>
        </w:rPr>
      </w:pPr>
      <w:r w:rsidRPr="00B51F37">
        <w:rPr>
          <w:rFonts w:ascii="Times New Roman" w:eastAsia="Times New Roman" w:hAnsi="Times New Roman" w:cs="Times New Roman"/>
          <w:sz w:val="24"/>
          <w:szCs w:val="24"/>
          <w:lang w:eastAsia="x-none"/>
        </w:rPr>
        <w:t xml:space="preserve">7.2. </w:t>
      </w:r>
      <w:r w:rsidRPr="003A50F1">
        <w:rPr>
          <w:rFonts w:ascii="Times New Roman" w:eastAsia="Times New Roman" w:hAnsi="Times New Roman" w:cs="Times New Roman"/>
          <w:color w:val="000000" w:themeColor="text1"/>
          <w:sz w:val="24"/>
          <w:szCs w:val="24"/>
          <w:lang w:eastAsia="x-none"/>
        </w:rPr>
        <w:t>За нарушение Агентом сроков выполнения обязательств по Договору, в том числе при исполнении Поручения по соответствующей Заявке, Принципал вправе потребовать уплаты Агентом неустойки:</w:t>
      </w:r>
    </w:p>
    <w:p w14:paraId="5D206E37" w14:textId="27C88A4B" w:rsidR="00E36C9C" w:rsidRPr="003A50F1" w:rsidRDefault="00E36C9C" w:rsidP="00FE0E4E">
      <w:pPr>
        <w:spacing w:after="0" w:line="240" w:lineRule="auto"/>
        <w:ind w:right="27" w:firstLine="709"/>
        <w:jc w:val="both"/>
        <w:rPr>
          <w:rFonts w:ascii="Times New Roman" w:hAnsi="Times New Roman" w:cs="Times New Roman"/>
          <w:color w:val="000000" w:themeColor="text1"/>
          <w:sz w:val="24"/>
          <w:szCs w:val="24"/>
        </w:rPr>
      </w:pPr>
      <w:r w:rsidRPr="003A50F1">
        <w:rPr>
          <w:rFonts w:ascii="Times New Roman" w:eastAsia="Times New Roman" w:hAnsi="Times New Roman" w:cs="Times New Roman"/>
          <w:color w:val="000000" w:themeColor="text1"/>
          <w:sz w:val="24"/>
          <w:szCs w:val="24"/>
          <w:lang w:eastAsia="x-none"/>
        </w:rPr>
        <w:t>7.2.1. за просрочку исполнения обязательств, предусмотренных п.2.1.</w:t>
      </w:r>
      <w:r w:rsidR="004C620C">
        <w:rPr>
          <w:rFonts w:ascii="Times New Roman" w:eastAsia="Times New Roman" w:hAnsi="Times New Roman" w:cs="Times New Roman"/>
          <w:color w:val="000000" w:themeColor="text1"/>
          <w:sz w:val="24"/>
          <w:szCs w:val="24"/>
          <w:lang w:eastAsia="x-none"/>
        </w:rPr>
        <w:t>9</w:t>
      </w:r>
      <w:r w:rsidRPr="003A50F1">
        <w:rPr>
          <w:rFonts w:ascii="Times New Roman" w:eastAsia="Times New Roman" w:hAnsi="Times New Roman" w:cs="Times New Roman"/>
          <w:color w:val="000000" w:themeColor="text1"/>
          <w:sz w:val="24"/>
          <w:szCs w:val="24"/>
          <w:lang w:eastAsia="x-none"/>
        </w:rPr>
        <w:t>. Договора - в размере 0,1 % процента от стоимости соответствующей Заявки к Договору за каждый день просрочки.</w:t>
      </w:r>
      <w:r w:rsidRPr="003A50F1">
        <w:rPr>
          <w:rFonts w:ascii="Times New Roman" w:hAnsi="Times New Roman" w:cs="Times New Roman"/>
          <w:color w:val="000000" w:themeColor="text1"/>
          <w:sz w:val="24"/>
          <w:szCs w:val="24"/>
        </w:rPr>
        <w:t xml:space="preserve"> </w:t>
      </w:r>
    </w:p>
    <w:p w14:paraId="40312D37" w14:textId="536E1DCF" w:rsidR="00E36C9C" w:rsidRPr="00EB4740" w:rsidRDefault="00E36C9C" w:rsidP="00FE0E4E">
      <w:pPr>
        <w:spacing w:after="0" w:line="240" w:lineRule="auto"/>
        <w:ind w:right="27" w:firstLine="709"/>
        <w:jc w:val="both"/>
        <w:rPr>
          <w:rFonts w:ascii="Times New Roman" w:hAnsi="Times New Roman" w:cs="Times New Roman"/>
          <w:color w:val="000000" w:themeColor="text1"/>
          <w:sz w:val="24"/>
          <w:szCs w:val="24"/>
        </w:rPr>
      </w:pPr>
      <w:r w:rsidRPr="003A50F1">
        <w:rPr>
          <w:rFonts w:ascii="Times New Roman" w:hAnsi="Times New Roman" w:cs="Times New Roman"/>
          <w:color w:val="000000" w:themeColor="text1"/>
          <w:sz w:val="24"/>
          <w:szCs w:val="24"/>
        </w:rPr>
        <w:t xml:space="preserve">7.2.2. </w:t>
      </w:r>
      <w:r w:rsidRPr="003A50F1">
        <w:rPr>
          <w:rFonts w:ascii="Times New Roman" w:eastAsia="Times New Roman" w:hAnsi="Times New Roman" w:cs="Times New Roman"/>
          <w:color w:val="000000" w:themeColor="text1"/>
          <w:sz w:val="24"/>
          <w:szCs w:val="24"/>
          <w:lang w:eastAsia="x-none"/>
        </w:rPr>
        <w:t xml:space="preserve"> </w:t>
      </w:r>
      <w:r w:rsidRPr="003A50F1">
        <w:rPr>
          <w:rFonts w:ascii="Times New Roman" w:eastAsia="Times New Roman" w:hAnsi="Times New Roman" w:cs="Times New Roman"/>
          <w:color w:val="000000" w:themeColor="text1"/>
          <w:sz w:val="24"/>
          <w:szCs w:val="24"/>
          <w:lang w:eastAsia="ru-RU"/>
        </w:rPr>
        <w:t>за просрочку исполнения обязательств, предусмотренную</w:t>
      </w:r>
      <w:r w:rsidRPr="003A50F1">
        <w:rPr>
          <w:rFonts w:ascii="Times New Roman" w:hAnsi="Times New Roman" w:cs="Times New Roman"/>
          <w:color w:val="000000" w:themeColor="text1"/>
          <w:sz w:val="24"/>
          <w:szCs w:val="24"/>
        </w:rPr>
        <w:t xml:space="preserve"> </w:t>
      </w:r>
      <w:r w:rsidRPr="00EB4740">
        <w:rPr>
          <w:rFonts w:ascii="Times New Roman" w:eastAsia="Times New Roman" w:hAnsi="Times New Roman" w:cs="Times New Roman"/>
          <w:color w:val="000000" w:themeColor="text1"/>
          <w:sz w:val="24"/>
          <w:szCs w:val="24"/>
          <w:lang w:eastAsia="ru-RU"/>
        </w:rPr>
        <w:t>п 2.1.</w:t>
      </w:r>
      <w:r w:rsidR="00BA30DD">
        <w:rPr>
          <w:rFonts w:ascii="Times New Roman" w:eastAsia="Times New Roman" w:hAnsi="Times New Roman" w:cs="Times New Roman"/>
          <w:color w:val="000000" w:themeColor="text1"/>
          <w:sz w:val="24"/>
          <w:szCs w:val="24"/>
          <w:lang w:eastAsia="ru-RU"/>
        </w:rPr>
        <w:t>10</w:t>
      </w:r>
      <w:r w:rsidRPr="00EB4740">
        <w:rPr>
          <w:rFonts w:ascii="Times New Roman" w:eastAsia="Times New Roman" w:hAnsi="Times New Roman" w:cs="Times New Roman"/>
          <w:color w:val="000000" w:themeColor="text1"/>
          <w:sz w:val="24"/>
          <w:szCs w:val="24"/>
          <w:lang w:eastAsia="ru-RU"/>
        </w:rPr>
        <w:t xml:space="preserve"> Договора - в размере 0,1 % процента от стоимости Договора (п.3.1. Договора) за каждый день просрочки.</w:t>
      </w:r>
    </w:p>
    <w:p w14:paraId="39A06CC6" w14:textId="427A81BD" w:rsidR="00E36C9C" w:rsidRPr="003A50F1" w:rsidRDefault="00E36C9C" w:rsidP="00FE0E4E">
      <w:pPr>
        <w:spacing w:after="0" w:line="240" w:lineRule="auto"/>
        <w:ind w:right="27" w:firstLine="709"/>
        <w:jc w:val="both"/>
        <w:rPr>
          <w:rFonts w:ascii="Times New Roman" w:hAnsi="Times New Roman" w:cs="Times New Roman"/>
          <w:color w:val="000000" w:themeColor="text1"/>
          <w:sz w:val="24"/>
          <w:szCs w:val="24"/>
        </w:rPr>
      </w:pPr>
      <w:r w:rsidRPr="003A50F1">
        <w:rPr>
          <w:rFonts w:ascii="Times New Roman" w:hAnsi="Times New Roman" w:cs="Times New Roman"/>
          <w:color w:val="000000" w:themeColor="text1"/>
          <w:sz w:val="24"/>
          <w:szCs w:val="24"/>
        </w:rPr>
        <w:t>7.2.</w:t>
      </w:r>
      <w:r w:rsidR="003034C2">
        <w:rPr>
          <w:rFonts w:ascii="Times New Roman" w:hAnsi="Times New Roman" w:cs="Times New Roman"/>
          <w:color w:val="000000" w:themeColor="text1"/>
          <w:sz w:val="24"/>
          <w:szCs w:val="24"/>
        </w:rPr>
        <w:t>3</w:t>
      </w:r>
      <w:r w:rsidRPr="003A50F1">
        <w:rPr>
          <w:rFonts w:ascii="Times New Roman" w:hAnsi="Times New Roman" w:cs="Times New Roman"/>
          <w:color w:val="000000" w:themeColor="text1"/>
          <w:sz w:val="24"/>
          <w:szCs w:val="24"/>
        </w:rPr>
        <w:t xml:space="preserve">. за просрочку </w:t>
      </w:r>
      <w:r w:rsidR="00E4185C">
        <w:rPr>
          <w:rFonts w:ascii="Times New Roman" w:hAnsi="Times New Roman" w:cs="Times New Roman"/>
          <w:color w:val="000000" w:themeColor="text1"/>
          <w:sz w:val="24"/>
          <w:szCs w:val="24"/>
        </w:rPr>
        <w:t>иных срочных обязательств,</w:t>
      </w:r>
      <w:r w:rsidRPr="003A50F1">
        <w:rPr>
          <w:rFonts w:ascii="Times New Roman" w:hAnsi="Times New Roman" w:cs="Times New Roman"/>
          <w:color w:val="000000" w:themeColor="text1"/>
          <w:sz w:val="24"/>
          <w:szCs w:val="24"/>
        </w:rPr>
        <w:t xml:space="preserve"> предусмотренных Договор</w:t>
      </w:r>
      <w:r w:rsidR="00BA30DD">
        <w:rPr>
          <w:rFonts w:ascii="Times New Roman" w:hAnsi="Times New Roman" w:cs="Times New Roman"/>
          <w:color w:val="000000" w:themeColor="text1"/>
          <w:sz w:val="24"/>
          <w:szCs w:val="24"/>
        </w:rPr>
        <w:t>ом</w:t>
      </w:r>
      <w:r w:rsidRPr="003A50F1">
        <w:rPr>
          <w:rFonts w:ascii="Times New Roman" w:hAnsi="Times New Roman" w:cs="Times New Roman"/>
          <w:color w:val="000000" w:themeColor="text1"/>
          <w:sz w:val="24"/>
          <w:szCs w:val="24"/>
        </w:rPr>
        <w:t xml:space="preserve"> - в размере 0,</w:t>
      </w:r>
      <w:r w:rsidR="00B04865">
        <w:rPr>
          <w:rFonts w:ascii="Times New Roman" w:hAnsi="Times New Roman" w:cs="Times New Roman"/>
          <w:color w:val="000000" w:themeColor="text1"/>
          <w:sz w:val="24"/>
          <w:szCs w:val="24"/>
        </w:rPr>
        <w:t>0</w:t>
      </w:r>
      <w:r w:rsidRPr="003A50F1">
        <w:rPr>
          <w:rFonts w:ascii="Times New Roman" w:hAnsi="Times New Roman" w:cs="Times New Roman"/>
          <w:color w:val="000000" w:themeColor="text1"/>
          <w:sz w:val="24"/>
          <w:szCs w:val="24"/>
        </w:rPr>
        <w:t xml:space="preserve">1 % процента от стоимости Договора </w:t>
      </w:r>
      <w:r w:rsidR="003034C2" w:rsidRPr="003034C2">
        <w:rPr>
          <w:rFonts w:ascii="Times New Roman" w:hAnsi="Times New Roman" w:cs="Times New Roman"/>
          <w:color w:val="000000" w:themeColor="text1"/>
          <w:sz w:val="24"/>
          <w:szCs w:val="24"/>
        </w:rPr>
        <w:t xml:space="preserve">(п.3.1. Договора) </w:t>
      </w:r>
      <w:r w:rsidRPr="003A50F1">
        <w:rPr>
          <w:rFonts w:ascii="Times New Roman" w:hAnsi="Times New Roman" w:cs="Times New Roman"/>
          <w:color w:val="000000" w:themeColor="text1"/>
          <w:sz w:val="24"/>
          <w:szCs w:val="24"/>
        </w:rPr>
        <w:t>за каждый день просрочки.</w:t>
      </w:r>
    </w:p>
    <w:p w14:paraId="5A79C0F1" w14:textId="77777777" w:rsidR="00E36C9C" w:rsidRPr="00EB4740" w:rsidRDefault="00E36C9C" w:rsidP="00FE0E4E">
      <w:pPr>
        <w:spacing w:after="0" w:line="240" w:lineRule="auto"/>
        <w:ind w:right="27" w:firstLine="709"/>
        <w:jc w:val="both"/>
        <w:rPr>
          <w:rFonts w:ascii="Times New Roman" w:hAnsi="Times New Roman" w:cs="Times New Roman"/>
          <w:color w:val="000000" w:themeColor="text1"/>
          <w:sz w:val="24"/>
          <w:szCs w:val="24"/>
        </w:rPr>
      </w:pPr>
      <w:r w:rsidRPr="00EB4740">
        <w:rPr>
          <w:rFonts w:ascii="Times New Roman" w:hAnsi="Times New Roman" w:cs="Times New Roman"/>
          <w:color w:val="000000" w:themeColor="text1"/>
          <w:sz w:val="24"/>
          <w:szCs w:val="24"/>
        </w:rPr>
        <w:t>7.2.</w:t>
      </w:r>
      <w:r w:rsidR="003034C2">
        <w:rPr>
          <w:rFonts w:ascii="Times New Roman" w:hAnsi="Times New Roman" w:cs="Times New Roman"/>
          <w:color w:val="000000" w:themeColor="text1"/>
          <w:sz w:val="24"/>
          <w:szCs w:val="24"/>
        </w:rPr>
        <w:t>4</w:t>
      </w:r>
      <w:r w:rsidRPr="00EB4740">
        <w:rPr>
          <w:rFonts w:ascii="Times New Roman" w:hAnsi="Times New Roman" w:cs="Times New Roman"/>
          <w:color w:val="000000" w:themeColor="text1"/>
          <w:sz w:val="24"/>
          <w:szCs w:val="24"/>
        </w:rPr>
        <w:t>. за просрочку исполнения обязательств, предусмотренных Заявкой к Договору - в размере 0,1 % процента от стоимости соответствующей Заявки к Договору за каждый день просрочки.</w:t>
      </w:r>
    </w:p>
    <w:p w14:paraId="0BEBD5AA" w14:textId="7947239A" w:rsidR="00E36C9C" w:rsidRPr="009233CF" w:rsidRDefault="00E36C9C" w:rsidP="00FE0E4E">
      <w:pPr>
        <w:spacing w:after="0" w:line="240" w:lineRule="auto"/>
        <w:ind w:right="27" w:firstLine="709"/>
        <w:jc w:val="both"/>
        <w:rPr>
          <w:rFonts w:ascii="Times New Roman" w:eastAsia="Times New Roman" w:hAnsi="Times New Roman" w:cs="Times New Roman"/>
          <w:color w:val="000000" w:themeColor="text1"/>
          <w:sz w:val="24"/>
          <w:szCs w:val="24"/>
          <w:lang w:eastAsia="x-none"/>
        </w:rPr>
      </w:pPr>
      <w:r w:rsidRPr="009233CF">
        <w:rPr>
          <w:rFonts w:ascii="Times New Roman" w:hAnsi="Times New Roman" w:cs="Times New Roman"/>
          <w:color w:val="000000" w:themeColor="text1"/>
          <w:sz w:val="24"/>
          <w:szCs w:val="24"/>
        </w:rPr>
        <w:t>7.2.</w:t>
      </w:r>
      <w:r w:rsidR="009B49D1">
        <w:rPr>
          <w:rFonts w:ascii="Times New Roman" w:hAnsi="Times New Roman" w:cs="Times New Roman"/>
          <w:color w:val="000000" w:themeColor="text1"/>
          <w:sz w:val="24"/>
          <w:szCs w:val="24"/>
        </w:rPr>
        <w:t>6</w:t>
      </w:r>
      <w:r w:rsidRPr="009233CF">
        <w:rPr>
          <w:rFonts w:ascii="Times New Roman" w:hAnsi="Times New Roman" w:cs="Times New Roman"/>
          <w:color w:val="000000" w:themeColor="text1"/>
          <w:sz w:val="24"/>
          <w:szCs w:val="24"/>
        </w:rPr>
        <w:t>. Принципал, при нарушении Агентом сроков, указанных в п.7.2. Договора,</w:t>
      </w:r>
      <w:r w:rsidRPr="009233CF">
        <w:rPr>
          <w:rFonts w:ascii="Times New Roman" w:eastAsia="Times New Roman" w:hAnsi="Times New Roman" w:cs="Times New Roman"/>
          <w:color w:val="000000" w:themeColor="text1"/>
          <w:sz w:val="24"/>
          <w:szCs w:val="24"/>
          <w:lang w:eastAsia="x-none"/>
        </w:rPr>
        <w:t xml:space="preserve"> направляет Агенту соответствующее письменное уведомление с расчетом суммы неустойки</w:t>
      </w:r>
      <w:r w:rsidR="00F67828">
        <w:rPr>
          <w:rFonts w:ascii="Times New Roman" w:eastAsia="Times New Roman" w:hAnsi="Times New Roman" w:cs="Times New Roman"/>
          <w:color w:val="000000" w:themeColor="text1"/>
          <w:sz w:val="24"/>
          <w:szCs w:val="24"/>
          <w:lang w:eastAsia="x-none"/>
        </w:rPr>
        <w:t>.</w:t>
      </w:r>
      <w:r w:rsidRPr="009233CF">
        <w:rPr>
          <w:rFonts w:ascii="Times New Roman" w:eastAsia="Times New Roman" w:hAnsi="Times New Roman" w:cs="Times New Roman"/>
          <w:color w:val="000000" w:themeColor="text1"/>
          <w:sz w:val="24"/>
          <w:szCs w:val="24"/>
          <w:lang w:eastAsia="x-none"/>
        </w:rPr>
        <w:t xml:space="preserve"> </w:t>
      </w:r>
    </w:p>
    <w:p w14:paraId="717094C0" w14:textId="70D00CF1" w:rsidR="00E36C9C" w:rsidRPr="009233CF" w:rsidRDefault="00E36C9C" w:rsidP="00FE0E4E">
      <w:pPr>
        <w:spacing w:after="0" w:line="240" w:lineRule="auto"/>
        <w:ind w:right="27" w:firstLine="709"/>
        <w:jc w:val="both"/>
        <w:rPr>
          <w:rFonts w:ascii="Times New Roman" w:eastAsia="Times New Roman" w:hAnsi="Times New Roman" w:cs="Times New Roman"/>
          <w:color w:val="000000" w:themeColor="text1"/>
          <w:sz w:val="24"/>
          <w:szCs w:val="24"/>
          <w:lang w:eastAsia="x-none"/>
        </w:rPr>
      </w:pPr>
      <w:r w:rsidRPr="009233CF">
        <w:rPr>
          <w:rFonts w:ascii="Times New Roman" w:eastAsia="Times New Roman" w:hAnsi="Times New Roman" w:cs="Times New Roman"/>
          <w:color w:val="000000" w:themeColor="text1"/>
          <w:sz w:val="24"/>
          <w:szCs w:val="24"/>
          <w:lang w:eastAsia="x-none"/>
        </w:rPr>
        <w:t xml:space="preserve">7.3.  Агент вправе требовать от Принципала выплаты неустойки в размере 1/365 действующей ключевой ставки ЦБ РФ от суммы, просроченной к оплате, за каждый день просрочки в случае нарушения Принципалом сроков осуществления расчета, предусмотренного п.3.4. Договора и/или условиями соответствующей Заявки. В случае, если Заявкой предусмотрена выплата аванса, за просрочку оплаты Принципалом аванса (предоплаты) неустойка не начисляется и не уплачивается. </w:t>
      </w:r>
      <w:r w:rsidR="00772544" w:rsidRPr="00772544">
        <w:rPr>
          <w:rFonts w:ascii="Times New Roman" w:eastAsia="Times New Roman" w:hAnsi="Times New Roman" w:cs="Times New Roman"/>
          <w:color w:val="000000" w:themeColor="text1"/>
          <w:sz w:val="24"/>
          <w:szCs w:val="24"/>
          <w:lang w:eastAsia="x-none"/>
        </w:rPr>
        <w:t xml:space="preserve">Выплата неустойки по настоящему </w:t>
      </w:r>
      <w:r w:rsidR="00772544">
        <w:rPr>
          <w:rFonts w:ascii="Times New Roman" w:eastAsia="Times New Roman" w:hAnsi="Times New Roman" w:cs="Times New Roman"/>
          <w:color w:val="000000" w:themeColor="text1"/>
          <w:sz w:val="24"/>
          <w:szCs w:val="24"/>
          <w:lang w:eastAsia="x-none"/>
        </w:rPr>
        <w:t xml:space="preserve">пункту </w:t>
      </w:r>
      <w:r w:rsidR="00772544" w:rsidRPr="00772544">
        <w:rPr>
          <w:rFonts w:ascii="Times New Roman" w:eastAsia="Times New Roman" w:hAnsi="Times New Roman" w:cs="Times New Roman"/>
          <w:color w:val="000000" w:themeColor="text1"/>
          <w:sz w:val="24"/>
          <w:szCs w:val="24"/>
          <w:lang w:eastAsia="x-none"/>
        </w:rPr>
        <w:t>Договор</w:t>
      </w:r>
      <w:r w:rsidR="00772544">
        <w:rPr>
          <w:rFonts w:ascii="Times New Roman" w:eastAsia="Times New Roman" w:hAnsi="Times New Roman" w:cs="Times New Roman"/>
          <w:color w:val="000000" w:themeColor="text1"/>
          <w:sz w:val="24"/>
          <w:szCs w:val="24"/>
          <w:lang w:eastAsia="x-none"/>
        </w:rPr>
        <w:t>а</w:t>
      </w:r>
      <w:r w:rsidR="00772544" w:rsidRPr="00772544">
        <w:rPr>
          <w:rFonts w:ascii="Times New Roman" w:eastAsia="Times New Roman" w:hAnsi="Times New Roman" w:cs="Times New Roman"/>
          <w:color w:val="000000" w:themeColor="text1"/>
          <w:sz w:val="24"/>
          <w:szCs w:val="24"/>
          <w:lang w:eastAsia="x-none"/>
        </w:rPr>
        <w:t xml:space="preserve"> осуществляется только на основании письменной претензии (требования). </w:t>
      </w:r>
      <w:r w:rsidR="0039173C" w:rsidRPr="00772544">
        <w:rPr>
          <w:rFonts w:ascii="Times New Roman" w:eastAsia="Times New Roman" w:hAnsi="Times New Roman" w:cs="Times New Roman"/>
          <w:color w:val="000000" w:themeColor="text1"/>
          <w:sz w:val="24"/>
          <w:szCs w:val="24"/>
          <w:lang w:eastAsia="x-none"/>
        </w:rPr>
        <w:t>Если письменная</w:t>
      </w:r>
      <w:r w:rsidR="00772544" w:rsidRPr="00772544">
        <w:rPr>
          <w:rFonts w:ascii="Times New Roman" w:eastAsia="Times New Roman" w:hAnsi="Times New Roman" w:cs="Times New Roman"/>
          <w:color w:val="000000" w:themeColor="text1"/>
          <w:sz w:val="24"/>
          <w:szCs w:val="24"/>
          <w:lang w:eastAsia="x-none"/>
        </w:rPr>
        <w:t xml:space="preserve"> претензия </w:t>
      </w:r>
      <w:r w:rsidR="00772544">
        <w:rPr>
          <w:rFonts w:ascii="Times New Roman" w:eastAsia="Times New Roman" w:hAnsi="Times New Roman" w:cs="Times New Roman"/>
          <w:color w:val="000000" w:themeColor="text1"/>
          <w:sz w:val="24"/>
          <w:szCs w:val="24"/>
          <w:lang w:eastAsia="x-none"/>
        </w:rPr>
        <w:t xml:space="preserve">Агента </w:t>
      </w:r>
      <w:r w:rsidR="00772544" w:rsidRPr="00772544">
        <w:rPr>
          <w:rFonts w:ascii="Times New Roman" w:eastAsia="Times New Roman" w:hAnsi="Times New Roman" w:cs="Times New Roman"/>
          <w:color w:val="000000" w:themeColor="text1"/>
          <w:sz w:val="24"/>
          <w:szCs w:val="24"/>
          <w:lang w:eastAsia="x-none"/>
        </w:rPr>
        <w:t xml:space="preserve">не будет направлена в адрес </w:t>
      </w:r>
      <w:r w:rsidR="00772544">
        <w:rPr>
          <w:rFonts w:ascii="Times New Roman" w:eastAsia="Times New Roman" w:hAnsi="Times New Roman" w:cs="Times New Roman"/>
          <w:color w:val="000000" w:themeColor="text1"/>
          <w:sz w:val="24"/>
          <w:szCs w:val="24"/>
          <w:lang w:eastAsia="x-none"/>
        </w:rPr>
        <w:t>Принципала</w:t>
      </w:r>
      <w:r w:rsidR="00772544" w:rsidRPr="00772544">
        <w:rPr>
          <w:rFonts w:ascii="Times New Roman" w:eastAsia="Times New Roman" w:hAnsi="Times New Roman" w:cs="Times New Roman"/>
          <w:color w:val="000000" w:themeColor="text1"/>
          <w:sz w:val="24"/>
          <w:szCs w:val="24"/>
          <w:lang w:eastAsia="x-none"/>
        </w:rPr>
        <w:t>, неустойка не</w:t>
      </w:r>
      <w:r w:rsidR="00772544">
        <w:rPr>
          <w:rFonts w:ascii="Times New Roman" w:eastAsia="Times New Roman" w:hAnsi="Times New Roman" w:cs="Times New Roman"/>
          <w:color w:val="000000" w:themeColor="text1"/>
          <w:sz w:val="24"/>
          <w:szCs w:val="24"/>
          <w:lang w:eastAsia="x-none"/>
        </w:rPr>
        <w:t xml:space="preserve"> начисляется и не уплачивается. Принципал </w:t>
      </w:r>
      <w:r w:rsidR="00772544" w:rsidRPr="00772544">
        <w:rPr>
          <w:rFonts w:ascii="Times New Roman" w:eastAsia="Times New Roman" w:hAnsi="Times New Roman" w:cs="Times New Roman"/>
          <w:color w:val="000000" w:themeColor="text1"/>
          <w:sz w:val="24"/>
          <w:szCs w:val="24"/>
          <w:lang w:eastAsia="x-none"/>
        </w:rPr>
        <w:t xml:space="preserve">уплачивают неустойку, предусмотренную </w:t>
      </w:r>
      <w:r w:rsidR="00772544">
        <w:rPr>
          <w:rFonts w:ascii="Times New Roman" w:eastAsia="Times New Roman" w:hAnsi="Times New Roman" w:cs="Times New Roman"/>
          <w:color w:val="000000" w:themeColor="text1"/>
          <w:sz w:val="24"/>
          <w:szCs w:val="24"/>
          <w:lang w:eastAsia="x-none"/>
        </w:rPr>
        <w:t>насто</w:t>
      </w:r>
      <w:r w:rsidR="00CD3DD0">
        <w:rPr>
          <w:rFonts w:ascii="Times New Roman" w:eastAsia="Times New Roman" w:hAnsi="Times New Roman" w:cs="Times New Roman"/>
          <w:color w:val="000000" w:themeColor="text1"/>
          <w:sz w:val="24"/>
          <w:szCs w:val="24"/>
          <w:lang w:eastAsia="x-none"/>
        </w:rPr>
        <w:t>я</w:t>
      </w:r>
      <w:r w:rsidR="00772544">
        <w:rPr>
          <w:rFonts w:ascii="Times New Roman" w:eastAsia="Times New Roman" w:hAnsi="Times New Roman" w:cs="Times New Roman"/>
          <w:color w:val="000000" w:themeColor="text1"/>
          <w:sz w:val="24"/>
          <w:szCs w:val="24"/>
          <w:lang w:eastAsia="x-none"/>
        </w:rPr>
        <w:t xml:space="preserve">щим пунктом </w:t>
      </w:r>
      <w:r w:rsidR="00772544" w:rsidRPr="00772544">
        <w:rPr>
          <w:rFonts w:ascii="Times New Roman" w:eastAsia="Times New Roman" w:hAnsi="Times New Roman" w:cs="Times New Roman"/>
          <w:color w:val="000000" w:themeColor="text1"/>
          <w:sz w:val="24"/>
          <w:szCs w:val="24"/>
          <w:lang w:eastAsia="x-none"/>
        </w:rPr>
        <w:t>Договор</w:t>
      </w:r>
      <w:r w:rsidR="00772544">
        <w:rPr>
          <w:rFonts w:ascii="Times New Roman" w:eastAsia="Times New Roman" w:hAnsi="Times New Roman" w:cs="Times New Roman"/>
          <w:color w:val="000000" w:themeColor="text1"/>
          <w:sz w:val="24"/>
          <w:szCs w:val="24"/>
          <w:lang w:eastAsia="x-none"/>
        </w:rPr>
        <w:t>а</w:t>
      </w:r>
      <w:r w:rsidR="00772544" w:rsidRPr="00772544">
        <w:rPr>
          <w:rFonts w:ascii="Times New Roman" w:eastAsia="Times New Roman" w:hAnsi="Times New Roman" w:cs="Times New Roman"/>
          <w:color w:val="000000" w:themeColor="text1"/>
          <w:sz w:val="24"/>
          <w:szCs w:val="24"/>
          <w:lang w:eastAsia="x-none"/>
        </w:rPr>
        <w:t xml:space="preserve">, в течение </w:t>
      </w:r>
      <w:r w:rsidR="00772544">
        <w:rPr>
          <w:rFonts w:ascii="Times New Roman" w:eastAsia="Times New Roman" w:hAnsi="Times New Roman" w:cs="Times New Roman"/>
          <w:color w:val="000000" w:themeColor="text1"/>
          <w:sz w:val="24"/>
          <w:szCs w:val="24"/>
          <w:lang w:eastAsia="x-none"/>
        </w:rPr>
        <w:t>3</w:t>
      </w:r>
      <w:r w:rsidR="00772544" w:rsidRPr="00772544">
        <w:rPr>
          <w:rFonts w:ascii="Times New Roman" w:eastAsia="Times New Roman" w:hAnsi="Times New Roman" w:cs="Times New Roman"/>
          <w:color w:val="000000" w:themeColor="text1"/>
          <w:sz w:val="24"/>
          <w:szCs w:val="24"/>
          <w:lang w:eastAsia="x-none"/>
        </w:rPr>
        <w:t>0 (</w:t>
      </w:r>
      <w:r w:rsidR="00772544">
        <w:rPr>
          <w:rFonts w:ascii="Times New Roman" w:eastAsia="Times New Roman" w:hAnsi="Times New Roman" w:cs="Times New Roman"/>
          <w:color w:val="000000" w:themeColor="text1"/>
          <w:sz w:val="24"/>
          <w:szCs w:val="24"/>
          <w:lang w:eastAsia="x-none"/>
        </w:rPr>
        <w:t>тридцати</w:t>
      </w:r>
      <w:r w:rsidR="00772544" w:rsidRPr="00772544">
        <w:rPr>
          <w:rFonts w:ascii="Times New Roman" w:eastAsia="Times New Roman" w:hAnsi="Times New Roman" w:cs="Times New Roman"/>
          <w:color w:val="000000" w:themeColor="text1"/>
          <w:sz w:val="24"/>
          <w:szCs w:val="24"/>
          <w:lang w:eastAsia="x-none"/>
        </w:rPr>
        <w:t xml:space="preserve">) рабочих дней со дня получения соответствующего требования в письменной форме. </w:t>
      </w:r>
    </w:p>
    <w:p w14:paraId="07077A39" w14:textId="2B2815F4" w:rsidR="00E36C9C" w:rsidRPr="008C34B0" w:rsidRDefault="00E36C9C" w:rsidP="00FE0E4E">
      <w:pPr>
        <w:spacing w:after="0" w:line="240" w:lineRule="auto"/>
        <w:ind w:right="27" w:firstLine="709"/>
        <w:jc w:val="both"/>
        <w:rPr>
          <w:rFonts w:ascii="Times New Roman" w:eastAsia="Times New Roman" w:hAnsi="Times New Roman" w:cs="Times New Roman"/>
          <w:color w:val="000000" w:themeColor="text1"/>
          <w:sz w:val="24"/>
          <w:szCs w:val="24"/>
          <w:lang w:eastAsia="x-none"/>
        </w:rPr>
      </w:pPr>
      <w:r w:rsidRPr="009233CF">
        <w:rPr>
          <w:rFonts w:ascii="Times New Roman" w:eastAsia="Times New Roman" w:hAnsi="Times New Roman" w:cs="Times New Roman"/>
          <w:color w:val="000000" w:themeColor="text1"/>
          <w:sz w:val="24"/>
          <w:szCs w:val="24"/>
          <w:lang w:eastAsia="x-none"/>
        </w:rPr>
        <w:t>7.4. Если Поручение по соответствующей Заявке было исполнено не в полном объеме или ненадлежащим образом, Принципал вправе по своему усмотрению потребовать соразмерного уменьшения стоимости исполнения Поручения, перенести сроки его исполнения на более поздний срок, отказаться от исполнения Заявки (как полностью, так и в части нарушенного обязательства</w:t>
      </w:r>
      <w:r w:rsidRPr="00797D6C">
        <w:rPr>
          <w:rFonts w:ascii="Times New Roman" w:eastAsia="Times New Roman" w:hAnsi="Times New Roman" w:cs="Times New Roman"/>
          <w:color w:val="4F81BD" w:themeColor="accent1"/>
          <w:sz w:val="24"/>
          <w:szCs w:val="24"/>
          <w:lang w:eastAsia="x-none"/>
        </w:rPr>
        <w:t xml:space="preserve">), </w:t>
      </w:r>
      <w:r w:rsidRPr="008C34B0">
        <w:rPr>
          <w:rFonts w:ascii="Times New Roman" w:eastAsia="Times New Roman" w:hAnsi="Times New Roman" w:cs="Times New Roman"/>
          <w:color w:val="000000" w:themeColor="text1"/>
          <w:sz w:val="24"/>
          <w:szCs w:val="24"/>
          <w:lang w:eastAsia="x-none"/>
        </w:rPr>
        <w:t xml:space="preserve">а также потребовать выплаты неустойки в размере 10 % </w:t>
      </w:r>
      <w:r w:rsidR="0097165A">
        <w:rPr>
          <w:rFonts w:ascii="Times New Roman" w:eastAsia="Times New Roman" w:hAnsi="Times New Roman" w:cs="Times New Roman"/>
          <w:color w:val="000000" w:themeColor="text1"/>
          <w:sz w:val="24"/>
          <w:szCs w:val="24"/>
          <w:lang w:eastAsia="x-none"/>
        </w:rPr>
        <w:t xml:space="preserve">(десяти процентов) </w:t>
      </w:r>
      <w:r w:rsidRPr="008C34B0">
        <w:rPr>
          <w:rFonts w:ascii="Times New Roman" w:eastAsia="Times New Roman" w:hAnsi="Times New Roman" w:cs="Times New Roman"/>
          <w:color w:val="000000" w:themeColor="text1"/>
          <w:sz w:val="24"/>
          <w:szCs w:val="24"/>
          <w:lang w:eastAsia="x-none"/>
        </w:rPr>
        <w:t>от стоимости соответствующей Заявки за каждый факт такого нарушения обязательств.</w:t>
      </w:r>
      <w:r w:rsidRPr="008C34B0">
        <w:rPr>
          <w:color w:val="000000" w:themeColor="text1"/>
        </w:rPr>
        <w:t xml:space="preserve"> </w:t>
      </w:r>
      <w:r w:rsidRPr="008C34B0">
        <w:rPr>
          <w:rFonts w:ascii="Times New Roman" w:eastAsia="Times New Roman" w:hAnsi="Times New Roman" w:cs="Times New Roman"/>
          <w:color w:val="000000" w:themeColor="text1"/>
          <w:sz w:val="24"/>
          <w:szCs w:val="24"/>
          <w:lang w:eastAsia="x-none"/>
        </w:rPr>
        <w:t>Принципал направляет Агенту соответствующее письменное уведомление с расчетом суммы неустойки</w:t>
      </w:r>
      <w:r w:rsidR="00F67828">
        <w:rPr>
          <w:rFonts w:ascii="Times New Roman" w:eastAsia="Times New Roman" w:hAnsi="Times New Roman" w:cs="Times New Roman"/>
          <w:color w:val="000000" w:themeColor="text1"/>
          <w:sz w:val="24"/>
          <w:szCs w:val="24"/>
          <w:lang w:eastAsia="x-none"/>
        </w:rPr>
        <w:t>.</w:t>
      </w:r>
      <w:r w:rsidRPr="008C34B0">
        <w:rPr>
          <w:rFonts w:ascii="Times New Roman" w:eastAsia="Times New Roman" w:hAnsi="Times New Roman" w:cs="Times New Roman"/>
          <w:color w:val="000000" w:themeColor="text1"/>
          <w:sz w:val="24"/>
          <w:szCs w:val="24"/>
          <w:lang w:eastAsia="x-none"/>
        </w:rPr>
        <w:t xml:space="preserve"> </w:t>
      </w:r>
    </w:p>
    <w:p w14:paraId="44E8828C" w14:textId="29FB67DA" w:rsidR="00A111CF" w:rsidRDefault="00E36C9C" w:rsidP="00FE0E4E">
      <w:pPr>
        <w:spacing w:after="0" w:line="240" w:lineRule="auto"/>
        <w:ind w:right="27" w:firstLine="709"/>
        <w:jc w:val="both"/>
        <w:rPr>
          <w:rFonts w:ascii="Times New Roman" w:eastAsia="Times New Roman" w:hAnsi="Times New Roman" w:cs="Times New Roman"/>
          <w:color w:val="000000" w:themeColor="text1"/>
          <w:sz w:val="24"/>
          <w:szCs w:val="24"/>
          <w:lang w:eastAsia="x-none"/>
        </w:rPr>
      </w:pPr>
      <w:r w:rsidRPr="009233CF">
        <w:rPr>
          <w:rFonts w:ascii="Times New Roman" w:eastAsia="Times New Roman" w:hAnsi="Times New Roman" w:cs="Times New Roman"/>
          <w:color w:val="000000" w:themeColor="text1"/>
          <w:sz w:val="24"/>
          <w:szCs w:val="24"/>
          <w:lang w:eastAsia="x-none"/>
        </w:rPr>
        <w:lastRenderedPageBreak/>
        <w:t xml:space="preserve">7.5.  </w:t>
      </w:r>
      <w:r w:rsidR="00167709" w:rsidRPr="00167709">
        <w:rPr>
          <w:rFonts w:ascii="Times New Roman" w:eastAsia="Times New Roman" w:hAnsi="Times New Roman" w:cs="Times New Roman"/>
          <w:color w:val="000000" w:themeColor="text1"/>
          <w:sz w:val="24"/>
          <w:szCs w:val="24"/>
          <w:lang w:eastAsia="x-none"/>
        </w:rPr>
        <w:t xml:space="preserve">В случае однократного нарушения исполнения Поручений по соответствующей Заявке к Договору, </w:t>
      </w:r>
      <w:r w:rsidR="00B26951">
        <w:rPr>
          <w:rFonts w:ascii="Times New Roman" w:eastAsia="Times New Roman" w:hAnsi="Times New Roman" w:cs="Times New Roman"/>
          <w:color w:val="000000" w:themeColor="text1"/>
          <w:sz w:val="24"/>
          <w:szCs w:val="24"/>
          <w:lang w:eastAsia="x-none"/>
        </w:rPr>
        <w:t>Принципал</w:t>
      </w:r>
      <w:r w:rsidR="00167709" w:rsidRPr="00167709">
        <w:rPr>
          <w:rFonts w:ascii="Times New Roman" w:eastAsia="Times New Roman" w:hAnsi="Times New Roman" w:cs="Times New Roman"/>
          <w:color w:val="000000" w:themeColor="text1"/>
          <w:sz w:val="24"/>
          <w:szCs w:val="24"/>
          <w:lang w:eastAsia="x-none"/>
        </w:rPr>
        <w:t xml:space="preserve"> вправе</w:t>
      </w:r>
      <w:r w:rsidR="00A111CF" w:rsidRPr="00A111CF">
        <w:rPr>
          <w:rFonts w:ascii="Times New Roman" w:eastAsia="Times New Roman" w:hAnsi="Times New Roman" w:cs="Times New Roman"/>
          <w:color w:val="000000" w:themeColor="text1"/>
          <w:sz w:val="24"/>
          <w:szCs w:val="24"/>
          <w:lang w:eastAsia="x-none"/>
        </w:rPr>
        <w:t xml:space="preserve"> взыскать с Агента штраф в размере 5 % (пяти процентов) от стоимости соответствующей Заявки</w:t>
      </w:r>
    </w:p>
    <w:p w14:paraId="26E50449" w14:textId="72A94ED1" w:rsidR="00E36C9C" w:rsidRPr="008C34B0" w:rsidRDefault="006B4D44" w:rsidP="00FE0E4E">
      <w:pPr>
        <w:spacing w:after="0" w:line="240" w:lineRule="auto"/>
        <w:ind w:right="27" w:firstLine="709"/>
        <w:jc w:val="both"/>
        <w:rPr>
          <w:rFonts w:ascii="Times New Roman" w:eastAsia="Times New Roman" w:hAnsi="Times New Roman" w:cs="Times New Roman"/>
          <w:color w:val="000000" w:themeColor="text1"/>
          <w:sz w:val="24"/>
          <w:szCs w:val="24"/>
          <w:lang w:eastAsia="x-none"/>
        </w:rPr>
      </w:pPr>
      <w:r w:rsidRPr="008C34B0">
        <w:rPr>
          <w:rFonts w:ascii="Times New Roman" w:eastAsia="Times New Roman" w:hAnsi="Times New Roman" w:cs="Times New Roman"/>
          <w:color w:val="000000" w:themeColor="text1"/>
          <w:sz w:val="24"/>
          <w:szCs w:val="24"/>
          <w:lang w:eastAsia="x-none"/>
        </w:rPr>
        <w:t xml:space="preserve">7.6. </w:t>
      </w:r>
      <w:r w:rsidR="00E36C9C" w:rsidRPr="008C34B0">
        <w:rPr>
          <w:rFonts w:ascii="Times New Roman" w:eastAsia="Times New Roman" w:hAnsi="Times New Roman" w:cs="Times New Roman"/>
          <w:color w:val="000000" w:themeColor="text1"/>
          <w:sz w:val="24"/>
          <w:szCs w:val="24"/>
          <w:lang w:eastAsia="x-none"/>
        </w:rPr>
        <w:t>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Принципал направляет Агенту соответствующее письменное уведомление с расчетом убытков</w:t>
      </w:r>
      <w:r w:rsidR="00F67828">
        <w:rPr>
          <w:rFonts w:ascii="Times New Roman" w:eastAsia="Times New Roman" w:hAnsi="Times New Roman" w:cs="Times New Roman"/>
          <w:color w:val="000000" w:themeColor="text1"/>
          <w:sz w:val="24"/>
          <w:szCs w:val="24"/>
          <w:lang w:eastAsia="x-none"/>
        </w:rPr>
        <w:t>.</w:t>
      </w:r>
      <w:r w:rsidR="00E36C9C" w:rsidRPr="008C34B0">
        <w:rPr>
          <w:rFonts w:ascii="Times New Roman" w:eastAsia="Times New Roman" w:hAnsi="Times New Roman" w:cs="Times New Roman"/>
          <w:color w:val="000000" w:themeColor="text1"/>
          <w:sz w:val="24"/>
          <w:szCs w:val="24"/>
          <w:lang w:eastAsia="x-none"/>
        </w:rPr>
        <w:t xml:space="preserve"> </w:t>
      </w:r>
    </w:p>
    <w:p w14:paraId="11D8BF9E" w14:textId="053AA1F9" w:rsidR="00E36C9C" w:rsidRDefault="00E36C9C" w:rsidP="00FE0E4E">
      <w:pPr>
        <w:spacing w:after="0" w:line="0" w:lineRule="atLeast"/>
        <w:ind w:firstLine="709"/>
        <w:jc w:val="both"/>
        <w:rPr>
          <w:rFonts w:ascii="Times New Roman" w:eastAsia="Times New Roman" w:hAnsi="Times New Roman" w:cs="Times New Roman"/>
          <w:color w:val="000000" w:themeColor="text1"/>
          <w:sz w:val="24"/>
          <w:szCs w:val="24"/>
          <w:lang w:eastAsia="ru-RU"/>
        </w:rPr>
      </w:pPr>
      <w:r w:rsidRPr="009233CF">
        <w:rPr>
          <w:rFonts w:ascii="Times New Roman" w:eastAsia="Times New Roman" w:hAnsi="Times New Roman" w:cs="Times New Roman"/>
          <w:color w:val="000000" w:themeColor="text1"/>
          <w:sz w:val="24"/>
          <w:szCs w:val="24"/>
          <w:lang w:eastAsia="ru-RU"/>
        </w:rPr>
        <w:t>7.</w:t>
      </w:r>
      <w:r w:rsidR="0051529D" w:rsidRPr="0051529D">
        <w:rPr>
          <w:rFonts w:ascii="Times New Roman" w:eastAsia="Times New Roman" w:hAnsi="Times New Roman" w:cs="Times New Roman"/>
          <w:color w:val="000000" w:themeColor="text1"/>
          <w:sz w:val="24"/>
          <w:szCs w:val="24"/>
          <w:lang w:eastAsia="ru-RU"/>
        </w:rPr>
        <w:t>7</w:t>
      </w:r>
      <w:r w:rsidRPr="009233CF">
        <w:rPr>
          <w:rFonts w:ascii="Times New Roman" w:eastAsia="Times New Roman" w:hAnsi="Times New Roman" w:cs="Times New Roman"/>
          <w:color w:val="000000" w:themeColor="text1"/>
          <w:sz w:val="24"/>
          <w:szCs w:val="24"/>
          <w:lang w:eastAsia="ru-RU"/>
        </w:rPr>
        <w:t>. В случае оформления и выставления счёта-фактуры с нарушением законодательства Российской Федерации Агент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ключевой ставки Центрального банка Российской Федерации.</w:t>
      </w:r>
    </w:p>
    <w:p w14:paraId="433BD0E9" w14:textId="6D203212" w:rsidR="007D5BA9" w:rsidRDefault="007D5BA9" w:rsidP="00FE0E4E">
      <w:pPr>
        <w:spacing w:after="0" w:line="0" w:lineRule="atLeast"/>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7.</w:t>
      </w:r>
      <w:r w:rsidR="0051529D" w:rsidRPr="0051529D">
        <w:rPr>
          <w:rFonts w:ascii="Times New Roman" w:eastAsia="Times New Roman" w:hAnsi="Times New Roman" w:cs="Times New Roman"/>
          <w:color w:val="000000" w:themeColor="text1"/>
          <w:sz w:val="24"/>
          <w:szCs w:val="24"/>
          <w:lang w:eastAsia="ru-RU"/>
        </w:rPr>
        <w:t>8</w:t>
      </w:r>
      <w:r>
        <w:rPr>
          <w:rFonts w:ascii="Times New Roman" w:eastAsia="Times New Roman" w:hAnsi="Times New Roman" w:cs="Times New Roman"/>
          <w:color w:val="000000" w:themeColor="text1"/>
          <w:sz w:val="24"/>
          <w:szCs w:val="24"/>
          <w:lang w:eastAsia="ru-RU"/>
        </w:rPr>
        <w:t xml:space="preserve">. </w:t>
      </w:r>
      <w:r w:rsidRPr="007D5BA9">
        <w:rPr>
          <w:rFonts w:ascii="Times New Roman" w:eastAsia="Times New Roman" w:hAnsi="Times New Roman" w:cs="Times New Roman"/>
          <w:color w:val="000000" w:themeColor="text1"/>
          <w:sz w:val="24"/>
          <w:szCs w:val="24"/>
          <w:lang w:eastAsia="ru-RU"/>
        </w:rPr>
        <w:t xml:space="preserve">При нарушении </w:t>
      </w:r>
      <w:r>
        <w:rPr>
          <w:rFonts w:ascii="Times New Roman" w:eastAsia="Times New Roman" w:hAnsi="Times New Roman" w:cs="Times New Roman"/>
          <w:color w:val="000000" w:themeColor="text1"/>
          <w:sz w:val="24"/>
          <w:szCs w:val="24"/>
          <w:lang w:eastAsia="ru-RU"/>
        </w:rPr>
        <w:t>А</w:t>
      </w:r>
      <w:r w:rsidRPr="007D5BA9">
        <w:rPr>
          <w:rFonts w:ascii="Times New Roman" w:eastAsia="Times New Roman" w:hAnsi="Times New Roman" w:cs="Times New Roman"/>
          <w:color w:val="000000" w:themeColor="text1"/>
          <w:sz w:val="24"/>
          <w:szCs w:val="24"/>
          <w:lang w:eastAsia="ru-RU"/>
        </w:rPr>
        <w:t>гент</w:t>
      </w:r>
      <w:r>
        <w:rPr>
          <w:rFonts w:ascii="Times New Roman" w:eastAsia="Times New Roman" w:hAnsi="Times New Roman" w:cs="Times New Roman"/>
          <w:color w:val="000000" w:themeColor="text1"/>
          <w:sz w:val="24"/>
          <w:szCs w:val="24"/>
          <w:lang w:eastAsia="ru-RU"/>
        </w:rPr>
        <w:t>ом обязательств, указанных в п.2.4.1. Договора, Агент</w:t>
      </w:r>
      <w:r w:rsidRPr="007D5BA9">
        <w:rPr>
          <w:rFonts w:ascii="Times New Roman" w:eastAsia="Times New Roman" w:hAnsi="Times New Roman" w:cs="Times New Roman"/>
          <w:color w:val="000000" w:themeColor="text1"/>
          <w:sz w:val="24"/>
          <w:szCs w:val="24"/>
          <w:lang w:eastAsia="ru-RU"/>
        </w:rPr>
        <w:t xml:space="preserve"> возмещает Принципалу все понесенные Принципалом убытки, а также выплачивает штраф за сам факт имевшего места использования материалов Принципала с нарушением условий пункта </w:t>
      </w:r>
      <w:r>
        <w:rPr>
          <w:rFonts w:ascii="Times New Roman" w:eastAsia="Times New Roman" w:hAnsi="Times New Roman" w:cs="Times New Roman"/>
          <w:color w:val="000000" w:themeColor="text1"/>
          <w:sz w:val="24"/>
          <w:szCs w:val="24"/>
          <w:lang w:eastAsia="ru-RU"/>
        </w:rPr>
        <w:t xml:space="preserve">2.4.1. Договора </w:t>
      </w:r>
      <w:r w:rsidRPr="007D5BA9">
        <w:rPr>
          <w:rFonts w:ascii="Times New Roman" w:eastAsia="Times New Roman" w:hAnsi="Times New Roman" w:cs="Times New Roman"/>
          <w:color w:val="000000" w:themeColor="text1"/>
          <w:sz w:val="24"/>
          <w:szCs w:val="24"/>
          <w:lang w:eastAsia="ru-RU"/>
        </w:rPr>
        <w:t>в размере 100 000 (Сто тысяч) рублей за каждый факт ненадлежащего использования материалов Принципала.</w:t>
      </w:r>
    </w:p>
    <w:p w14:paraId="68CA638B" w14:textId="6E6C92AE" w:rsidR="00530E32" w:rsidRPr="00530E32" w:rsidRDefault="00772544" w:rsidP="00FE0E4E">
      <w:pPr>
        <w:spacing w:after="0" w:line="240" w:lineRule="auto"/>
        <w:ind w:right="27"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w:t>
      </w:r>
      <w:r w:rsidR="0051529D" w:rsidRPr="0051529D">
        <w:rPr>
          <w:rFonts w:ascii="Times New Roman" w:eastAsia="Calibri" w:hAnsi="Times New Roman" w:cs="Times New Roman"/>
          <w:sz w:val="24"/>
          <w:szCs w:val="24"/>
          <w:lang w:eastAsia="ru-RU"/>
        </w:rPr>
        <w:t>9</w:t>
      </w:r>
      <w:r w:rsidR="005F721F">
        <w:rPr>
          <w:rFonts w:ascii="Times New Roman" w:eastAsia="Calibri" w:hAnsi="Times New Roman" w:cs="Times New Roman"/>
          <w:sz w:val="24"/>
          <w:szCs w:val="24"/>
          <w:lang w:eastAsia="ru-RU"/>
        </w:rPr>
        <w:t>.</w:t>
      </w:r>
      <w:r w:rsidR="00530E32">
        <w:rPr>
          <w:rFonts w:ascii="Times New Roman" w:eastAsia="Calibri" w:hAnsi="Times New Roman" w:cs="Times New Roman"/>
          <w:sz w:val="24"/>
          <w:szCs w:val="24"/>
          <w:lang w:eastAsia="ru-RU"/>
        </w:rPr>
        <w:t xml:space="preserve"> </w:t>
      </w:r>
      <w:r w:rsidR="00530E32" w:rsidRPr="00530E32">
        <w:rPr>
          <w:rFonts w:ascii="Times New Roman" w:eastAsia="Calibri" w:hAnsi="Times New Roman" w:cs="Times New Roman"/>
          <w:sz w:val="24"/>
          <w:szCs w:val="24"/>
          <w:lang w:eastAsia="ru-RU"/>
        </w:rPr>
        <w:t>В случае оформления и выставления счёта-фактуры с нарушением законодательства Российской Федерации Агент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ключевой ставки Центрального банка Российской Федерации.</w:t>
      </w:r>
    </w:p>
    <w:p w14:paraId="3759B0BA" w14:textId="0ADC3A35" w:rsidR="00530E32" w:rsidRPr="00530E32" w:rsidRDefault="00530E32" w:rsidP="00FE0E4E">
      <w:pPr>
        <w:spacing w:after="0" w:line="240" w:lineRule="auto"/>
        <w:ind w:right="27" w:firstLine="709"/>
        <w:jc w:val="both"/>
        <w:rPr>
          <w:rFonts w:ascii="Times New Roman" w:eastAsia="Calibri" w:hAnsi="Times New Roman" w:cs="Times New Roman"/>
          <w:sz w:val="24"/>
          <w:szCs w:val="24"/>
          <w:lang w:eastAsia="ru-RU"/>
        </w:rPr>
      </w:pPr>
      <w:r w:rsidRPr="00530E32">
        <w:rPr>
          <w:rFonts w:ascii="Times New Roman" w:eastAsia="Calibri" w:hAnsi="Times New Roman" w:cs="Times New Roman"/>
          <w:sz w:val="24"/>
          <w:szCs w:val="24"/>
          <w:lang w:eastAsia="ru-RU"/>
        </w:rPr>
        <w:t>7.1</w:t>
      </w:r>
      <w:r w:rsidR="0051529D" w:rsidRPr="00FB370D">
        <w:rPr>
          <w:rFonts w:ascii="Times New Roman" w:eastAsia="Calibri" w:hAnsi="Times New Roman" w:cs="Times New Roman"/>
          <w:sz w:val="24"/>
          <w:szCs w:val="24"/>
          <w:lang w:eastAsia="ru-RU"/>
        </w:rPr>
        <w:t>0</w:t>
      </w:r>
      <w:r w:rsidRPr="00530E32">
        <w:rPr>
          <w:rFonts w:ascii="Times New Roman" w:eastAsia="Calibri" w:hAnsi="Times New Roman" w:cs="Times New Roman"/>
          <w:sz w:val="24"/>
          <w:szCs w:val="24"/>
          <w:lang w:eastAsia="ru-RU"/>
        </w:rPr>
        <w:t>. Выплата неустойки по настоящему Договору осуществляется одним из следующих способов:</w:t>
      </w:r>
    </w:p>
    <w:p w14:paraId="7D40BAC6" w14:textId="73A83C65" w:rsidR="0097165A" w:rsidRDefault="00530E32" w:rsidP="00F67828">
      <w:pPr>
        <w:spacing w:after="0" w:line="240" w:lineRule="auto"/>
        <w:ind w:right="27" w:firstLine="709"/>
        <w:jc w:val="both"/>
        <w:rPr>
          <w:rFonts w:ascii="Times New Roman" w:eastAsia="Calibri" w:hAnsi="Times New Roman" w:cs="Times New Roman"/>
          <w:sz w:val="24"/>
          <w:szCs w:val="24"/>
          <w:lang w:eastAsia="ru-RU"/>
        </w:rPr>
      </w:pPr>
      <w:r w:rsidRPr="00530E32">
        <w:rPr>
          <w:rFonts w:ascii="Times New Roman" w:eastAsia="Calibri" w:hAnsi="Times New Roman" w:cs="Times New Roman"/>
          <w:sz w:val="24"/>
          <w:szCs w:val="24"/>
          <w:lang w:eastAsia="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14:paraId="374A451A" w14:textId="77777777" w:rsidR="00530E32" w:rsidRPr="00530E32" w:rsidRDefault="0097165A" w:rsidP="00FE0E4E">
      <w:pPr>
        <w:spacing w:after="0" w:line="240" w:lineRule="auto"/>
        <w:ind w:right="27"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530E32" w:rsidRPr="00530E32">
        <w:rPr>
          <w:rFonts w:ascii="Times New Roman" w:eastAsia="Calibri" w:hAnsi="Times New Roman" w:cs="Times New Roman"/>
          <w:sz w:val="24"/>
          <w:szCs w:val="24"/>
          <w:lang w:eastAsia="ru-RU"/>
        </w:rPr>
        <w:t xml:space="preserve">Принципал вправе уменьшить сумму, подлежащую выплате Агенту по условиям настоящего Договора, на сумму, равную начисленной неустойке, а также неустойки, начисленной Принципалом Агенту по любому другому заключенному между ними договору, и произвести платеж в адрес Агента за вычетом суммы неустойки. Обязанность Принципала по оплате в части, соответствующей сумме начисленной неустойки, при этом прекращается. </w:t>
      </w:r>
    </w:p>
    <w:p w14:paraId="3749C3FF" w14:textId="4A80F281" w:rsidR="00530E32" w:rsidRPr="00530E32" w:rsidRDefault="0097165A" w:rsidP="00FE0E4E">
      <w:pPr>
        <w:spacing w:after="0" w:line="240" w:lineRule="auto"/>
        <w:ind w:right="27"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7.1</w:t>
      </w:r>
      <w:r w:rsidR="002D5174" w:rsidRPr="00FB370D">
        <w:rPr>
          <w:rFonts w:ascii="Times New Roman" w:eastAsia="Calibri" w:hAnsi="Times New Roman" w:cs="Times New Roman"/>
          <w:sz w:val="24"/>
          <w:szCs w:val="24"/>
          <w:lang w:eastAsia="ru-RU"/>
        </w:rPr>
        <w:t>1</w:t>
      </w:r>
      <w:r>
        <w:rPr>
          <w:rFonts w:ascii="Times New Roman" w:eastAsia="Calibri" w:hAnsi="Times New Roman" w:cs="Times New Roman"/>
          <w:sz w:val="24"/>
          <w:szCs w:val="24"/>
          <w:lang w:eastAsia="ru-RU"/>
        </w:rPr>
        <w:t xml:space="preserve">. </w:t>
      </w:r>
      <w:r w:rsidR="00530E32" w:rsidRPr="00530E32">
        <w:rPr>
          <w:rFonts w:ascii="Times New Roman" w:eastAsia="Calibri" w:hAnsi="Times New Roman" w:cs="Times New Roman"/>
          <w:sz w:val="24"/>
          <w:szCs w:val="24"/>
          <w:lang w:eastAsia="ru-RU"/>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14:paraId="23F0E767" w14:textId="7AA3396F" w:rsidR="00530E32" w:rsidRPr="00530E32" w:rsidRDefault="00530E32" w:rsidP="00FE0E4E">
      <w:pPr>
        <w:spacing w:after="0" w:line="240" w:lineRule="auto"/>
        <w:ind w:right="27" w:firstLine="709"/>
        <w:jc w:val="both"/>
        <w:rPr>
          <w:rFonts w:ascii="Times New Roman" w:eastAsia="Calibri" w:hAnsi="Times New Roman" w:cs="Times New Roman"/>
          <w:sz w:val="24"/>
          <w:szCs w:val="24"/>
          <w:lang w:eastAsia="ru-RU"/>
        </w:rPr>
      </w:pPr>
      <w:r w:rsidRPr="00530E32">
        <w:rPr>
          <w:rFonts w:ascii="Times New Roman" w:eastAsia="Calibri" w:hAnsi="Times New Roman" w:cs="Times New Roman"/>
          <w:sz w:val="24"/>
          <w:szCs w:val="24"/>
          <w:lang w:eastAsia="ru-RU"/>
        </w:rPr>
        <w:t>7.1</w:t>
      </w:r>
      <w:r w:rsidR="002D5174" w:rsidRPr="00FB370D">
        <w:rPr>
          <w:rFonts w:ascii="Times New Roman" w:eastAsia="Calibri" w:hAnsi="Times New Roman" w:cs="Times New Roman"/>
          <w:sz w:val="24"/>
          <w:szCs w:val="24"/>
          <w:lang w:eastAsia="ru-RU"/>
        </w:rPr>
        <w:t>2</w:t>
      </w:r>
      <w:r w:rsidRPr="00530E32">
        <w:rPr>
          <w:rFonts w:ascii="Times New Roman" w:eastAsia="Calibri" w:hAnsi="Times New Roman" w:cs="Times New Roman"/>
          <w:sz w:val="24"/>
          <w:szCs w:val="24"/>
          <w:lang w:eastAsia="ru-RU"/>
        </w:rPr>
        <w:t>.</w:t>
      </w:r>
      <w:r w:rsidR="005F721F">
        <w:rPr>
          <w:rFonts w:ascii="Times New Roman" w:eastAsia="Calibri" w:hAnsi="Times New Roman" w:cs="Times New Roman"/>
          <w:sz w:val="24"/>
          <w:szCs w:val="24"/>
          <w:lang w:eastAsia="ru-RU"/>
        </w:rPr>
        <w:t xml:space="preserve"> </w:t>
      </w:r>
      <w:r w:rsidRPr="00530E32">
        <w:rPr>
          <w:rFonts w:ascii="Times New Roman" w:eastAsia="Calibri" w:hAnsi="Times New Roman" w:cs="Times New Roman"/>
          <w:sz w:val="24"/>
          <w:szCs w:val="24"/>
          <w:lang w:eastAsia="ru-RU"/>
        </w:rPr>
        <w:t xml:space="preserve">Агент </w:t>
      </w:r>
      <w:r w:rsidR="005F721F" w:rsidRPr="00530E32">
        <w:rPr>
          <w:rFonts w:ascii="Times New Roman" w:eastAsia="Calibri" w:hAnsi="Times New Roman" w:cs="Times New Roman"/>
          <w:sz w:val="24"/>
          <w:szCs w:val="24"/>
          <w:lang w:eastAsia="ru-RU"/>
        </w:rPr>
        <w:t>обязан вернуть</w:t>
      </w:r>
      <w:r w:rsidRPr="00530E32">
        <w:rPr>
          <w:rFonts w:ascii="Times New Roman" w:eastAsia="Calibri" w:hAnsi="Times New Roman" w:cs="Times New Roman"/>
          <w:sz w:val="24"/>
          <w:szCs w:val="24"/>
          <w:lang w:eastAsia="ru-RU"/>
        </w:rPr>
        <w:t xml:space="preserve"> полученный аванс в течение 30 (тридцати) рабочих дней с даты получения требования Принципала в случае полного неисполнения своих обязательств по Договору</w:t>
      </w:r>
      <w:r w:rsidR="0097165A">
        <w:rPr>
          <w:rFonts w:ascii="Times New Roman" w:eastAsia="Calibri" w:hAnsi="Times New Roman" w:cs="Times New Roman"/>
          <w:sz w:val="24"/>
          <w:szCs w:val="24"/>
          <w:lang w:eastAsia="ru-RU"/>
        </w:rPr>
        <w:t>/Заявке</w:t>
      </w:r>
      <w:r w:rsidRPr="00530E32">
        <w:rPr>
          <w:rFonts w:ascii="Times New Roman" w:eastAsia="Calibri" w:hAnsi="Times New Roman" w:cs="Times New Roman"/>
          <w:sz w:val="24"/>
          <w:szCs w:val="24"/>
          <w:lang w:eastAsia="ru-RU"/>
        </w:rPr>
        <w:t>.</w:t>
      </w:r>
    </w:p>
    <w:p w14:paraId="6BEA251E" w14:textId="77777777" w:rsidR="00D00EC1" w:rsidRPr="009233CF" w:rsidRDefault="00530E32" w:rsidP="00FE0E4E">
      <w:pPr>
        <w:spacing w:after="0" w:line="240" w:lineRule="auto"/>
        <w:ind w:right="27" w:firstLine="709"/>
        <w:jc w:val="both"/>
        <w:rPr>
          <w:rFonts w:ascii="Times New Roman" w:eastAsia="Times New Roman" w:hAnsi="Times New Roman" w:cs="Times New Roman"/>
          <w:color w:val="000000" w:themeColor="text1"/>
          <w:sz w:val="24"/>
          <w:szCs w:val="24"/>
          <w:lang w:eastAsia="ru-RU"/>
        </w:rPr>
      </w:pPr>
      <w:r w:rsidRPr="00530E32">
        <w:rPr>
          <w:rFonts w:ascii="Times New Roman" w:eastAsia="Calibri" w:hAnsi="Times New Roman" w:cs="Times New Roman"/>
          <w:sz w:val="24"/>
          <w:szCs w:val="24"/>
          <w:lang w:eastAsia="ru-RU"/>
        </w:rPr>
        <w:t>7.1</w:t>
      </w:r>
      <w:r>
        <w:rPr>
          <w:rFonts w:ascii="Times New Roman" w:eastAsia="Calibri" w:hAnsi="Times New Roman" w:cs="Times New Roman"/>
          <w:sz w:val="24"/>
          <w:szCs w:val="24"/>
          <w:lang w:eastAsia="ru-RU"/>
        </w:rPr>
        <w:t>3</w:t>
      </w:r>
      <w:r w:rsidRPr="00530E32">
        <w:rPr>
          <w:rFonts w:ascii="Times New Roman" w:eastAsia="Calibri" w:hAnsi="Times New Roman" w:cs="Times New Roman"/>
          <w:sz w:val="24"/>
          <w:szCs w:val="24"/>
          <w:lang w:eastAsia="ru-RU"/>
        </w:rPr>
        <w:t>. Для целей исполнения Сторонами остальных положений настоящего Договора размеры пеней и штрафов, указанные в настоящей главе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14:paraId="109EF3C7" w14:textId="77777777" w:rsidR="00E36C9C" w:rsidRPr="007925FF" w:rsidRDefault="00E36C9C" w:rsidP="00E36C9C">
      <w:pPr>
        <w:spacing w:after="0" w:line="0" w:lineRule="atLeast"/>
        <w:ind w:left="426" w:hanging="426"/>
        <w:jc w:val="both"/>
        <w:rPr>
          <w:rFonts w:ascii="Times New Roman" w:eastAsia="Times New Roman" w:hAnsi="Times New Roman" w:cs="Times New Roman"/>
          <w:sz w:val="24"/>
          <w:szCs w:val="24"/>
          <w:lang w:eastAsia="ru-RU"/>
        </w:rPr>
      </w:pPr>
    </w:p>
    <w:p w14:paraId="3CFAC0C8" w14:textId="77777777" w:rsidR="00E36C9C" w:rsidRPr="007925FF" w:rsidRDefault="00E36C9C" w:rsidP="00E36C9C">
      <w:pPr>
        <w:widowControl w:val="0"/>
        <w:spacing w:after="0" w:line="0" w:lineRule="atLeast"/>
        <w:jc w:val="center"/>
        <w:rPr>
          <w:rFonts w:ascii="Times New Roman" w:eastAsia="Times New Roman" w:hAnsi="Times New Roman" w:cs="Times New Roman"/>
          <w:b/>
          <w:bCs/>
          <w:sz w:val="24"/>
          <w:szCs w:val="24"/>
          <w:lang w:eastAsia="ru-RU"/>
        </w:rPr>
      </w:pPr>
      <w:r w:rsidRPr="007925FF">
        <w:rPr>
          <w:rFonts w:ascii="Times New Roman" w:eastAsia="Times New Roman" w:hAnsi="Times New Roman" w:cs="Times New Roman"/>
          <w:b/>
          <w:bCs/>
          <w:sz w:val="24"/>
          <w:szCs w:val="24"/>
          <w:lang w:eastAsia="ru-RU"/>
        </w:rPr>
        <w:t>8.</w:t>
      </w:r>
      <w:r w:rsidRPr="007925FF">
        <w:rPr>
          <w:rFonts w:ascii="Times New Roman" w:eastAsia="Times New Roman" w:hAnsi="Times New Roman" w:cs="Times New Roman"/>
          <w:b/>
          <w:bCs/>
          <w:sz w:val="24"/>
          <w:szCs w:val="24"/>
          <w:lang w:eastAsia="ru-RU"/>
        </w:rPr>
        <w:tab/>
        <w:t>ПОРЯДОК РАССМОТРЕНИЯ СПОРОВ</w:t>
      </w:r>
    </w:p>
    <w:p w14:paraId="7AC287ED" w14:textId="77777777" w:rsidR="00E36C9C" w:rsidRPr="007925FF" w:rsidRDefault="00E36C9C" w:rsidP="00FE0E4E">
      <w:pPr>
        <w:widowControl w:val="0"/>
        <w:spacing w:after="0" w:line="0" w:lineRule="atLeast"/>
        <w:ind w:firstLine="709"/>
        <w:jc w:val="both"/>
        <w:rPr>
          <w:rFonts w:ascii="Times New Roman" w:eastAsia="Times New Roman" w:hAnsi="Times New Roman" w:cs="Times New Roman"/>
          <w:sz w:val="24"/>
          <w:szCs w:val="24"/>
          <w:lang w:eastAsia="ru-RU"/>
        </w:rPr>
      </w:pPr>
      <w:r w:rsidRPr="007925FF">
        <w:rPr>
          <w:rFonts w:ascii="Times New Roman" w:eastAsia="Times New Roman" w:hAnsi="Times New Roman" w:cs="Times New Roman"/>
          <w:sz w:val="24"/>
          <w:szCs w:val="24"/>
          <w:lang w:eastAsia="ru-RU"/>
        </w:rPr>
        <w:t>8.1.</w:t>
      </w:r>
      <w:r w:rsidRPr="007925FF">
        <w:rPr>
          <w:rFonts w:ascii="Times New Roman" w:eastAsia="Times New Roman" w:hAnsi="Times New Roman" w:cs="Times New Roman"/>
          <w:sz w:val="24"/>
          <w:szCs w:val="24"/>
          <w:lang w:eastAsia="ru-RU"/>
        </w:rPr>
        <w:tab/>
        <w:t>Отношения, возникающие на основании настоящего Договора, регулируются законодательством Российской Федерации.</w:t>
      </w:r>
    </w:p>
    <w:p w14:paraId="13E5960C" w14:textId="77777777" w:rsidR="00530E32" w:rsidRPr="00530E32" w:rsidRDefault="00E36C9C" w:rsidP="00FE0E4E">
      <w:pPr>
        <w:spacing w:after="0" w:line="0" w:lineRule="atLeast"/>
        <w:ind w:firstLine="709"/>
        <w:jc w:val="both"/>
        <w:rPr>
          <w:rFonts w:ascii="Times New Roman" w:eastAsia="Times New Roman" w:hAnsi="Times New Roman" w:cs="Times New Roman"/>
          <w:sz w:val="24"/>
          <w:szCs w:val="24"/>
          <w:lang w:eastAsia="ru-RU"/>
        </w:rPr>
      </w:pPr>
      <w:r w:rsidRPr="007925FF">
        <w:rPr>
          <w:rFonts w:ascii="Times New Roman" w:eastAsia="Times New Roman" w:hAnsi="Times New Roman" w:cs="Times New Roman"/>
          <w:sz w:val="24"/>
          <w:szCs w:val="24"/>
          <w:lang w:eastAsia="ru-RU"/>
        </w:rPr>
        <w:t>8.2.</w:t>
      </w:r>
      <w:r w:rsidRPr="007925FF">
        <w:rPr>
          <w:rFonts w:ascii="Times New Roman" w:eastAsia="Times New Roman" w:hAnsi="Times New Roman" w:cs="Times New Roman"/>
          <w:sz w:val="24"/>
          <w:szCs w:val="24"/>
          <w:lang w:eastAsia="ru-RU"/>
        </w:rPr>
        <w:tab/>
      </w:r>
      <w:r w:rsidR="00530E32" w:rsidRPr="00530E32">
        <w:rPr>
          <w:rFonts w:ascii="Times New Roman" w:eastAsia="Times New Roman" w:hAnsi="Times New Roman" w:cs="Times New Roman"/>
          <w:sz w:val="24"/>
          <w:szCs w:val="24"/>
          <w:lang w:eastAsia="ru-RU"/>
        </w:rPr>
        <w:t xml:space="preserve">Все споры и разногласия по настоящему Договору Стороны разрешают путём переговоров. </w:t>
      </w:r>
    </w:p>
    <w:p w14:paraId="69BA0314" w14:textId="77777777" w:rsidR="00530E32" w:rsidRPr="00530E32" w:rsidRDefault="00530E32" w:rsidP="00FE0E4E">
      <w:pPr>
        <w:spacing w:after="0" w:line="0" w:lineRule="atLeast"/>
        <w:ind w:firstLine="709"/>
        <w:jc w:val="both"/>
        <w:rPr>
          <w:rFonts w:ascii="Times New Roman" w:eastAsia="Times New Roman" w:hAnsi="Times New Roman" w:cs="Times New Roman"/>
          <w:sz w:val="24"/>
          <w:szCs w:val="24"/>
          <w:lang w:eastAsia="ru-RU"/>
        </w:rPr>
      </w:pPr>
      <w:r w:rsidRPr="00530E32">
        <w:rPr>
          <w:rFonts w:ascii="Times New Roman" w:eastAsia="Times New Roman" w:hAnsi="Times New Roman" w:cs="Times New Roman"/>
          <w:sz w:val="24"/>
          <w:szCs w:val="24"/>
          <w:lang w:eastAsia="ru-RU"/>
        </w:rPr>
        <w:t xml:space="preserve">8.3. Претензионный порядок урегулирования споров будет применяться Сторонами в случаях, предусмотренных законом. Претензия в рамках настоящего Договора должна </w:t>
      </w:r>
      <w:r w:rsidRPr="00530E32">
        <w:rPr>
          <w:rFonts w:ascii="Times New Roman" w:eastAsia="Times New Roman" w:hAnsi="Times New Roman" w:cs="Times New Roman"/>
          <w:sz w:val="24"/>
          <w:szCs w:val="24"/>
          <w:lang w:eastAsia="ru-RU"/>
        </w:rPr>
        <w:lastRenderedPageBreak/>
        <w:t xml:space="preserve">быть направлена в порядке, предусмотренном п.11.2 Договора. Срок рассмотрения претензии 10 (десять) рабочих дней с момента ее доставки. </w:t>
      </w:r>
    </w:p>
    <w:p w14:paraId="2015035D" w14:textId="534187A7" w:rsidR="00E36C9C" w:rsidRDefault="00530E32" w:rsidP="00FE0E4E">
      <w:pPr>
        <w:widowControl w:val="0"/>
        <w:spacing w:after="0" w:line="0" w:lineRule="atLeast"/>
        <w:ind w:firstLine="709"/>
        <w:jc w:val="both"/>
        <w:rPr>
          <w:rFonts w:ascii="Times New Roman" w:eastAsia="Times New Roman" w:hAnsi="Times New Roman" w:cs="Times New Roman"/>
          <w:sz w:val="24"/>
          <w:szCs w:val="24"/>
          <w:lang w:eastAsia="ru-RU"/>
        </w:rPr>
      </w:pPr>
      <w:r w:rsidRPr="00530E32">
        <w:rPr>
          <w:rFonts w:ascii="Times New Roman" w:eastAsia="Times New Roman" w:hAnsi="Times New Roman" w:cs="Times New Roman"/>
          <w:sz w:val="24"/>
          <w:szCs w:val="24"/>
          <w:lang w:eastAsia="ru-RU"/>
        </w:rPr>
        <w:t xml:space="preserve">8.4. В случае если споры и разногласия не урегулированы в соответствующем порядке, определенном в п. 8.2 и п. 8.3 Договора, каждая из Сторон вправе обратиться с иском о разрешении спора в Арбитражный </w:t>
      </w:r>
      <w:r w:rsidR="000E451E">
        <w:rPr>
          <w:rFonts w:ascii="Times New Roman" w:eastAsia="Times New Roman" w:hAnsi="Times New Roman" w:cs="Times New Roman"/>
          <w:sz w:val="24"/>
          <w:szCs w:val="24"/>
          <w:lang w:eastAsia="ru-RU"/>
        </w:rPr>
        <w:t>суд</w:t>
      </w:r>
      <w:r w:rsidR="00993CC0">
        <w:rPr>
          <w:rFonts w:ascii="Times New Roman" w:eastAsia="Times New Roman" w:hAnsi="Times New Roman" w:cs="Times New Roman"/>
          <w:sz w:val="24"/>
          <w:szCs w:val="24"/>
          <w:lang w:eastAsia="ru-RU"/>
        </w:rPr>
        <w:t xml:space="preserve"> Республики Башкортостан</w:t>
      </w:r>
      <w:r w:rsidR="000E451E">
        <w:rPr>
          <w:rFonts w:ascii="Times New Roman" w:eastAsia="Times New Roman" w:hAnsi="Times New Roman" w:cs="Times New Roman"/>
          <w:sz w:val="24"/>
          <w:szCs w:val="24"/>
          <w:lang w:eastAsia="ru-RU"/>
        </w:rPr>
        <w:t>.</w:t>
      </w:r>
    </w:p>
    <w:p w14:paraId="612ECC3E" w14:textId="77777777" w:rsidR="00B0695F" w:rsidRPr="007925FF" w:rsidRDefault="00B0695F" w:rsidP="00FE0E4E">
      <w:pPr>
        <w:widowControl w:val="0"/>
        <w:spacing w:after="0" w:line="0" w:lineRule="atLeast"/>
        <w:ind w:firstLine="709"/>
        <w:jc w:val="both"/>
        <w:rPr>
          <w:rFonts w:ascii="Times New Roman" w:eastAsia="Times New Roman" w:hAnsi="Times New Roman" w:cs="Times New Roman"/>
          <w:b/>
          <w:bCs/>
          <w:sz w:val="24"/>
          <w:szCs w:val="24"/>
          <w:highlight w:val="yellow"/>
          <w:lang w:eastAsia="ru-RU"/>
        </w:rPr>
      </w:pPr>
    </w:p>
    <w:p w14:paraId="5B5E4EF9" w14:textId="77777777" w:rsidR="00E36C9C" w:rsidRPr="007925FF" w:rsidRDefault="00E36C9C" w:rsidP="00E36C9C">
      <w:pPr>
        <w:widowControl w:val="0"/>
        <w:spacing w:after="0" w:line="0" w:lineRule="atLeast"/>
        <w:jc w:val="center"/>
        <w:rPr>
          <w:rFonts w:ascii="Times New Roman" w:eastAsia="Times New Roman" w:hAnsi="Times New Roman" w:cs="Times New Roman"/>
          <w:b/>
          <w:bCs/>
          <w:sz w:val="24"/>
          <w:szCs w:val="24"/>
          <w:lang w:eastAsia="ru-RU"/>
        </w:rPr>
      </w:pPr>
      <w:r w:rsidRPr="007925FF">
        <w:rPr>
          <w:rFonts w:ascii="Times New Roman" w:eastAsia="Times New Roman" w:hAnsi="Times New Roman" w:cs="Times New Roman"/>
          <w:b/>
          <w:bCs/>
          <w:sz w:val="24"/>
          <w:szCs w:val="24"/>
          <w:lang w:eastAsia="ru-RU"/>
        </w:rPr>
        <w:t>9.</w:t>
      </w:r>
      <w:r w:rsidRPr="007925FF">
        <w:rPr>
          <w:rFonts w:ascii="Times New Roman" w:eastAsia="Times New Roman" w:hAnsi="Times New Roman" w:cs="Times New Roman"/>
          <w:b/>
          <w:bCs/>
          <w:sz w:val="24"/>
          <w:szCs w:val="24"/>
          <w:lang w:eastAsia="ru-RU"/>
        </w:rPr>
        <w:tab/>
        <w:t>ОБСТОЯТЕЛЬСТВА НЕПРЕОДОЛИМОЙ СИЛЫ</w:t>
      </w:r>
    </w:p>
    <w:p w14:paraId="4C08883D" w14:textId="77777777" w:rsidR="00530E32" w:rsidRPr="00530E32" w:rsidRDefault="00E36C9C" w:rsidP="00FE0E4E">
      <w:pPr>
        <w:spacing w:after="0" w:line="0" w:lineRule="atLeast"/>
        <w:ind w:firstLine="709"/>
        <w:jc w:val="both"/>
        <w:rPr>
          <w:rFonts w:ascii="Times New Roman" w:eastAsia="Times New Roman" w:hAnsi="Times New Roman" w:cs="Times New Roman"/>
          <w:sz w:val="24"/>
          <w:szCs w:val="24"/>
          <w:lang w:eastAsia="ru-RU"/>
        </w:rPr>
      </w:pPr>
      <w:r w:rsidRPr="007925FF">
        <w:rPr>
          <w:rFonts w:ascii="Times New Roman" w:eastAsia="Times New Roman" w:hAnsi="Times New Roman" w:cs="Times New Roman"/>
          <w:sz w:val="24"/>
          <w:szCs w:val="24"/>
          <w:lang w:eastAsia="ru-RU"/>
        </w:rPr>
        <w:t>9.1.</w:t>
      </w:r>
      <w:r w:rsidRPr="007925FF">
        <w:rPr>
          <w:rFonts w:ascii="Times New Roman" w:eastAsia="Times New Roman" w:hAnsi="Times New Roman" w:cs="Times New Roman"/>
          <w:sz w:val="24"/>
          <w:szCs w:val="24"/>
          <w:lang w:eastAsia="ru-RU"/>
        </w:rPr>
        <w:tab/>
      </w:r>
      <w:r w:rsidR="00530E32" w:rsidRPr="00530E32">
        <w:rPr>
          <w:rFonts w:ascii="Times New Roman" w:eastAsia="Times New Roman" w:hAnsi="Times New Roman" w:cs="Times New Roman"/>
          <w:sz w:val="24"/>
          <w:szCs w:val="24"/>
          <w:lang w:eastAsia="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 за исключением мер воздействия (противодействия), которые могут быть введены Правительством Российской Федерации по решению Президента Российской Федерации.</w:t>
      </w:r>
    </w:p>
    <w:p w14:paraId="7E5F6792" w14:textId="77777777" w:rsidR="00530E32" w:rsidRPr="00530E32" w:rsidRDefault="00530E32" w:rsidP="00FE0E4E">
      <w:pPr>
        <w:spacing w:after="0" w:line="0" w:lineRule="atLeast"/>
        <w:ind w:firstLine="709"/>
        <w:jc w:val="both"/>
        <w:rPr>
          <w:rFonts w:ascii="Times New Roman" w:eastAsia="Times New Roman" w:hAnsi="Times New Roman" w:cs="Times New Roman"/>
          <w:sz w:val="24"/>
          <w:szCs w:val="24"/>
          <w:lang w:eastAsia="ru-RU"/>
        </w:rPr>
      </w:pPr>
      <w:r w:rsidRPr="00530E32">
        <w:rPr>
          <w:rFonts w:ascii="Times New Roman" w:eastAsia="Times New Roman" w:hAnsi="Times New Roman" w:cs="Times New Roman"/>
          <w:sz w:val="24"/>
          <w:szCs w:val="24"/>
          <w:lang w:eastAsia="ru-RU"/>
        </w:rPr>
        <w:t>9.2.</w:t>
      </w:r>
      <w:r w:rsidRPr="00530E32">
        <w:rPr>
          <w:rFonts w:ascii="Times New Roman" w:eastAsia="Times New Roman" w:hAnsi="Times New Roman" w:cs="Times New Roman"/>
          <w:sz w:val="24"/>
          <w:szCs w:val="24"/>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2D153CF5" w14:textId="77777777" w:rsidR="00530E32" w:rsidRPr="00530E32" w:rsidRDefault="00530E32" w:rsidP="00FE0E4E">
      <w:pPr>
        <w:spacing w:after="0" w:line="0" w:lineRule="atLeast"/>
        <w:ind w:firstLine="709"/>
        <w:jc w:val="both"/>
        <w:rPr>
          <w:rFonts w:ascii="Times New Roman" w:eastAsia="Times New Roman" w:hAnsi="Times New Roman" w:cs="Times New Roman"/>
          <w:sz w:val="24"/>
          <w:szCs w:val="24"/>
          <w:lang w:eastAsia="ru-RU"/>
        </w:rPr>
      </w:pPr>
      <w:r w:rsidRPr="00530E32">
        <w:rPr>
          <w:rFonts w:ascii="Times New Roman" w:eastAsia="Times New Roman" w:hAnsi="Times New Roman" w:cs="Times New Roman"/>
          <w:sz w:val="24"/>
          <w:szCs w:val="24"/>
          <w:lang w:eastAsia="ru-RU"/>
        </w:rPr>
        <w:t>9.3.</w:t>
      </w:r>
      <w:r w:rsidRPr="00530E32">
        <w:rPr>
          <w:rFonts w:ascii="Times New Roman" w:eastAsia="Times New Roman" w:hAnsi="Times New Roman" w:cs="Times New Roman"/>
          <w:sz w:val="24"/>
          <w:szCs w:val="24"/>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22D052A8" w14:textId="77777777" w:rsidR="00E36C9C" w:rsidRDefault="00530E32" w:rsidP="00484C45">
      <w:pPr>
        <w:spacing w:after="0" w:line="240" w:lineRule="atLeast"/>
        <w:ind w:firstLine="709"/>
        <w:jc w:val="both"/>
        <w:rPr>
          <w:rFonts w:ascii="Times New Roman" w:eastAsia="Times New Roman" w:hAnsi="Times New Roman" w:cs="Times New Roman"/>
          <w:sz w:val="24"/>
          <w:szCs w:val="24"/>
          <w:lang w:eastAsia="ru-RU"/>
        </w:rPr>
      </w:pPr>
      <w:r w:rsidRPr="00530E32">
        <w:rPr>
          <w:rFonts w:ascii="Times New Roman" w:eastAsia="Times New Roman" w:hAnsi="Times New Roman" w:cs="Times New Roman"/>
          <w:sz w:val="24"/>
          <w:szCs w:val="24"/>
          <w:lang w:eastAsia="ru-RU"/>
        </w:rPr>
        <w:t>9.4.</w:t>
      </w:r>
      <w:r w:rsidRPr="00530E32">
        <w:rPr>
          <w:rFonts w:ascii="Times New Roman" w:eastAsia="Times New Roman" w:hAnsi="Times New Roman" w:cs="Times New Roman"/>
          <w:sz w:val="24"/>
          <w:szCs w:val="24"/>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r>
        <w:rPr>
          <w:rFonts w:ascii="Times New Roman" w:eastAsia="Times New Roman" w:hAnsi="Times New Roman" w:cs="Times New Roman"/>
          <w:sz w:val="24"/>
          <w:szCs w:val="24"/>
          <w:lang w:eastAsia="ru-RU"/>
        </w:rPr>
        <w:t xml:space="preserve">. </w:t>
      </w:r>
    </w:p>
    <w:p w14:paraId="2CFFADBB" w14:textId="77777777" w:rsidR="00E36C9C" w:rsidRDefault="00E36C9C" w:rsidP="00484C45">
      <w:pPr>
        <w:spacing w:after="0" w:line="240" w:lineRule="atLeast"/>
        <w:ind w:left="426" w:hanging="426"/>
        <w:jc w:val="center"/>
        <w:rPr>
          <w:rFonts w:ascii="Times New Roman" w:eastAsia="Times New Roman" w:hAnsi="Times New Roman" w:cs="Times New Roman"/>
          <w:sz w:val="24"/>
          <w:szCs w:val="24"/>
          <w:lang w:eastAsia="ru-RU"/>
        </w:rPr>
      </w:pPr>
    </w:p>
    <w:p w14:paraId="21331E99" w14:textId="77777777" w:rsidR="009077E2" w:rsidRPr="005F4C75" w:rsidRDefault="009077E2" w:rsidP="00484C45">
      <w:pPr>
        <w:spacing w:after="0" w:line="240" w:lineRule="atLeast"/>
        <w:ind w:left="567" w:hanging="567"/>
        <w:jc w:val="both"/>
        <w:rPr>
          <w:rFonts w:ascii="Times New Roman" w:eastAsia="Times New Roman" w:hAnsi="Times New Roman" w:cs="Times New Roman"/>
          <w:sz w:val="24"/>
          <w:szCs w:val="24"/>
          <w:highlight w:val="yellow"/>
          <w:lang w:eastAsia="ru-RU"/>
        </w:rPr>
      </w:pPr>
    </w:p>
    <w:p w14:paraId="4129936C" w14:textId="223234EC" w:rsidR="00E36C9C" w:rsidRPr="007925FF" w:rsidRDefault="00E36C9C" w:rsidP="00484C45">
      <w:pPr>
        <w:spacing w:after="0" w:line="240" w:lineRule="atLeast"/>
        <w:ind w:left="567" w:hanging="567"/>
        <w:jc w:val="center"/>
        <w:rPr>
          <w:rFonts w:ascii="Times New Roman" w:eastAsia="Times New Roman" w:hAnsi="Times New Roman" w:cs="Times New Roman"/>
          <w:b/>
          <w:bCs/>
          <w:sz w:val="24"/>
          <w:szCs w:val="24"/>
          <w:lang w:eastAsia="ru-RU"/>
        </w:rPr>
      </w:pPr>
      <w:r w:rsidRPr="007925FF">
        <w:rPr>
          <w:rFonts w:ascii="Times New Roman" w:eastAsia="Times New Roman" w:hAnsi="Times New Roman" w:cs="Times New Roman"/>
          <w:b/>
          <w:bCs/>
          <w:sz w:val="24"/>
          <w:szCs w:val="24"/>
          <w:lang w:eastAsia="ru-RU"/>
        </w:rPr>
        <w:t>1</w:t>
      </w:r>
      <w:r w:rsidR="00FB370D">
        <w:rPr>
          <w:rFonts w:ascii="Times New Roman" w:eastAsia="Times New Roman" w:hAnsi="Times New Roman" w:cs="Times New Roman"/>
          <w:b/>
          <w:bCs/>
          <w:sz w:val="24"/>
          <w:szCs w:val="24"/>
          <w:lang w:eastAsia="ru-RU"/>
        </w:rPr>
        <w:t>0</w:t>
      </w:r>
      <w:r w:rsidRPr="007925FF">
        <w:rPr>
          <w:rFonts w:ascii="Times New Roman" w:eastAsia="Times New Roman" w:hAnsi="Times New Roman" w:cs="Times New Roman"/>
          <w:b/>
          <w:bCs/>
          <w:sz w:val="24"/>
          <w:szCs w:val="24"/>
          <w:lang w:eastAsia="ru-RU"/>
        </w:rPr>
        <w:t>.</w:t>
      </w:r>
      <w:r w:rsidRPr="007925FF">
        <w:rPr>
          <w:rFonts w:ascii="Times New Roman" w:eastAsia="Times New Roman" w:hAnsi="Times New Roman" w:cs="Times New Roman"/>
          <w:b/>
          <w:bCs/>
          <w:sz w:val="24"/>
          <w:szCs w:val="24"/>
          <w:lang w:eastAsia="ru-RU"/>
        </w:rPr>
        <w:tab/>
        <w:t>ПРОЧИЕ УСЛОВИЯ</w:t>
      </w:r>
    </w:p>
    <w:p w14:paraId="730966C8" w14:textId="57D0DCE5" w:rsidR="00E36C9C" w:rsidRPr="007925FF" w:rsidRDefault="00E36C9C" w:rsidP="00484C45">
      <w:pPr>
        <w:spacing w:after="0" w:line="240" w:lineRule="atLeast"/>
        <w:ind w:firstLine="709"/>
        <w:jc w:val="both"/>
        <w:rPr>
          <w:rFonts w:ascii="Times New Roman" w:eastAsia="Times New Roman" w:hAnsi="Times New Roman" w:cs="Times New Roman"/>
          <w:sz w:val="24"/>
          <w:szCs w:val="24"/>
          <w:lang w:eastAsia="ru-RU"/>
        </w:rPr>
      </w:pPr>
      <w:r w:rsidRPr="007925FF">
        <w:rPr>
          <w:rFonts w:ascii="Times New Roman" w:eastAsia="Times New Roman" w:hAnsi="Times New Roman" w:cs="Times New Roman"/>
          <w:sz w:val="24"/>
          <w:szCs w:val="24"/>
          <w:lang w:eastAsia="ru-RU"/>
        </w:rPr>
        <w:t>1</w:t>
      </w:r>
      <w:r w:rsidR="00FB370D">
        <w:rPr>
          <w:rFonts w:ascii="Times New Roman" w:eastAsia="Times New Roman" w:hAnsi="Times New Roman" w:cs="Times New Roman"/>
          <w:sz w:val="24"/>
          <w:szCs w:val="24"/>
          <w:lang w:eastAsia="ru-RU"/>
        </w:rPr>
        <w:t>0</w:t>
      </w:r>
      <w:r w:rsidRPr="007925FF">
        <w:rPr>
          <w:rFonts w:ascii="Times New Roman" w:eastAsia="Times New Roman" w:hAnsi="Times New Roman" w:cs="Times New Roman"/>
          <w:sz w:val="24"/>
          <w:szCs w:val="24"/>
          <w:lang w:eastAsia="ru-RU"/>
        </w:rPr>
        <w:t>.1.</w:t>
      </w:r>
      <w:r w:rsidRPr="007925FF">
        <w:rPr>
          <w:rFonts w:ascii="Times New Roman" w:eastAsia="Times New Roman" w:hAnsi="Times New Roman" w:cs="Times New Roman"/>
          <w:sz w:val="24"/>
          <w:szCs w:val="24"/>
          <w:lang w:eastAsia="ru-RU"/>
        </w:rPr>
        <w:tab/>
        <w:t>Настоящий Договор считается заключённым с момента его подписания обеими Сторонами</w:t>
      </w:r>
      <w:r w:rsidRPr="009233CF">
        <w:rPr>
          <w:rFonts w:ascii="Times New Roman" w:hAnsi="Times New Roman" w:cs="Times New Roman"/>
          <w:sz w:val="24"/>
          <w:szCs w:val="24"/>
          <w:lang w:eastAsia="ru-RU"/>
        </w:rPr>
        <w:t xml:space="preserve">, и </w:t>
      </w:r>
      <w:r w:rsidR="005F721F" w:rsidRPr="009233CF">
        <w:rPr>
          <w:rFonts w:ascii="Times New Roman" w:hAnsi="Times New Roman" w:cs="Times New Roman"/>
          <w:sz w:val="24"/>
          <w:szCs w:val="24"/>
          <w:lang w:eastAsia="ru-RU"/>
        </w:rPr>
        <w:t>действует до</w:t>
      </w:r>
      <w:r w:rsidR="005F721F" w:rsidRPr="009233CF">
        <w:rPr>
          <w:rFonts w:ascii="Times New Roman" w:eastAsia="Times New Roman" w:hAnsi="Times New Roman" w:cs="Times New Roman"/>
          <w:sz w:val="24"/>
          <w:szCs w:val="24"/>
          <w:lang w:eastAsia="ru-RU"/>
        </w:rPr>
        <w:t xml:space="preserve"> </w:t>
      </w:r>
      <w:r w:rsidR="005F721F">
        <w:rPr>
          <w:rFonts w:ascii="Times New Roman" w:eastAsia="Times New Roman" w:hAnsi="Times New Roman" w:cs="Times New Roman"/>
          <w:sz w:val="24"/>
          <w:szCs w:val="24"/>
          <w:lang w:eastAsia="ru-RU"/>
        </w:rPr>
        <w:t>«</w:t>
      </w:r>
      <w:r w:rsidR="00DC2FC6">
        <w:rPr>
          <w:rFonts w:ascii="Times New Roman" w:eastAsia="Times New Roman" w:hAnsi="Times New Roman" w:cs="Times New Roman"/>
          <w:sz w:val="24"/>
          <w:szCs w:val="24"/>
          <w:lang w:eastAsia="ru-RU"/>
        </w:rPr>
        <w:t>3</w:t>
      </w:r>
      <w:r w:rsidR="00897C5C">
        <w:rPr>
          <w:rFonts w:ascii="Times New Roman" w:eastAsia="Times New Roman" w:hAnsi="Times New Roman" w:cs="Times New Roman"/>
          <w:sz w:val="24"/>
          <w:szCs w:val="24"/>
          <w:lang w:eastAsia="ru-RU"/>
        </w:rPr>
        <w:t>0</w:t>
      </w:r>
      <w:r w:rsidR="00530E32">
        <w:rPr>
          <w:rFonts w:ascii="Times New Roman" w:eastAsia="Times New Roman" w:hAnsi="Times New Roman" w:cs="Times New Roman"/>
          <w:sz w:val="24"/>
          <w:szCs w:val="24"/>
          <w:lang w:eastAsia="ru-RU"/>
        </w:rPr>
        <w:t>»</w:t>
      </w:r>
      <w:r w:rsidR="00897C5C">
        <w:rPr>
          <w:rFonts w:ascii="Times New Roman" w:eastAsia="Times New Roman" w:hAnsi="Times New Roman" w:cs="Times New Roman"/>
          <w:sz w:val="24"/>
          <w:szCs w:val="24"/>
          <w:lang w:eastAsia="ru-RU"/>
        </w:rPr>
        <w:t xml:space="preserve"> </w:t>
      </w:r>
      <w:proofErr w:type="gramStart"/>
      <w:r w:rsidR="00897C5C">
        <w:rPr>
          <w:rFonts w:ascii="Times New Roman" w:eastAsia="Times New Roman" w:hAnsi="Times New Roman" w:cs="Times New Roman"/>
          <w:sz w:val="24"/>
          <w:szCs w:val="24"/>
          <w:lang w:eastAsia="ru-RU"/>
        </w:rPr>
        <w:t>июня</w:t>
      </w:r>
      <w:r w:rsidR="00492BEC">
        <w:rPr>
          <w:rFonts w:ascii="Times New Roman" w:eastAsia="Times New Roman" w:hAnsi="Times New Roman" w:cs="Times New Roman"/>
          <w:sz w:val="24"/>
          <w:szCs w:val="24"/>
          <w:lang w:eastAsia="ru-RU"/>
        </w:rPr>
        <w:t xml:space="preserve"> </w:t>
      </w:r>
      <w:r w:rsidR="00E673CD">
        <w:rPr>
          <w:rFonts w:ascii="Times New Roman" w:eastAsia="Times New Roman" w:hAnsi="Times New Roman" w:cs="Times New Roman"/>
          <w:sz w:val="24"/>
          <w:szCs w:val="24"/>
          <w:lang w:eastAsia="ru-RU"/>
        </w:rPr>
        <w:t xml:space="preserve"> </w:t>
      </w:r>
      <w:r w:rsidR="00530E32">
        <w:rPr>
          <w:rFonts w:ascii="Times New Roman" w:eastAsia="Times New Roman" w:hAnsi="Times New Roman" w:cs="Times New Roman"/>
          <w:sz w:val="24"/>
          <w:szCs w:val="24"/>
          <w:lang w:eastAsia="ru-RU"/>
        </w:rPr>
        <w:t>20</w:t>
      </w:r>
      <w:r w:rsidR="00DC2FC6">
        <w:rPr>
          <w:rFonts w:ascii="Times New Roman" w:eastAsia="Times New Roman" w:hAnsi="Times New Roman" w:cs="Times New Roman"/>
          <w:sz w:val="24"/>
          <w:szCs w:val="24"/>
          <w:lang w:eastAsia="ru-RU"/>
        </w:rPr>
        <w:t>2</w:t>
      </w:r>
      <w:r w:rsidR="00897C5C">
        <w:rPr>
          <w:rFonts w:ascii="Times New Roman" w:eastAsia="Times New Roman" w:hAnsi="Times New Roman" w:cs="Times New Roman"/>
          <w:sz w:val="24"/>
          <w:szCs w:val="24"/>
          <w:lang w:eastAsia="ru-RU"/>
        </w:rPr>
        <w:t>2</w:t>
      </w:r>
      <w:proofErr w:type="gramEnd"/>
      <w:r w:rsidR="00530E32">
        <w:rPr>
          <w:rFonts w:ascii="Times New Roman" w:eastAsia="Times New Roman" w:hAnsi="Times New Roman" w:cs="Times New Roman"/>
          <w:sz w:val="24"/>
          <w:szCs w:val="24"/>
          <w:lang w:eastAsia="ru-RU"/>
        </w:rPr>
        <w:t xml:space="preserve"> года включительно</w:t>
      </w:r>
      <w:r w:rsidRPr="009233CF">
        <w:rPr>
          <w:rFonts w:ascii="Times New Roman" w:eastAsia="Times New Roman" w:hAnsi="Times New Roman" w:cs="Times New Roman"/>
          <w:sz w:val="24"/>
          <w:szCs w:val="24"/>
          <w:lang w:eastAsia="ru-RU"/>
        </w:rPr>
        <w:t>.</w:t>
      </w:r>
      <w:r w:rsidRPr="009233CF">
        <w:t xml:space="preserve"> </w:t>
      </w:r>
      <w:r w:rsidR="00B736FC" w:rsidRPr="00B736FC">
        <w:rPr>
          <w:rFonts w:ascii="Times New Roman" w:eastAsia="Times New Roman" w:hAnsi="Times New Roman" w:cs="Times New Roman"/>
          <w:sz w:val="24"/>
          <w:szCs w:val="24"/>
          <w:lang w:eastAsia="ru-RU"/>
        </w:rPr>
        <w:t xml:space="preserve"> </w:t>
      </w:r>
      <w:r w:rsidRPr="00B736FC">
        <w:rPr>
          <w:rFonts w:ascii="Times New Roman" w:eastAsia="Times New Roman" w:hAnsi="Times New Roman" w:cs="Times New Roman"/>
          <w:sz w:val="24"/>
          <w:szCs w:val="24"/>
          <w:lang w:eastAsia="ru-RU"/>
        </w:rPr>
        <w:t xml:space="preserve">В </w:t>
      </w:r>
      <w:r w:rsidRPr="009233CF">
        <w:rPr>
          <w:rFonts w:ascii="Times New Roman" w:eastAsia="Times New Roman" w:hAnsi="Times New Roman" w:cs="Times New Roman"/>
          <w:sz w:val="24"/>
          <w:szCs w:val="24"/>
          <w:lang w:eastAsia="ru-RU"/>
        </w:rPr>
        <w:t>случае</w:t>
      </w:r>
      <w:r w:rsidR="00B736FC">
        <w:rPr>
          <w:rFonts w:ascii="Times New Roman" w:eastAsia="Times New Roman" w:hAnsi="Times New Roman" w:cs="Times New Roman"/>
          <w:sz w:val="24"/>
          <w:szCs w:val="24"/>
          <w:lang w:eastAsia="ru-RU"/>
        </w:rPr>
        <w:t>,</w:t>
      </w:r>
      <w:r w:rsidRPr="009233CF">
        <w:rPr>
          <w:rFonts w:ascii="Times New Roman" w:eastAsia="Times New Roman" w:hAnsi="Times New Roman" w:cs="Times New Roman"/>
          <w:sz w:val="24"/>
          <w:szCs w:val="24"/>
          <w:lang w:eastAsia="ru-RU"/>
        </w:rPr>
        <w:t xml:space="preserve"> если цена всех Заявок, заключенных в соответствии </w:t>
      </w:r>
      <w:r w:rsidR="005F721F" w:rsidRPr="009233CF">
        <w:rPr>
          <w:rFonts w:ascii="Times New Roman" w:eastAsia="Times New Roman" w:hAnsi="Times New Roman" w:cs="Times New Roman"/>
          <w:sz w:val="24"/>
          <w:szCs w:val="24"/>
          <w:lang w:eastAsia="ru-RU"/>
        </w:rPr>
        <w:t>с настоящим</w:t>
      </w:r>
      <w:r w:rsidRPr="009233CF">
        <w:rPr>
          <w:rFonts w:ascii="Times New Roman" w:eastAsia="Times New Roman" w:hAnsi="Times New Roman" w:cs="Times New Roman"/>
          <w:sz w:val="24"/>
          <w:szCs w:val="24"/>
          <w:lang w:eastAsia="ru-RU"/>
        </w:rPr>
        <w:t xml:space="preserve"> Договором, суммарно окажется равной Цене Договора, указанной в п. 3.1 Договора, дальнейшее заключение Заявок не допускается. Истечение срока действия Договора не влечёт за собой прекращения исполнения обязательств</w:t>
      </w:r>
      <w:r w:rsidRPr="00D75E49">
        <w:rPr>
          <w:rFonts w:ascii="Times New Roman" w:eastAsia="Times New Roman" w:hAnsi="Times New Roman" w:cs="Times New Roman"/>
          <w:sz w:val="24"/>
          <w:szCs w:val="24"/>
          <w:lang w:eastAsia="ru-RU"/>
        </w:rPr>
        <w:t xml:space="preserve"> по Заявкам, подписанным Сторонами до момента истечения срока действия Договора; такие Заявки подлежат исполнению Сторонами в соответствии с </w:t>
      </w:r>
      <w:r w:rsidRPr="00D75E49">
        <w:rPr>
          <w:rFonts w:ascii="Times New Roman" w:eastAsia="Times New Roman" w:hAnsi="Times New Roman" w:cs="Times New Roman"/>
          <w:sz w:val="24"/>
          <w:szCs w:val="24"/>
          <w:lang w:eastAsia="ru-RU"/>
        </w:rPr>
        <w:lastRenderedPageBreak/>
        <w:t>положениями настоящего Договора</w:t>
      </w:r>
      <w:r>
        <w:rPr>
          <w:rFonts w:ascii="Times New Roman" w:eastAsia="Times New Roman" w:hAnsi="Times New Roman" w:cs="Times New Roman"/>
          <w:sz w:val="24"/>
          <w:szCs w:val="24"/>
          <w:lang w:eastAsia="ru-RU"/>
        </w:rPr>
        <w:t>.</w:t>
      </w:r>
      <w:r w:rsidR="00772544">
        <w:rPr>
          <w:rFonts w:ascii="Times New Roman" w:eastAsia="Times New Roman" w:hAnsi="Times New Roman" w:cs="Times New Roman"/>
          <w:sz w:val="24"/>
          <w:szCs w:val="24"/>
          <w:lang w:eastAsia="ru-RU"/>
        </w:rPr>
        <w:t xml:space="preserve"> </w:t>
      </w:r>
      <w:r w:rsidRPr="007925FF">
        <w:rPr>
          <w:rFonts w:ascii="Times New Roman" w:eastAsia="Times New Roman" w:hAnsi="Times New Roman" w:cs="Times New Roman"/>
          <w:sz w:val="24"/>
          <w:szCs w:val="24"/>
          <w:lang w:eastAsia="ru-RU"/>
        </w:rPr>
        <w:t>Окончание действия Договора не влечет прекращение обязательств Сторон, не исполненных в течение срока действия Договора.</w:t>
      </w:r>
    </w:p>
    <w:p w14:paraId="4AB8EA9C" w14:textId="469F0CB2" w:rsidR="00530E32" w:rsidRPr="005A0E09" w:rsidRDefault="00E36C9C" w:rsidP="00B736FC">
      <w:pPr>
        <w:spacing w:after="0" w:line="0" w:lineRule="atLeast"/>
        <w:ind w:firstLine="709"/>
        <w:jc w:val="both"/>
        <w:rPr>
          <w:rFonts w:ascii="Times New Roman" w:eastAsia="Times New Roman" w:hAnsi="Times New Roman" w:cs="Times New Roman"/>
          <w:sz w:val="24"/>
          <w:szCs w:val="24"/>
          <w:lang w:eastAsia="ru-RU"/>
        </w:rPr>
      </w:pPr>
      <w:r w:rsidRPr="007925FF">
        <w:rPr>
          <w:rFonts w:ascii="Times New Roman" w:eastAsia="Times New Roman" w:hAnsi="Times New Roman" w:cs="Times New Roman"/>
          <w:sz w:val="24"/>
          <w:szCs w:val="24"/>
          <w:lang w:eastAsia="ru-RU"/>
        </w:rPr>
        <w:t>1</w:t>
      </w:r>
      <w:r w:rsidR="00FB370D">
        <w:rPr>
          <w:rFonts w:ascii="Times New Roman" w:eastAsia="Times New Roman" w:hAnsi="Times New Roman" w:cs="Times New Roman"/>
          <w:sz w:val="24"/>
          <w:szCs w:val="24"/>
          <w:lang w:eastAsia="ru-RU"/>
        </w:rPr>
        <w:t>0</w:t>
      </w:r>
      <w:r w:rsidRPr="007925FF">
        <w:rPr>
          <w:rFonts w:ascii="Times New Roman" w:eastAsia="Times New Roman" w:hAnsi="Times New Roman" w:cs="Times New Roman"/>
          <w:sz w:val="24"/>
          <w:szCs w:val="24"/>
          <w:lang w:eastAsia="ru-RU"/>
        </w:rPr>
        <w:t>.2.</w:t>
      </w:r>
      <w:r w:rsidRPr="007925FF">
        <w:rPr>
          <w:rFonts w:ascii="Times New Roman" w:eastAsia="Times New Roman" w:hAnsi="Times New Roman" w:cs="Times New Roman"/>
          <w:sz w:val="24"/>
          <w:szCs w:val="24"/>
          <w:lang w:eastAsia="ru-RU"/>
        </w:rPr>
        <w:tab/>
      </w:r>
      <w:r w:rsidR="00530E32" w:rsidRPr="005A0E09">
        <w:rPr>
          <w:rFonts w:ascii="Times New Roman" w:eastAsia="Times New Roman" w:hAnsi="Times New Roman" w:cs="Times New Roman"/>
          <w:sz w:val="24"/>
          <w:szCs w:val="24"/>
          <w:lang w:eastAsia="ru-RU"/>
        </w:rPr>
        <w:t xml:space="preserve">Любые уведомления, за исключением условий, указанных в разделе 6 настоящего Договора,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w:t>
      </w:r>
    </w:p>
    <w:p w14:paraId="330D4880" w14:textId="77777777" w:rsidR="00530E32" w:rsidRPr="005A0E09" w:rsidRDefault="00530E32" w:rsidP="00B736FC">
      <w:pPr>
        <w:spacing w:after="0" w:line="0" w:lineRule="atLeast"/>
        <w:ind w:firstLine="709"/>
        <w:jc w:val="both"/>
        <w:rPr>
          <w:rFonts w:ascii="Times New Roman" w:eastAsia="Times New Roman" w:hAnsi="Times New Roman" w:cs="Times New Roman"/>
          <w:sz w:val="24"/>
          <w:szCs w:val="24"/>
          <w:lang w:eastAsia="ru-RU"/>
        </w:rPr>
      </w:pPr>
      <w:r w:rsidRPr="005A0E09">
        <w:rPr>
          <w:rFonts w:ascii="Times New Roman" w:eastAsia="Times New Roman" w:hAnsi="Times New Roman" w:cs="Times New Roman"/>
          <w:sz w:val="24"/>
          <w:szCs w:val="24"/>
          <w:lang w:eastAsia="ru-RU"/>
        </w:rPr>
        <w:t>Если по какой-либо причине извещение о необходимости получения уведомления, направленное почтовой службой по адресу, указанному в разделе 1</w:t>
      </w:r>
      <w:r>
        <w:rPr>
          <w:rFonts w:ascii="Times New Roman" w:eastAsia="Times New Roman" w:hAnsi="Times New Roman" w:cs="Times New Roman"/>
          <w:sz w:val="24"/>
          <w:szCs w:val="24"/>
          <w:lang w:eastAsia="ru-RU"/>
        </w:rPr>
        <w:t>3</w:t>
      </w:r>
      <w:r w:rsidRPr="005A0E09">
        <w:rPr>
          <w:rFonts w:ascii="Times New Roman" w:eastAsia="Times New Roman" w:hAnsi="Times New Roman" w:cs="Times New Roman"/>
          <w:sz w:val="24"/>
          <w:szCs w:val="24"/>
          <w:lang w:eastAsia="ru-RU"/>
        </w:rPr>
        <w:t xml:space="preserve">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14:paraId="1FA32A92" w14:textId="77777777" w:rsidR="00530E32" w:rsidRPr="005A0E09" w:rsidRDefault="00530E32" w:rsidP="00B736FC">
      <w:pPr>
        <w:spacing w:after="0" w:line="0" w:lineRule="atLeast"/>
        <w:ind w:firstLine="709"/>
        <w:jc w:val="both"/>
        <w:rPr>
          <w:rFonts w:ascii="Times New Roman" w:eastAsia="Times New Roman" w:hAnsi="Times New Roman" w:cs="Times New Roman"/>
          <w:sz w:val="24"/>
          <w:szCs w:val="24"/>
          <w:lang w:eastAsia="ru-RU"/>
        </w:rPr>
      </w:pPr>
      <w:r w:rsidRPr="005A0E09">
        <w:rPr>
          <w:rFonts w:ascii="Times New Roman" w:eastAsia="Times New Roman" w:hAnsi="Times New Roman" w:cs="Times New Roman"/>
          <w:sz w:val="24"/>
          <w:szCs w:val="24"/>
          <w:lang w:eastAsia="ru-RU"/>
        </w:rPr>
        <w:t>Стороны обязуются в целях исполнения настоящего пункта Договора назначить представителей, ответственных за прием и передачу уведомлений, и наделить их соответствующими полномочиями посредством выдачи доверенности.</w:t>
      </w:r>
    </w:p>
    <w:p w14:paraId="51A4F53C" w14:textId="77777777" w:rsidR="00772544" w:rsidRDefault="00530E32" w:rsidP="00B736FC">
      <w:pPr>
        <w:spacing w:after="0" w:line="0" w:lineRule="atLeast"/>
        <w:ind w:firstLine="709"/>
        <w:jc w:val="both"/>
        <w:rPr>
          <w:rFonts w:ascii="Times New Roman" w:eastAsia="Times New Roman" w:hAnsi="Times New Roman" w:cs="Times New Roman"/>
          <w:sz w:val="24"/>
          <w:szCs w:val="24"/>
          <w:lang w:eastAsia="ru-RU"/>
        </w:rPr>
      </w:pPr>
      <w:r w:rsidRPr="005A0E09">
        <w:rPr>
          <w:rFonts w:ascii="Times New Roman" w:eastAsia="Times New Roman" w:hAnsi="Times New Roman" w:cs="Times New Roman"/>
          <w:sz w:val="24"/>
          <w:szCs w:val="24"/>
          <w:lang w:eastAsia="ru-RU"/>
        </w:rPr>
        <w:t xml:space="preserve">Условия настоящего раздела Договора не применяются для оформления и направления документов посредством системы электронного документооборота, если в отношении таких документов Сторонами заключено Соглашение об использовании электронных документов, размещенное по адресу </w:t>
      </w:r>
      <w:r w:rsidR="00263A78" w:rsidRPr="00263A78">
        <w:rPr>
          <w:rFonts w:ascii="Times New Roman" w:hAnsi="Times New Roman" w:cs="Times New Roman"/>
          <w:color w:val="000000"/>
          <w:sz w:val="24"/>
          <w:szCs w:val="24"/>
        </w:rPr>
        <w:t>http://www.bashtel.ru/dokumenty/.</w:t>
      </w:r>
      <w:r w:rsidR="00263A78" w:rsidRPr="00263A78">
        <w:rPr>
          <w:color w:val="000000"/>
        </w:rPr>
        <w:t xml:space="preserve"> </w:t>
      </w:r>
      <w:r w:rsidR="00263A78">
        <w:rPr>
          <w:color w:val="000000"/>
        </w:rPr>
        <w:t xml:space="preserve"> </w:t>
      </w:r>
      <w:r w:rsidRPr="005A0E09">
        <w:rPr>
          <w:rFonts w:ascii="Times New Roman" w:eastAsia="Times New Roman" w:hAnsi="Times New Roman" w:cs="Times New Roman"/>
          <w:sz w:val="24"/>
          <w:szCs w:val="24"/>
          <w:lang w:eastAsia="ru-RU"/>
        </w:rPr>
        <w:t xml:space="preserve">Датой получения документов будет считаться дата получения документа в системе электронного документооборота.  </w:t>
      </w:r>
    </w:p>
    <w:p w14:paraId="4060E29A" w14:textId="2ADCC35D" w:rsidR="00E36C9C" w:rsidRPr="00AD16CC" w:rsidRDefault="00E36C9C" w:rsidP="00B736FC">
      <w:pPr>
        <w:spacing w:after="0" w:line="0" w:lineRule="atLeast"/>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FB370D">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w:t>
      </w:r>
      <w:r w:rsidR="00530E3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Агент</w:t>
      </w:r>
      <w:r w:rsidRPr="00AD16CC">
        <w:rPr>
          <w:rFonts w:ascii="Times New Roman" w:eastAsia="Times New Roman" w:hAnsi="Times New Roman" w:cs="Times New Roman"/>
          <w:sz w:val="24"/>
          <w:szCs w:val="24"/>
          <w:lang w:eastAsia="ru-RU"/>
        </w:rPr>
        <w:t xml:space="preserve"> не имеет права уступать свои права (требования), в том числе права на:</w:t>
      </w:r>
    </w:p>
    <w:p w14:paraId="5FE205AF" w14:textId="77777777" w:rsidR="00E36C9C" w:rsidRPr="00AD16CC" w:rsidRDefault="00E36C9C" w:rsidP="00B736FC">
      <w:pPr>
        <w:spacing w:after="0" w:line="0" w:lineRule="atLeast"/>
        <w:ind w:hanging="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AD16CC">
        <w:rPr>
          <w:rFonts w:ascii="Times New Roman" w:eastAsia="Times New Roman" w:hAnsi="Times New Roman" w:cs="Times New Roman"/>
          <w:sz w:val="24"/>
          <w:szCs w:val="24"/>
          <w:lang w:eastAsia="ru-RU"/>
        </w:rPr>
        <w:t xml:space="preserve">- перечисление денежных средств (оплаты); </w:t>
      </w:r>
    </w:p>
    <w:p w14:paraId="7D00FF4F" w14:textId="77777777" w:rsidR="00E36C9C" w:rsidRPr="00AD16CC" w:rsidRDefault="00E36C9C" w:rsidP="00B736FC">
      <w:pPr>
        <w:spacing w:after="0" w:line="0" w:lineRule="atLeast"/>
        <w:ind w:hanging="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AD16CC">
        <w:rPr>
          <w:rFonts w:ascii="Times New Roman" w:eastAsia="Times New Roman" w:hAnsi="Times New Roman" w:cs="Times New Roman"/>
          <w:sz w:val="24"/>
          <w:szCs w:val="24"/>
          <w:lang w:eastAsia="ru-RU"/>
        </w:rPr>
        <w:t>- передачу в залог имущественных прав по Договору.</w:t>
      </w:r>
    </w:p>
    <w:p w14:paraId="2A4F79C1" w14:textId="77777777" w:rsidR="00E36C9C" w:rsidRDefault="00E36C9C" w:rsidP="00B736FC">
      <w:pPr>
        <w:spacing w:after="0" w:line="0" w:lineRule="atLeast"/>
        <w:ind w:firstLine="14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AD16CC">
        <w:rPr>
          <w:rFonts w:ascii="Times New Roman" w:eastAsia="Times New Roman" w:hAnsi="Times New Roman" w:cs="Times New Roman"/>
          <w:sz w:val="24"/>
          <w:szCs w:val="24"/>
          <w:lang w:eastAsia="ru-RU"/>
        </w:rPr>
        <w:t xml:space="preserve">В случае нарушения указанного запрета </w:t>
      </w:r>
      <w:r>
        <w:rPr>
          <w:rFonts w:ascii="Times New Roman" w:eastAsia="Times New Roman" w:hAnsi="Times New Roman" w:cs="Times New Roman"/>
          <w:sz w:val="24"/>
          <w:szCs w:val="24"/>
          <w:lang w:eastAsia="ru-RU"/>
        </w:rPr>
        <w:t>Агент</w:t>
      </w:r>
      <w:r w:rsidRPr="00AD16CC">
        <w:rPr>
          <w:rFonts w:ascii="Times New Roman" w:eastAsia="Times New Roman" w:hAnsi="Times New Roman" w:cs="Times New Roman"/>
          <w:sz w:val="24"/>
          <w:szCs w:val="24"/>
          <w:lang w:eastAsia="ru-RU"/>
        </w:rPr>
        <w:t xml:space="preserve"> обязан выплатить </w:t>
      </w:r>
      <w:r>
        <w:rPr>
          <w:rFonts w:ascii="Times New Roman" w:eastAsia="Times New Roman" w:hAnsi="Times New Roman" w:cs="Times New Roman"/>
          <w:sz w:val="24"/>
          <w:szCs w:val="24"/>
          <w:lang w:eastAsia="ru-RU"/>
        </w:rPr>
        <w:t>Принципалу</w:t>
      </w:r>
      <w:r w:rsidRPr="00AD16CC">
        <w:rPr>
          <w:rFonts w:ascii="Times New Roman" w:eastAsia="Times New Roman" w:hAnsi="Times New Roman" w:cs="Times New Roman"/>
          <w:sz w:val="24"/>
          <w:szCs w:val="24"/>
          <w:lang w:eastAsia="ru-RU"/>
        </w:rPr>
        <w:t xml:space="preserve"> штраф в размере </w:t>
      </w:r>
      <w:r>
        <w:rPr>
          <w:rFonts w:ascii="Times New Roman" w:eastAsia="Times New Roman" w:hAnsi="Times New Roman" w:cs="Times New Roman"/>
          <w:sz w:val="24"/>
          <w:szCs w:val="24"/>
          <w:lang w:eastAsia="ru-RU"/>
        </w:rPr>
        <w:t xml:space="preserve">10 </w:t>
      </w:r>
      <w:r w:rsidRPr="00AD16CC">
        <w:rPr>
          <w:rFonts w:ascii="Times New Roman" w:eastAsia="Times New Roman" w:hAnsi="Times New Roman" w:cs="Times New Roman"/>
          <w:sz w:val="24"/>
          <w:szCs w:val="24"/>
          <w:lang w:eastAsia="ru-RU"/>
        </w:rPr>
        <w:t xml:space="preserve">% </w:t>
      </w:r>
      <w:r w:rsidR="0004596D">
        <w:rPr>
          <w:rFonts w:ascii="Times New Roman" w:eastAsia="Times New Roman" w:hAnsi="Times New Roman" w:cs="Times New Roman"/>
          <w:sz w:val="24"/>
          <w:szCs w:val="24"/>
          <w:lang w:eastAsia="ru-RU"/>
        </w:rPr>
        <w:t xml:space="preserve">(десять процентов) </w:t>
      </w:r>
      <w:r w:rsidRPr="00AD16CC">
        <w:rPr>
          <w:rFonts w:ascii="Times New Roman" w:eastAsia="Times New Roman" w:hAnsi="Times New Roman" w:cs="Times New Roman"/>
          <w:sz w:val="24"/>
          <w:szCs w:val="24"/>
          <w:lang w:eastAsia="ru-RU"/>
        </w:rPr>
        <w:t>от общей цены Договора</w:t>
      </w:r>
      <w:r>
        <w:rPr>
          <w:rFonts w:ascii="Times New Roman" w:eastAsia="Times New Roman" w:hAnsi="Times New Roman" w:cs="Times New Roman"/>
          <w:sz w:val="24"/>
          <w:szCs w:val="24"/>
          <w:lang w:eastAsia="ru-RU"/>
        </w:rPr>
        <w:t xml:space="preserve"> (п.3.1. Договора)</w:t>
      </w:r>
    </w:p>
    <w:p w14:paraId="45FEA4EC" w14:textId="0DF94C30" w:rsidR="00E36C9C" w:rsidRDefault="00E36C9C" w:rsidP="00B736FC">
      <w:pPr>
        <w:spacing w:after="0" w:line="0" w:lineRule="atLeast"/>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FB370D">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w:t>
      </w:r>
      <w:r w:rsidR="00530E32">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xml:space="preserve">. </w:t>
      </w:r>
      <w:r w:rsidRPr="007925FF">
        <w:rPr>
          <w:rFonts w:ascii="Times New Roman" w:eastAsia="Times New Roman" w:hAnsi="Times New Roman" w:cs="Times New Roman"/>
          <w:sz w:val="24"/>
          <w:szCs w:val="24"/>
          <w:lang w:eastAsia="ru-RU"/>
        </w:rPr>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14:paraId="5509DA55" w14:textId="20E64DFD" w:rsidR="00530E32" w:rsidRPr="00530E32" w:rsidRDefault="00530E32" w:rsidP="00B736FC">
      <w:pPr>
        <w:spacing w:after="0" w:line="0" w:lineRule="atLeast"/>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FB370D">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.5. </w:t>
      </w:r>
      <w:r w:rsidRPr="00530E32">
        <w:rPr>
          <w:rFonts w:ascii="Times New Roman" w:eastAsia="Times New Roman" w:hAnsi="Times New Roman" w:cs="Times New Roman"/>
          <w:sz w:val="24"/>
          <w:szCs w:val="24"/>
          <w:lang w:eastAsia="ru-RU"/>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w:t>
      </w:r>
      <w:r w:rsidRPr="00263A78">
        <w:rPr>
          <w:rFonts w:ascii="Times New Roman" w:eastAsia="Times New Roman" w:hAnsi="Times New Roman" w:cs="Times New Roman"/>
          <w:sz w:val="24"/>
          <w:szCs w:val="24"/>
          <w:lang w:eastAsia="ru-RU"/>
        </w:rPr>
        <w:t xml:space="preserve">адресу </w:t>
      </w:r>
      <w:r w:rsidR="00263A78" w:rsidRPr="00263A78">
        <w:rPr>
          <w:rFonts w:ascii="Times New Roman" w:hAnsi="Times New Roman" w:cs="Times New Roman"/>
          <w:color w:val="000000"/>
          <w:sz w:val="24"/>
          <w:szCs w:val="24"/>
        </w:rPr>
        <w:t>http://www.bashtel.ru/dokumenty/.</w:t>
      </w:r>
      <w:r w:rsidRPr="00530E32">
        <w:rPr>
          <w:rFonts w:ascii="Times New Roman" w:eastAsia="Times New Roman" w:hAnsi="Times New Roman" w:cs="Times New Roman"/>
          <w:sz w:val="24"/>
          <w:szCs w:val="24"/>
          <w:lang w:eastAsia="ru-RU"/>
        </w:rPr>
        <w:t xml:space="preserve">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14:paraId="7609DE98" w14:textId="77777777" w:rsidR="00263A78" w:rsidRDefault="00530E32" w:rsidP="00B736FC">
      <w:pPr>
        <w:spacing w:after="0" w:line="0" w:lineRule="atLeast"/>
        <w:ind w:firstLine="709"/>
        <w:jc w:val="both"/>
        <w:rPr>
          <w:rFonts w:ascii="Times New Roman" w:eastAsia="Times New Roman" w:hAnsi="Times New Roman" w:cs="Times New Roman"/>
          <w:sz w:val="24"/>
          <w:szCs w:val="24"/>
          <w:lang w:eastAsia="ru-RU"/>
        </w:rPr>
      </w:pPr>
      <w:r w:rsidRPr="00530E32">
        <w:rPr>
          <w:rFonts w:ascii="Times New Roman" w:eastAsia="Times New Roman" w:hAnsi="Times New Roman" w:cs="Times New Roman"/>
          <w:sz w:val="24"/>
          <w:szCs w:val="24"/>
          <w:lang w:eastAsia="ru-RU"/>
        </w:rPr>
        <w:t>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w:t>
      </w:r>
      <w:r w:rsidR="005F721F">
        <w:rPr>
          <w:rFonts w:ascii="Times New Roman" w:eastAsia="Times New Roman" w:hAnsi="Times New Roman" w:cs="Times New Roman"/>
          <w:sz w:val="24"/>
          <w:szCs w:val="24"/>
          <w:lang w:eastAsia="ru-RU"/>
        </w:rPr>
        <w:t xml:space="preserve"> </w:t>
      </w:r>
      <w:r w:rsidRPr="00530E32">
        <w:rPr>
          <w:rFonts w:ascii="Times New Roman" w:eastAsia="Times New Roman" w:hAnsi="Times New Roman" w:cs="Times New Roman"/>
          <w:sz w:val="24"/>
          <w:szCs w:val="24"/>
          <w:lang w:eastAsia="ru-RU"/>
        </w:rPr>
        <w:t xml:space="preserve">Спонсируемый присоединяется к соглашению об использовании электронных документов, размещенном по адресу </w:t>
      </w:r>
      <w:r w:rsidR="00263A78" w:rsidRPr="00263A78">
        <w:rPr>
          <w:rFonts w:ascii="Times New Roman" w:hAnsi="Times New Roman" w:cs="Times New Roman"/>
          <w:color w:val="000000"/>
          <w:sz w:val="24"/>
          <w:szCs w:val="24"/>
        </w:rPr>
        <w:t>http://www.bashtel.ru/dokumenty/.</w:t>
      </w:r>
      <w:r w:rsidR="00263A78" w:rsidRPr="00530E32">
        <w:rPr>
          <w:rFonts w:ascii="Times New Roman" w:eastAsia="Times New Roman" w:hAnsi="Times New Roman" w:cs="Times New Roman"/>
          <w:sz w:val="24"/>
          <w:szCs w:val="24"/>
          <w:lang w:eastAsia="ru-RU"/>
        </w:rPr>
        <w:t xml:space="preserve"> </w:t>
      </w:r>
    </w:p>
    <w:p w14:paraId="73AD66C0" w14:textId="5312B09D" w:rsidR="00530E32" w:rsidRPr="007925FF" w:rsidRDefault="00530E32" w:rsidP="00B736FC">
      <w:pPr>
        <w:spacing w:after="0" w:line="0" w:lineRule="atLeast"/>
        <w:ind w:firstLine="709"/>
        <w:jc w:val="both"/>
        <w:rPr>
          <w:rFonts w:ascii="Times New Roman" w:eastAsia="Times New Roman" w:hAnsi="Times New Roman" w:cs="Times New Roman"/>
          <w:sz w:val="24"/>
          <w:szCs w:val="24"/>
          <w:lang w:eastAsia="ru-RU"/>
        </w:rPr>
      </w:pPr>
      <w:r w:rsidRPr="00530E32">
        <w:rPr>
          <w:rFonts w:ascii="Times New Roman" w:eastAsia="Times New Roman" w:hAnsi="Times New Roman" w:cs="Times New Roman"/>
          <w:sz w:val="24"/>
          <w:szCs w:val="24"/>
          <w:lang w:eastAsia="ru-RU"/>
        </w:rPr>
        <w:t>1</w:t>
      </w:r>
      <w:r w:rsidR="00FB370D">
        <w:rPr>
          <w:rFonts w:ascii="Times New Roman" w:eastAsia="Times New Roman" w:hAnsi="Times New Roman" w:cs="Times New Roman"/>
          <w:sz w:val="24"/>
          <w:szCs w:val="24"/>
          <w:lang w:eastAsia="ru-RU"/>
        </w:rPr>
        <w:t>0</w:t>
      </w:r>
      <w:r w:rsidRPr="00530E32">
        <w:rPr>
          <w:rFonts w:ascii="Times New Roman" w:eastAsia="Times New Roman" w:hAnsi="Times New Roman" w:cs="Times New Roman"/>
          <w:sz w:val="24"/>
          <w:szCs w:val="24"/>
          <w:lang w:eastAsia="ru-RU"/>
        </w:rPr>
        <w:t>.6.</w:t>
      </w:r>
      <w:r w:rsidRPr="00530E32">
        <w:rPr>
          <w:rFonts w:ascii="Times New Roman" w:eastAsia="Times New Roman" w:hAnsi="Times New Roman" w:cs="Times New Roman"/>
          <w:sz w:val="24"/>
          <w:szCs w:val="24"/>
          <w:lang w:eastAsia="ru-RU"/>
        </w:rPr>
        <w:tab/>
        <w:t xml:space="preserve">Настоящий Договор составлен в двух экземплярах, по одному для каждой из Сторон, за исключением случаев, когда Договор подписывается в электронной форме с </w:t>
      </w:r>
      <w:r w:rsidRPr="00530E32">
        <w:rPr>
          <w:rFonts w:ascii="Times New Roman" w:eastAsia="Times New Roman" w:hAnsi="Times New Roman" w:cs="Times New Roman"/>
          <w:sz w:val="24"/>
          <w:szCs w:val="24"/>
          <w:lang w:eastAsia="ru-RU"/>
        </w:rPr>
        <w:lastRenderedPageBreak/>
        <w:t>использованием технических средств электронной торговой площадки или оператора электронного документооборота.</w:t>
      </w:r>
    </w:p>
    <w:p w14:paraId="5E4BC591" w14:textId="32F0F6AB" w:rsidR="00E36C9C" w:rsidRPr="007925FF" w:rsidRDefault="00E36C9C" w:rsidP="00B736FC">
      <w:pPr>
        <w:spacing w:after="0" w:line="0" w:lineRule="atLeast"/>
        <w:ind w:firstLine="709"/>
        <w:jc w:val="both"/>
        <w:rPr>
          <w:rFonts w:ascii="Times New Roman" w:eastAsia="Times New Roman" w:hAnsi="Times New Roman" w:cs="Times New Roman"/>
          <w:sz w:val="24"/>
          <w:szCs w:val="24"/>
          <w:lang w:eastAsia="ru-RU"/>
        </w:rPr>
      </w:pPr>
      <w:r w:rsidRPr="007925FF">
        <w:rPr>
          <w:rFonts w:ascii="Times New Roman" w:eastAsia="Times New Roman" w:hAnsi="Times New Roman" w:cs="Times New Roman"/>
          <w:sz w:val="24"/>
          <w:szCs w:val="24"/>
          <w:lang w:eastAsia="ru-RU"/>
        </w:rPr>
        <w:t>1</w:t>
      </w:r>
      <w:r w:rsidR="00FB370D">
        <w:rPr>
          <w:rFonts w:ascii="Times New Roman" w:eastAsia="Times New Roman" w:hAnsi="Times New Roman" w:cs="Times New Roman"/>
          <w:sz w:val="24"/>
          <w:szCs w:val="24"/>
          <w:lang w:eastAsia="ru-RU"/>
        </w:rPr>
        <w:t>0</w:t>
      </w:r>
      <w:r w:rsidRPr="007925F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7</w:t>
      </w:r>
      <w:r w:rsidRPr="007925FF">
        <w:rPr>
          <w:rFonts w:ascii="Times New Roman" w:eastAsia="Times New Roman" w:hAnsi="Times New Roman" w:cs="Times New Roman"/>
          <w:sz w:val="24"/>
          <w:szCs w:val="24"/>
          <w:lang w:eastAsia="ru-RU"/>
        </w:rPr>
        <w:t>.</w:t>
      </w:r>
      <w:r w:rsidRPr="007925FF">
        <w:rPr>
          <w:rFonts w:ascii="Times New Roman" w:eastAsia="Times New Roman" w:hAnsi="Times New Roman" w:cs="Times New Roman"/>
          <w:sz w:val="24"/>
          <w:szCs w:val="24"/>
          <w:lang w:eastAsia="ru-RU"/>
        </w:rPr>
        <w:tab/>
        <w:t>Неотъемлемой частью Договора являются:</w:t>
      </w:r>
    </w:p>
    <w:p w14:paraId="1BE72238" w14:textId="77777777" w:rsidR="00E36C9C" w:rsidRPr="007925FF" w:rsidRDefault="00E36C9C" w:rsidP="00E36C9C">
      <w:pPr>
        <w:spacing w:after="0" w:line="0" w:lineRule="atLeast"/>
        <w:ind w:left="567" w:hanging="567"/>
        <w:jc w:val="both"/>
        <w:rPr>
          <w:rFonts w:ascii="Times New Roman" w:eastAsia="Times New Roman" w:hAnsi="Times New Roman" w:cs="Times New Roman"/>
          <w:sz w:val="24"/>
          <w:szCs w:val="24"/>
          <w:lang w:eastAsia="ru-RU"/>
        </w:rPr>
      </w:pPr>
      <w:r w:rsidRPr="007925FF">
        <w:rPr>
          <w:rFonts w:ascii="Times New Roman" w:eastAsia="Times New Roman" w:hAnsi="Times New Roman" w:cs="Times New Roman"/>
          <w:sz w:val="24"/>
          <w:szCs w:val="24"/>
          <w:lang w:eastAsia="ru-RU"/>
        </w:rPr>
        <w:t>Приложение № 1 Техническое задание;</w:t>
      </w:r>
    </w:p>
    <w:p w14:paraId="0D189052" w14:textId="77777777" w:rsidR="00E36C9C" w:rsidRPr="007925FF" w:rsidRDefault="00E36C9C" w:rsidP="00E36C9C">
      <w:pPr>
        <w:spacing w:after="0" w:line="0" w:lineRule="atLeast"/>
        <w:ind w:left="567" w:hanging="567"/>
        <w:jc w:val="both"/>
        <w:rPr>
          <w:rFonts w:ascii="Times New Roman" w:eastAsia="Times New Roman" w:hAnsi="Times New Roman" w:cs="Times New Roman"/>
          <w:sz w:val="24"/>
          <w:szCs w:val="24"/>
          <w:lang w:eastAsia="ru-RU"/>
        </w:rPr>
      </w:pPr>
      <w:r w:rsidRPr="007925FF">
        <w:rPr>
          <w:rFonts w:ascii="Times New Roman" w:eastAsia="Times New Roman" w:hAnsi="Times New Roman" w:cs="Times New Roman"/>
          <w:sz w:val="24"/>
          <w:szCs w:val="24"/>
          <w:lang w:eastAsia="ru-RU"/>
        </w:rPr>
        <w:t>Приложение № 2 Форма Заявки на выполнение Поручений;</w:t>
      </w:r>
    </w:p>
    <w:p w14:paraId="02654254" w14:textId="77777777" w:rsidR="00E36C9C" w:rsidRPr="006E25E0" w:rsidRDefault="00E36C9C" w:rsidP="00E36C9C">
      <w:pPr>
        <w:spacing w:after="0" w:line="0" w:lineRule="atLeast"/>
        <w:ind w:left="567" w:hanging="567"/>
        <w:jc w:val="both"/>
        <w:rPr>
          <w:rFonts w:ascii="Times New Roman" w:eastAsia="Times New Roman" w:hAnsi="Times New Roman" w:cs="Times New Roman"/>
          <w:sz w:val="24"/>
          <w:szCs w:val="24"/>
          <w:lang w:eastAsia="ru-RU"/>
        </w:rPr>
      </w:pPr>
      <w:r w:rsidRPr="007925FF">
        <w:rPr>
          <w:rFonts w:ascii="Times New Roman" w:eastAsia="Times New Roman" w:hAnsi="Times New Roman" w:cs="Times New Roman"/>
          <w:sz w:val="24"/>
          <w:szCs w:val="24"/>
          <w:lang w:eastAsia="ru-RU"/>
        </w:rPr>
        <w:t xml:space="preserve">Приложение № 3 </w:t>
      </w:r>
      <w:r w:rsidR="00871A33">
        <w:rPr>
          <w:rFonts w:ascii="Times New Roman" w:eastAsia="Times New Roman" w:hAnsi="Times New Roman" w:cs="Times New Roman"/>
          <w:sz w:val="24"/>
          <w:szCs w:val="24"/>
          <w:lang w:eastAsia="ru-RU"/>
        </w:rPr>
        <w:t>Соглашение о конфиденциальности</w:t>
      </w:r>
      <w:r w:rsidR="006E25E0" w:rsidRPr="006E25E0">
        <w:rPr>
          <w:rFonts w:ascii="Times New Roman" w:eastAsia="Times New Roman" w:hAnsi="Times New Roman" w:cs="Times New Roman"/>
          <w:sz w:val="24"/>
          <w:szCs w:val="24"/>
          <w:lang w:eastAsia="ru-RU"/>
        </w:rPr>
        <w:t>;</w:t>
      </w:r>
    </w:p>
    <w:p w14:paraId="01AE4E43" w14:textId="3DCF77C8" w:rsidR="00E36C9C" w:rsidRPr="006E25E0" w:rsidRDefault="00E36C9C" w:rsidP="006E25E0">
      <w:pPr>
        <w:spacing w:after="0" w:line="0" w:lineRule="atLeast"/>
        <w:ind w:left="567" w:hanging="567"/>
        <w:jc w:val="both"/>
        <w:rPr>
          <w:rFonts w:ascii="Times New Roman" w:eastAsia="Times New Roman" w:hAnsi="Times New Roman" w:cs="Times New Roman"/>
          <w:sz w:val="24"/>
          <w:szCs w:val="24"/>
          <w:lang w:eastAsia="ru-RU"/>
        </w:rPr>
      </w:pPr>
      <w:r w:rsidRPr="007925FF">
        <w:rPr>
          <w:rFonts w:ascii="Times New Roman" w:eastAsia="Times New Roman" w:hAnsi="Times New Roman" w:cs="Times New Roman"/>
          <w:sz w:val="24"/>
          <w:szCs w:val="24"/>
          <w:lang w:eastAsia="ru-RU"/>
        </w:rPr>
        <w:t>Приложение № 4</w:t>
      </w:r>
      <w:r w:rsidRPr="006E25E0">
        <w:rPr>
          <w:rFonts w:ascii="Times New Roman" w:eastAsia="Times New Roman" w:hAnsi="Times New Roman" w:cs="Times New Roman"/>
          <w:sz w:val="24"/>
          <w:szCs w:val="24"/>
          <w:lang w:eastAsia="ru-RU"/>
        </w:rPr>
        <w:t xml:space="preserve"> Форма Отчет Агента об </w:t>
      </w:r>
      <w:r w:rsidR="00C658DC">
        <w:rPr>
          <w:rFonts w:ascii="Times New Roman" w:eastAsia="Times New Roman" w:hAnsi="Times New Roman" w:cs="Times New Roman"/>
          <w:sz w:val="24"/>
          <w:szCs w:val="24"/>
          <w:lang w:eastAsia="ru-RU"/>
        </w:rPr>
        <w:t>исполнении агентского поручения.</w:t>
      </w:r>
    </w:p>
    <w:p w14:paraId="16FD073C" w14:textId="176196E3" w:rsidR="006E25E0" w:rsidRDefault="006E25E0" w:rsidP="006E25E0">
      <w:pPr>
        <w:spacing w:after="0" w:line="0" w:lineRule="atLeast"/>
        <w:ind w:left="567" w:hanging="567"/>
        <w:jc w:val="both"/>
        <w:rPr>
          <w:rFonts w:ascii="Times New Roman" w:eastAsia="Times New Roman" w:hAnsi="Times New Roman" w:cs="Times New Roman"/>
          <w:sz w:val="24"/>
          <w:szCs w:val="24"/>
          <w:lang w:eastAsia="ru-RU"/>
        </w:rPr>
      </w:pPr>
    </w:p>
    <w:p w14:paraId="040B3754" w14:textId="77777777" w:rsidR="00E36C9C" w:rsidRPr="007925FF" w:rsidRDefault="00E36C9C" w:rsidP="00E36C9C">
      <w:pPr>
        <w:spacing w:after="0" w:line="0" w:lineRule="atLeast"/>
        <w:ind w:left="425" w:hanging="425"/>
        <w:jc w:val="center"/>
        <w:rPr>
          <w:rFonts w:ascii="Times New Roman" w:eastAsia="Times New Roman" w:hAnsi="Times New Roman" w:cs="Times New Roman"/>
          <w:sz w:val="24"/>
          <w:szCs w:val="24"/>
          <w:lang w:eastAsia="ru-RU"/>
        </w:rPr>
      </w:pPr>
    </w:p>
    <w:p w14:paraId="3D5635A6" w14:textId="1CEB0A4D" w:rsidR="00E36C9C" w:rsidRPr="007925FF" w:rsidRDefault="00E36C9C" w:rsidP="00E36C9C">
      <w:pPr>
        <w:spacing w:after="0" w:line="0" w:lineRule="atLeast"/>
        <w:ind w:left="425" w:hanging="425"/>
        <w:jc w:val="center"/>
        <w:rPr>
          <w:rFonts w:ascii="Times New Roman" w:eastAsia="Times New Roman" w:hAnsi="Times New Roman" w:cs="Times New Roman"/>
          <w:sz w:val="24"/>
          <w:szCs w:val="24"/>
          <w:lang w:eastAsia="ru-RU"/>
        </w:rPr>
      </w:pPr>
      <w:r w:rsidRPr="007925FF">
        <w:rPr>
          <w:rFonts w:ascii="Times New Roman" w:eastAsia="Times New Roman" w:hAnsi="Times New Roman" w:cs="Times New Roman"/>
          <w:sz w:val="24"/>
          <w:szCs w:val="24"/>
          <w:lang w:eastAsia="ru-RU"/>
        </w:rPr>
        <w:t>1</w:t>
      </w:r>
      <w:r w:rsidR="00FB370D">
        <w:rPr>
          <w:rFonts w:ascii="Times New Roman" w:eastAsia="Times New Roman" w:hAnsi="Times New Roman" w:cs="Times New Roman"/>
          <w:sz w:val="24"/>
          <w:szCs w:val="24"/>
          <w:lang w:eastAsia="ru-RU"/>
        </w:rPr>
        <w:t>1</w:t>
      </w:r>
      <w:r w:rsidRPr="007925FF">
        <w:rPr>
          <w:rFonts w:ascii="Times New Roman" w:eastAsia="Times New Roman" w:hAnsi="Times New Roman" w:cs="Times New Roman"/>
          <w:b/>
          <w:sz w:val="24"/>
          <w:szCs w:val="24"/>
          <w:lang w:eastAsia="ru-RU"/>
        </w:rPr>
        <w:t>. АНТИКОРРУПЦИОННАЯ ОГОВОРКА</w:t>
      </w:r>
    </w:p>
    <w:p w14:paraId="2F55086D" w14:textId="3E120300" w:rsidR="00E36C9C" w:rsidRPr="007925FF" w:rsidRDefault="00E36C9C" w:rsidP="001270FB">
      <w:pPr>
        <w:spacing w:after="0" w:line="0" w:lineRule="atLeast"/>
        <w:ind w:firstLine="709"/>
        <w:jc w:val="both"/>
        <w:rPr>
          <w:rFonts w:ascii="Times New Roman" w:eastAsia="Times New Roman" w:hAnsi="Times New Roman" w:cs="Times New Roman"/>
          <w:sz w:val="24"/>
          <w:szCs w:val="24"/>
          <w:lang w:eastAsia="ru-RU"/>
        </w:rPr>
      </w:pPr>
      <w:r w:rsidRPr="007925FF">
        <w:rPr>
          <w:rFonts w:ascii="Times New Roman" w:eastAsia="Times New Roman" w:hAnsi="Times New Roman" w:cs="Times New Roman"/>
          <w:sz w:val="24"/>
          <w:szCs w:val="24"/>
          <w:lang w:eastAsia="ru-RU"/>
        </w:rPr>
        <w:t>1</w:t>
      </w:r>
      <w:r w:rsidR="00FB370D">
        <w:rPr>
          <w:rFonts w:ascii="Times New Roman" w:eastAsia="Times New Roman" w:hAnsi="Times New Roman" w:cs="Times New Roman"/>
          <w:sz w:val="24"/>
          <w:szCs w:val="24"/>
          <w:lang w:eastAsia="ru-RU"/>
        </w:rPr>
        <w:t>1</w:t>
      </w:r>
      <w:r w:rsidRPr="007925FF">
        <w:rPr>
          <w:rFonts w:ascii="Times New Roman" w:eastAsia="Times New Roman" w:hAnsi="Times New Roman" w:cs="Times New Roman"/>
          <w:sz w:val="24"/>
          <w:szCs w:val="24"/>
          <w:lang w:eastAsia="ru-RU"/>
        </w:rPr>
        <w:t xml:space="preserve">.1. Агенту известно о том, что Принципал ведет антикоррупционную политику и развивает не допускающую коррупционных проявлений культуру.  Агент настоящим подтверждает, что он ознакомился с Кодексом деловой этики Принципала, который размещен по адресу </w:t>
      </w:r>
      <w:r w:rsidR="00263A78" w:rsidRPr="00263A78">
        <w:rPr>
          <w:rFonts w:ascii="Times New Roman" w:hAnsi="Times New Roman" w:cs="Times New Roman"/>
          <w:color w:val="000000"/>
          <w:sz w:val="24"/>
          <w:szCs w:val="24"/>
        </w:rPr>
        <w:t>http://www.bashtel.ru/dokumenty/.</w:t>
      </w:r>
      <w:r w:rsidR="00263A78" w:rsidRPr="00530E32">
        <w:rPr>
          <w:rFonts w:ascii="Times New Roman" w:eastAsia="Times New Roman" w:hAnsi="Times New Roman" w:cs="Times New Roman"/>
          <w:sz w:val="24"/>
          <w:szCs w:val="24"/>
          <w:lang w:eastAsia="ru-RU"/>
        </w:rPr>
        <w:t xml:space="preserve"> </w:t>
      </w:r>
      <w:r w:rsidRPr="007925FF">
        <w:rPr>
          <w:rFonts w:ascii="Times New Roman" w:eastAsia="Times New Roman" w:hAnsi="Times New Roman" w:cs="Times New Roman"/>
          <w:sz w:val="24"/>
          <w:szCs w:val="24"/>
          <w:lang w:eastAsia="ru-RU"/>
        </w:rPr>
        <w:t>(далее – Кодекс),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Агента.</w:t>
      </w:r>
    </w:p>
    <w:p w14:paraId="6C310D2B" w14:textId="1B60C5AE" w:rsidR="00E36C9C" w:rsidRPr="007925FF" w:rsidRDefault="00E36C9C" w:rsidP="001270FB">
      <w:pPr>
        <w:spacing w:after="0" w:line="0" w:lineRule="atLeast"/>
        <w:ind w:firstLine="709"/>
        <w:jc w:val="both"/>
        <w:rPr>
          <w:rFonts w:ascii="Times New Roman" w:eastAsia="Times New Roman" w:hAnsi="Times New Roman" w:cs="Times New Roman"/>
          <w:sz w:val="24"/>
          <w:szCs w:val="24"/>
          <w:lang w:eastAsia="ru-RU"/>
        </w:rPr>
      </w:pPr>
      <w:r w:rsidRPr="007925FF">
        <w:rPr>
          <w:rFonts w:ascii="Times New Roman" w:eastAsia="Times New Roman" w:hAnsi="Times New Roman" w:cs="Times New Roman"/>
          <w:sz w:val="24"/>
          <w:szCs w:val="24"/>
          <w:lang w:eastAsia="ru-RU"/>
        </w:rPr>
        <w:t>1</w:t>
      </w:r>
      <w:r w:rsidR="00FB370D">
        <w:rPr>
          <w:rFonts w:ascii="Times New Roman" w:eastAsia="Times New Roman" w:hAnsi="Times New Roman" w:cs="Times New Roman"/>
          <w:sz w:val="24"/>
          <w:szCs w:val="24"/>
          <w:lang w:eastAsia="ru-RU"/>
        </w:rPr>
        <w:t>1</w:t>
      </w:r>
      <w:r w:rsidRPr="007925FF">
        <w:rPr>
          <w:rFonts w:ascii="Times New Roman" w:eastAsia="Times New Roman" w:hAnsi="Times New Roman" w:cs="Times New Roman"/>
          <w:sz w:val="24"/>
          <w:szCs w:val="24"/>
          <w:lang w:eastAsia="ru-RU"/>
        </w:rPr>
        <w:t>.2</w:t>
      </w:r>
      <w:r w:rsidRPr="00B37DE1">
        <w:rPr>
          <w:rFonts w:ascii="Times New Roman" w:eastAsia="Times New Roman" w:hAnsi="Times New Roman" w:cs="Times New Roman"/>
          <w:color w:val="000000" w:themeColor="text1"/>
          <w:sz w:val="24"/>
          <w:szCs w:val="24"/>
          <w:lang w:eastAsia="ru-RU"/>
        </w:rPr>
        <w:t xml:space="preserve">. В случае возникновения у Принципала подозрений, что произошло или может произойти нарушение Агентом каких-либо положений Кодекса, Принципал в адрес такого Агента направляется письменное уведомление с требованием в </w:t>
      </w:r>
      <w:r w:rsidRPr="007925FF">
        <w:rPr>
          <w:rFonts w:ascii="Times New Roman" w:eastAsia="Times New Roman" w:hAnsi="Times New Roman" w:cs="Times New Roman"/>
          <w:sz w:val="24"/>
          <w:szCs w:val="24"/>
          <w:lang w:eastAsia="ru-RU"/>
        </w:rPr>
        <w:t>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Агентом, его аффилированными лицами, работниками или агентами.</w:t>
      </w:r>
    </w:p>
    <w:p w14:paraId="30D32714" w14:textId="244F1526" w:rsidR="00E36C9C" w:rsidRPr="007925FF" w:rsidRDefault="00E36C9C" w:rsidP="001270FB">
      <w:pPr>
        <w:spacing w:after="0" w:line="0" w:lineRule="atLeast"/>
        <w:ind w:firstLine="709"/>
        <w:jc w:val="both"/>
        <w:rPr>
          <w:rFonts w:ascii="Times New Roman" w:eastAsia="Times New Roman" w:hAnsi="Times New Roman" w:cs="Times New Roman"/>
          <w:sz w:val="24"/>
          <w:szCs w:val="24"/>
          <w:lang w:eastAsia="ru-RU"/>
        </w:rPr>
      </w:pPr>
      <w:r w:rsidRPr="007925FF">
        <w:rPr>
          <w:rFonts w:ascii="Times New Roman" w:eastAsia="Times New Roman" w:hAnsi="Times New Roman" w:cs="Times New Roman"/>
          <w:sz w:val="24"/>
          <w:szCs w:val="24"/>
          <w:lang w:eastAsia="ru-RU"/>
        </w:rPr>
        <w:t>1</w:t>
      </w:r>
      <w:r w:rsidR="00FB370D">
        <w:rPr>
          <w:rFonts w:ascii="Times New Roman" w:eastAsia="Times New Roman" w:hAnsi="Times New Roman" w:cs="Times New Roman"/>
          <w:sz w:val="24"/>
          <w:szCs w:val="24"/>
          <w:lang w:eastAsia="ru-RU"/>
        </w:rPr>
        <w:t>1</w:t>
      </w:r>
      <w:r w:rsidRPr="007925FF">
        <w:rPr>
          <w:rFonts w:ascii="Times New Roman" w:eastAsia="Times New Roman" w:hAnsi="Times New Roman" w:cs="Times New Roman"/>
          <w:sz w:val="24"/>
          <w:szCs w:val="24"/>
          <w:lang w:eastAsia="ru-RU"/>
        </w:rPr>
        <w:t>.3. После письменного уведомления Принципал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Агентом в течение десяти рабочих дней с даты направления письменного уведомления.</w:t>
      </w:r>
    </w:p>
    <w:p w14:paraId="2F8EF8DE" w14:textId="3BCFC4A8" w:rsidR="00E36C9C" w:rsidRPr="007925FF" w:rsidRDefault="00E36C9C" w:rsidP="001270FB">
      <w:pPr>
        <w:spacing w:after="0" w:line="0" w:lineRule="atLeast"/>
        <w:ind w:firstLine="709"/>
        <w:jc w:val="both"/>
        <w:rPr>
          <w:rFonts w:ascii="Times New Roman" w:eastAsia="Times New Roman" w:hAnsi="Times New Roman" w:cs="Times New Roman"/>
          <w:sz w:val="24"/>
          <w:szCs w:val="24"/>
          <w:lang w:eastAsia="ru-RU"/>
        </w:rPr>
      </w:pPr>
      <w:r w:rsidRPr="007925FF">
        <w:rPr>
          <w:rFonts w:ascii="Times New Roman" w:eastAsia="Times New Roman" w:hAnsi="Times New Roman" w:cs="Times New Roman"/>
          <w:sz w:val="24"/>
          <w:szCs w:val="24"/>
          <w:lang w:eastAsia="ru-RU"/>
        </w:rPr>
        <w:t>1</w:t>
      </w:r>
      <w:r w:rsidR="00FB370D">
        <w:rPr>
          <w:rFonts w:ascii="Times New Roman" w:eastAsia="Times New Roman" w:hAnsi="Times New Roman" w:cs="Times New Roman"/>
          <w:sz w:val="24"/>
          <w:szCs w:val="24"/>
          <w:lang w:eastAsia="ru-RU"/>
        </w:rPr>
        <w:t>1</w:t>
      </w:r>
      <w:r w:rsidRPr="007925FF">
        <w:rPr>
          <w:rFonts w:ascii="Times New Roman" w:eastAsia="Times New Roman" w:hAnsi="Times New Roman" w:cs="Times New Roman"/>
          <w:sz w:val="24"/>
          <w:szCs w:val="24"/>
          <w:lang w:eastAsia="ru-RU"/>
        </w:rPr>
        <w:t>.4. В случае нарушения Агентом обязательств воздерживаться от запрещенных Кодексом действий и/или неполучения Принципалом в установленный п. 1</w:t>
      </w:r>
      <w:r>
        <w:rPr>
          <w:rFonts w:ascii="Times New Roman" w:eastAsia="Times New Roman" w:hAnsi="Times New Roman" w:cs="Times New Roman"/>
          <w:sz w:val="24"/>
          <w:szCs w:val="24"/>
          <w:lang w:eastAsia="ru-RU"/>
        </w:rPr>
        <w:t>2</w:t>
      </w:r>
      <w:r w:rsidRPr="007925FF">
        <w:rPr>
          <w:rFonts w:ascii="Times New Roman" w:eastAsia="Times New Roman" w:hAnsi="Times New Roman" w:cs="Times New Roman"/>
          <w:sz w:val="24"/>
          <w:szCs w:val="24"/>
          <w:lang w:eastAsia="ru-RU"/>
        </w:rPr>
        <w:t>.3 настоящего Договора срок подтверждения, что нарушения не произошло или не произойдет, Принципал имеет право расторгнуть договор в одностороннем порядке полностью или в части, направив письменное уведомление о расторжении.  В случае расторжения Договора в соответствии с положениями настоящей статьи, Принципал вправе требовать возмещения реального ущерба, возникшего в результате такого расторжения.</w:t>
      </w:r>
    </w:p>
    <w:p w14:paraId="1AEE24E2" w14:textId="30F1231E" w:rsidR="00E36C9C" w:rsidRDefault="00E36C9C" w:rsidP="001270FB">
      <w:pPr>
        <w:spacing w:after="0" w:line="0" w:lineRule="atLeast"/>
        <w:ind w:firstLine="709"/>
        <w:jc w:val="both"/>
        <w:rPr>
          <w:rFonts w:ascii="Times New Roman" w:eastAsia="Times New Roman" w:hAnsi="Times New Roman" w:cs="Times New Roman"/>
          <w:sz w:val="24"/>
          <w:szCs w:val="24"/>
          <w:lang w:eastAsia="ru-RU"/>
        </w:rPr>
      </w:pPr>
      <w:r w:rsidRPr="007925FF">
        <w:rPr>
          <w:rFonts w:ascii="Times New Roman" w:eastAsia="Times New Roman" w:hAnsi="Times New Roman" w:cs="Times New Roman"/>
          <w:sz w:val="24"/>
          <w:szCs w:val="24"/>
          <w:lang w:eastAsia="ru-RU"/>
        </w:rPr>
        <w:t>1</w:t>
      </w:r>
      <w:r w:rsidR="00FB370D">
        <w:rPr>
          <w:rFonts w:ascii="Times New Roman" w:eastAsia="Times New Roman" w:hAnsi="Times New Roman" w:cs="Times New Roman"/>
          <w:sz w:val="24"/>
          <w:szCs w:val="24"/>
          <w:lang w:eastAsia="ru-RU"/>
        </w:rPr>
        <w:t>1</w:t>
      </w:r>
      <w:r w:rsidRPr="007925FF">
        <w:rPr>
          <w:rFonts w:ascii="Times New Roman" w:eastAsia="Times New Roman" w:hAnsi="Times New Roman" w:cs="Times New Roman"/>
          <w:sz w:val="24"/>
          <w:szCs w:val="24"/>
          <w:lang w:eastAsia="ru-RU"/>
        </w:rPr>
        <w:t xml:space="preserve">.5.  В течение срока действия договора Принципал имеет </w:t>
      </w:r>
      <w:r w:rsidR="005F721F" w:rsidRPr="007925FF">
        <w:rPr>
          <w:rFonts w:ascii="Times New Roman" w:eastAsia="Times New Roman" w:hAnsi="Times New Roman" w:cs="Times New Roman"/>
          <w:sz w:val="24"/>
          <w:szCs w:val="24"/>
          <w:lang w:eastAsia="ru-RU"/>
        </w:rPr>
        <w:t>право,</w:t>
      </w:r>
      <w:r w:rsidRPr="007925FF">
        <w:rPr>
          <w:rFonts w:ascii="Times New Roman" w:eastAsia="Times New Roman" w:hAnsi="Times New Roman" w:cs="Times New Roman"/>
          <w:sz w:val="24"/>
          <w:szCs w:val="24"/>
          <w:lang w:eastAsia="ru-RU"/>
        </w:rPr>
        <w:t xml:space="preserve"> как самостоятельно, так и с привлечением к аудиту третьих лиц, осуществлять контроль по соблюдению Агентом требований Кодекса, в том числе проверять всю документацию Агента, которая относится к настоящему Договору. </w:t>
      </w:r>
    </w:p>
    <w:p w14:paraId="6483321F" w14:textId="77777777" w:rsidR="00AF7AA3" w:rsidRDefault="00AF7AA3" w:rsidP="001270FB">
      <w:pPr>
        <w:spacing w:after="0" w:line="0" w:lineRule="atLeast"/>
        <w:ind w:firstLine="709"/>
        <w:jc w:val="both"/>
        <w:rPr>
          <w:rFonts w:ascii="Times New Roman" w:eastAsia="Times New Roman" w:hAnsi="Times New Roman" w:cs="Times New Roman"/>
          <w:sz w:val="24"/>
          <w:szCs w:val="24"/>
          <w:lang w:eastAsia="ru-RU"/>
        </w:rPr>
      </w:pPr>
    </w:p>
    <w:p w14:paraId="1826A98E" w14:textId="77777777" w:rsidR="00AF7AA3" w:rsidRDefault="00AF7AA3" w:rsidP="001270FB">
      <w:pPr>
        <w:spacing w:after="0" w:line="0" w:lineRule="atLeast"/>
        <w:ind w:firstLine="709"/>
        <w:jc w:val="both"/>
        <w:rPr>
          <w:rFonts w:ascii="Times New Roman" w:eastAsia="Times New Roman" w:hAnsi="Times New Roman" w:cs="Times New Roman"/>
          <w:sz w:val="24"/>
          <w:szCs w:val="24"/>
          <w:lang w:eastAsia="ru-RU"/>
        </w:rPr>
      </w:pPr>
    </w:p>
    <w:p w14:paraId="1E435B58" w14:textId="77777777" w:rsidR="00AF7AA3" w:rsidRDefault="00AF7AA3" w:rsidP="001270FB">
      <w:pPr>
        <w:spacing w:after="0" w:line="0" w:lineRule="atLeast"/>
        <w:ind w:firstLine="709"/>
        <w:jc w:val="both"/>
        <w:rPr>
          <w:rFonts w:ascii="Times New Roman" w:eastAsia="Times New Roman" w:hAnsi="Times New Roman" w:cs="Times New Roman"/>
          <w:sz w:val="24"/>
          <w:szCs w:val="24"/>
          <w:lang w:eastAsia="ru-RU"/>
        </w:rPr>
      </w:pPr>
    </w:p>
    <w:p w14:paraId="1913FFA2" w14:textId="77777777" w:rsidR="00AF7AA3" w:rsidRDefault="00AF7AA3" w:rsidP="001270FB">
      <w:pPr>
        <w:spacing w:after="0" w:line="0" w:lineRule="atLeast"/>
        <w:ind w:firstLine="709"/>
        <w:jc w:val="both"/>
        <w:rPr>
          <w:rFonts w:ascii="Times New Roman" w:eastAsia="Times New Roman" w:hAnsi="Times New Roman" w:cs="Times New Roman"/>
          <w:sz w:val="24"/>
          <w:szCs w:val="24"/>
          <w:lang w:eastAsia="ru-RU"/>
        </w:rPr>
      </w:pPr>
    </w:p>
    <w:p w14:paraId="2F42BA53" w14:textId="77777777" w:rsidR="00AF7AA3" w:rsidRDefault="00AF7AA3" w:rsidP="001270FB">
      <w:pPr>
        <w:spacing w:after="0" w:line="0" w:lineRule="atLeast"/>
        <w:ind w:firstLine="709"/>
        <w:jc w:val="both"/>
        <w:rPr>
          <w:rFonts w:ascii="Times New Roman" w:eastAsia="Times New Roman" w:hAnsi="Times New Roman" w:cs="Times New Roman"/>
          <w:sz w:val="24"/>
          <w:szCs w:val="24"/>
          <w:lang w:eastAsia="ru-RU"/>
        </w:rPr>
      </w:pPr>
    </w:p>
    <w:p w14:paraId="2DF2DF24" w14:textId="77777777" w:rsidR="00AF7AA3" w:rsidRDefault="00AF7AA3" w:rsidP="001270FB">
      <w:pPr>
        <w:spacing w:after="0" w:line="0" w:lineRule="atLeast"/>
        <w:ind w:firstLine="709"/>
        <w:jc w:val="both"/>
        <w:rPr>
          <w:rFonts w:ascii="Times New Roman" w:eastAsia="Times New Roman" w:hAnsi="Times New Roman" w:cs="Times New Roman"/>
          <w:sz w:val="24"/>
          <w:szCs w:val="24"/>
          <w:lang w:eastAsia="ru-RU"/>
        </w:rPr>
      </w:pPr>
    </w:p>
    <w:p w14:paraId="59672B83" w14:textId="77777777" w:rsidR="00AF7AA3" w:rsidRDefault="00AF7AA3" w:rsidP="001270FB">
      <w:pPr>
        <w:spacing w:after="0" w:line="0" w:lineRule="atLeast"/>
        <w:ind w:firstLine="709"/>
        <w:jc w:val="both"/>
        <w:rPr>
          <w:rFonts w:ascii="Times New Roman" w:eastAsia="Times New Roman" w:hAnsi="Times New Roman" w:cs="Times New Roman"/>
          <w:sz w:val="24"/>
          <w:szCs w:val="24"/>
          <w:lang w:eastAsia="ru-RU"/>
        </w:rPr>
      </w:pPr>
    </w:p>
    <w:p w14:paraId="65FD2CB6" w14:textId="77777777" w:rsidR="00AF7AA3" w:rsidRDefault="00AF7AA3" w:rsidP="001270FB">
      <w:pPr>
        <w:spacing w:after="0" w:line="0" w:lineRule="atLeast"/>
        <w:ind w:firstLine="709"/>
        <w:jc w:val="both"/>
        <w:rPr>
          <w:rFonts w:ascii="Times New Roman" w:eastAsia="Times New Roman" w:hAnsi="Times New Roman" w:cs="Times New Roman"/>
          <w:sz w:val="24"/>
          <w:szCs w:val="24"/>
          <w:lang w:eastAsia="ru-RU"/>
        </w:rPr>
      </w:pPr>
    </w:p>
    <w:p w14:paraId="3CA92014" w14:textId="77777777" w:rsidR="00AF7AA3" w:rsidRDefault="00AF7AA3" w:rsidP="001270FB">
      <w:pPr>
        <w:spacing w:after="0" w:line="0" w:lineRule="atLeast"/>
        <w:ind w:firstLine="709"/>
        <w:jc w:val="both"/>
        <w:rPr>
          <w:rFonts w:ascii="Times New Roman" w:eastAsia="Times New Roman" w:hAnsi="Times New Roman" w:cs="Times New Roman"/>
          <w:sz w:val="24"/>
          <w:szCs w:val="24"/>
          <w:lang w:eastAsia="ru-RU"/>
        </w:rPr>
      </w:pPr>
    </w:p>
    <w:p w14:paraId="3F407090" w14:textId="77777777" w:rsidR="00AF7AA3" w:rsidRPr="007925FF" w:rsidRDefault="00AF7AA3" w:rsidP="001270FB">
      <w:pPr>
        <w:spacing w:after="0" w:line="0" w:lineRule="atLeast"/>
        <w:ind w:firstLine="709"/>
        <w:jc w:val="both"/>
        <w:rPr>
          <w:rFonts w:ascii="Times New Roman" w:eastAsia="Times New Roman" w:hAnsi="Times New Roman" w:cs="Times New Roman"/>
          <w:sz w:val="24"/>
          <w:szCs w:val="24"/>
          <w:lang w:eastAsia="ru-RU"/>
        </w:rPr>
      </w:pPr>
    </w:p>
    <w:p w14:paraId="3D09A979" w14:textId="77777777" w:rsidR="00E36C9C" w:rsidRDefault="00E36C9C" w:rsidP="001270FB">
      <w:pPr>
        <w:spacing w:after="0" w:line="0" w:lineRule="atLeast"/>
        <w:ind w:firstLine="709"/>
        <w:jc w:val="both"/>
        <w:rPr>
          <w:rFonts w:ascii="Times New Roman" w:eastAsia="Times New Roman" w:hAnsi="Times New Roman" w:cs="Times New Roman"/>
          <w:sz w:val="24"/>
          <w:szCs w:val="24"/>
          <w:lang w:eastAsia="ru-RU"/>
        </w:rPr>
      </w:pPr>
      <w:r w:rsidRPr="007925FF">
        <w:rPr>
          <w:rFonts w:ascii="Times New Roman" w:eastAsia="Times New Roman" w:hAnsi="Times New Roman" w:cs="Times New Roman"/>
          <w:sz w:val="24"/>
          <w:szCs w:val="24"/>
          <w:lang w:eastAsia="ru-RU"/>
        </w:rPr>
        <w:lastRenderedPageBreak/>
        <w:t xml:space="preserve">      Принципал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14:paraId="36B769B7" w14:textId="77777777" w:rsidR="00647A9B" w:rsidRPr="007925FF" w:rsidRDefault="00647A9B" w:rsidP="001270FB">
      <w:pPr>
        <w:spacing w:after="0" w:line="0" w:lineRule="atLeast"/>
        <w:ind w:firstLine="709"/>
        <w:jc w:val="both"/>
        <w:rPr>
          <w:rFonts w:ascii="Times New Roman" w:eastAsia="Times New Roman" w:hAnsi="Times New Roman" w:cs="Times New Roman"/>
          <w:sz w:val="24"/>
          <w:szCs w:val="24"/>
          <w:lang w:eastAsia="ru-RU"/>
        </w:rPr>
      </w:pPr>
    </w:p>
    <w:p w14:paraId="355F5464" w14:textId="147819EC" w:rsidR="004F40C2" w:rsidRDefault="00E36C9C" w:rsidP="00257421">
      <w:pPr>
        <w:spacing w:after="0" w:line="0" w:lineRule="atLeast"/>
        <w:ind w:left="454"/>
        <w:jc w:val="center"/>
        <w:rPr>
          <w:rFonts w:ascii="Times New Roman" w:eastAsia="Times New Roman" w:hAnsi="Times New Roman" w:cs="Times New Roman"/>
          <w:b/>
          <w:bCs/>
          <w:sz w:val="24"/>
          <w:szCs w:val="24"/>
          <w:lang w:eastAsia="ru-RU"/>
        </w:rPr>
      </w:pPr>
      <w:r w:rsidRPr="007925FF">
        <w:rPr>
          <w:rFonts w:ascii="Times New Roman" w:eastAsia="Times New Roman" w:hAnsi="Times New Roman" w:cs="Times New Roman"/>
          <w:b/>
          <w:bCs/>
          <w:sz w:val="24"/>
          <w:szCs w:val="24"/>
          <w:lang w:eastAsia="ru-RU"/>
        </w:rPr>
        <w:t>1</w:t>
      </w:r>
      <w:r w:rsidR="00FB370D">
        <w:rPr>
          <w:rFonts w:ascii="Times New Roman" w:eastAsia="Times New Roman" w:hAnsi="Times New Roman" w:cs="Times New Roman"/>
          <w:b/>
          <w:bCs/>
          <w:sz w:val="24"/>
          <w:szCs w:val="24"/>
          <w:lang w:eastAsia="ru-RU"/>
        </w:rPr>
        <w:t>2</w:t>
      </w:r>
      <w:r w:rsidR="00A52289">
        <w:rPr>
          <w:rFonts w:ascii="Times New Roman" w:eastAsia="Times New Roman" w:hAnsi="Times New Roman" w:cs="Times New Roman"/>
          <w:b/>
          <w:bCs/>
          <w:sz w:val="24"/>
          <w:szCs w:val="24"/>
          <w:lang w:eastAsia="ru-RU"/>
        </w:rPr>
        <w:t>. Реквизиты и адреса сторон:</w:t>
      </w:r>
    </w:p>
    <w:p w14:paraId="25356209" w14:textId="77777777" w:rsidR="0048413E" w:rsidRDefault="002C563F" w:rsidP="00FD33EA">
      <w:pPr>
        <w:spacing w:after="0" w:line="0" w:lineRule="atLeast"/>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r w:rsidR="00E36C9C" w:rsidRPr="007925FF">
        <w:rPr>
          <w:rFonts w:ascii="Times New Roman" w:eastAsia="Times New Roman" w:hAnsi="Times New Roman" w:cs="Times New Roman"/>
          <w:b/>
          <w:bCs/>
          <w:sz w:val="24"/>
          <w:szCs w:val="24"/>
          <w:lang w:eastAsia="ru-RU"/>
        </w:rPr>
        <w:t xml:space="preserve">Принципал </w:t>
      </w:r>
      <w:r w:rsidR="00C61524" w:rsidRPr="00CE796A">
        <w:rPr>
          <w:rFonts w:ascii="Times New Roman" w:eastAsia="Times New Roman" w:hAnsi="Times New Roman" w:cs="Times New Roman"/>
          <w:b/>
          <w:bCs/>
          <w:sz w:val="24"/>
          <w:szCs w:val="24"/>
          <w:lang w:eastAsia="ru-RU"/>
        </w:rPr>
        <w:t xml:space="preserve">                                                         </w:t>
      </w:r>
      <w:r w:rsidR="001607E6" w:rsidRPr="00CE796A">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 xml:space="preserve">              </w:t>
      </w:r>
      <w:r w:rsidR="00C61524" w:rsidRPr="007925FF">
        <w:rPr>
          <w:rFonts w:ascii="Times New Roman" w:eastAsia="Times New Roman" w:hAnsi="Times New Roman" w:cs="Times New Roman"/>
          <w:b/>
          <w:bCs/>
          <w:sz w:val="24"/>
          <w:szCs w:val="24"/>
          <w:lang w:eastAsia="ru-RU"/>
        </w:rPr>
        <w:t>Агент</w:t>
      </w:r>
    </w:p>
    <w:p w14:paraId="0BFEC7B8" w14:textId="77777777" w:rsidR="00E36C9C" w:rsidRDefault="002C563F" w:rsidP="00FD33EA">
      <w:pPr>
        <w:spacing w:after="0" w:line="0" w:lineRule="atLeast"/>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r w:rsidR="0048413E">
        <w:rPr>
          <w:rFonts w:ascii="Times New Roman" w:eastAsia="Times New Roman" w:hAnsi="Times New Roman" w:cs="Times New Roman"/>
          <w:b/>
          <w:bCs/>
          <w:sz w:val="24"/>
          <w:szCs w:val="24"/>
          <w:lang w:eastAsia="ru-RU"/>
        </w:rPr>
        <w:t>ПАО «</w:t>
      </w:r>
      <w:proofErr w:type="gramStart"/>
      <w:r w:rsidR="008E0B0B">
        <w:rPr>
          <w:rFonts w:ascii="Times New Roman" w:eastAsia="Times New Roman" w:hAnsi="Times New Roman" w:cs="Times New Roman"/>
          <w:b/>
          <w:bCs/>
          <w:sz w:val="24"/>
          <w:szCs w:val="24"/>
          <w:lang w:eastAsia="ru-RU"/>
        </w:rPr>
        <w:t>Башинформсвязь</w:t>
      </w:r>
      <w:r>
        <w:rPr>
          <w:rFonts w:ascii="Times New Roman" w:eastAsia="Times New Roman" w:hAnsi="Times New Roman" w:cs="Times New Roman"/>
          <w:b/>
          <w:bCs/>
          <w:sz w:val="24"/>
          <w:szCs w:val="24"/>
          <w:lang w:eastAsia="ru-RU"/>
        </w:rPr>
        <w:t>»</w:t>
      </w:r>
      <w:r w:rsidRPr="00E0420C">
        <w:rPr>
          <w:rFonts w:ascii="Times New Roman" w:eastAsia="Times New Roman" w:hAnsi="Times New Roman" w:cs="Times New Roman"/>
          <w:b/>
          <w:bCs/>
          <w:sz w:val="24"/>
          <w:szCs w:val="24"/>
          <w:lang w:eastAsia="ru-RU"/>
        </w:rPr>
        <w:t xml:space="preserve">  </w:t>
      </w:r>
      <w:r w:rsidR="00CF0AE7" w:rsidRPr="00E0420C">
        <w:rPr>
          <w:rFonts w:ascii="Times New Roman" w:eastAsia="Times New Roman" w:hAnsi="Times New Roman" w:cs="Times New Roman"/>
          <w:b/>
          <w:bCs/>
          <w:sz w:val="24"/>
          <w:szCs w:val="24"/>
          <w:lang w:eastAsia="ru-RU"/>
        </w:rPr>
        <w:t xml:space="preserve"> </w:t>
      </w:r>
      <w:proofErr w:type="gramEnd"/>
      <w:r w:rsidR="00CF0AE7" w:rsidRPr="00E0420C">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 xml:space="preserve">                                   </w:t>
      </w:r>
      <w:r w:rsidR="00647A9B">
        <w:rPr>
          <w:rFonts w:ascii="Times New Roman" w:eastAsia="Times New Roman" w:hAnsi="Times New Roman" w:cs="Times New Roman"/>
          <w:b/>
          <w:bCs/>
          <w:sz w:val="24"/>
          <w:szCs w:val="24"/>
          <w:lang w:eastAsia="ru-RU"/>
        </w:rPr>
        <w:t>___________</w:t>
      </w:r>
    </w:p>
    <w:p w14:paraId="48408628" w14:textId="77777777" w:rsidR="00647A9B" w:rsidRPr="00E0420C" w:rsidRDefault="00647A9B" w:rsidP="00FD33EA">
      <w:pPr>
        <w:spacing w:after="0" w:line="0" w:lineRule="atLeast"/>
        <w:jc w:val="both"/>
        <w:rPr>
          <w:rFonts w:ascii="Times New Roman" w:eastAsia="Times New Roman" w:hAnsi="Times New Roman" w:cs="Times New Roman"/>
          <w:b/>
          <w:bCs/>
          <w:sz w:val="24"/>
          <w:szCs w:val="24"/>
          <w:lang w:eastAsia="ru-RU"/>
        </w:rPr>
      </w:pPr>
    </w:p>
    <w:tbl>
      <w:tblPr>
        <w:tblW w:w="9920" w:type="dxa"/>
        <w:tblInd w:w="-173" w:type="dxa"/>
        <w:tblLayout w:type="fixed"/>
        <w:tblLook w:val="04A0" w:firstRow="1" w:lastRow="0" w:firstColumn="1" w:lastColumn="0" w:noHBand="0" w:noVBand="1"/>
      </w:tblPr>
      <w:tblGrid>
        <w:gridCol w:w="4513"/>
        <w:gridCol w:w="871"/>
        <w:gridCol w:w="4536"/>
      </w:tblGrid>
      <w:tr w:rsidR="00E36C9C" w:rsidRPr="001270FB" w14:paraId="798562DD" w14:textId="77777777" w:rsidTr="00FD33EA">
        <w:trPr>
          <w:trHeight w:val="1691"/>
        </w:trPr>
        <w:tc>
          <w:tcPr>
            <w:tcW w:w="4513" w:type="dxa"/>
            <w:hideMark/>
          </w:tcPr>
          <w:p w14:paraId="6E677BBA" w14:textId="77777777" w:rsidR="00647A9B" w:rsidRPr="00F04A71" w:rsidRDefault="00647A9B" w:rsidP="00647A9B">
            <w:pPr>
              <w:suppressAutoHyphens/>
              <w:spacing w:after="120" w:line="240" w:lineRule="auto"/>
              <w:rPr>
                <w:rFonts w:ascii="Times New Roman" w:eastAsia="Times New Roman" w:hAnsi="Times New Roman" w:cs="Times New Roman"/>
                <w:sz w:val="24"/>
                <w:szCs w:val="24"/>
                <w:lang w:eastAsia="ar-SA"/>
              </w:rPr>
            </w:pPr>
            <w:permStart w:id="391195077" w:edGrp="everyone"/>
            <w:r w:rsidRPr="00F04A71">
              <w:rPr>
                <w:rFonts w:ascii="Times New Roman" w:eastAsia="Times New Roman" w:hAnsi="Times New Roman" w:cs="Times New Roman"/>
                <w:sz w:val="24"/>
                <w:szCs w:val="24"/>
                <w:lang w:eastAsia="ar-SA"/>
              </w:rPr>
              <w:t>ИНН/КПП 0274018377</w:t>
            </w:r>
            <w:r>
              <w:rPr>
                <w:rFonts w:ascii="Times New Roman" w:eastAsia="Times New Roman" w:hAnsi="Times New Roman" w:cs="Times New Roman"/>
                <w:sz w:val="24"/>
                <w:szCs w:val="24"/>
                <w:lang w:eastAsia="ar-SA"/>
              </w:rPr>
              <w:t xml:space="preserve"> </w:t>
            </w:r>
            <w:r w:rsidRPr="00F04A71">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xml:space="preserve"> </w:t>
            </w:r>
            <w:r w:rsidRPr="00F04A71">
              <w:rPr>
                <w:rFonts w:ascii="Times New Roman" w:eastAsia="Times New Roman" w:hAnsi="Times New Roman" w:cs="Times New Roman"/>
                <w:sz w:val="24"/>
                <w:szCs w:val="24"/>
                <w:lang w:eastAsia="ar-SA"/>
              </w:rPr>
              <w:t>02</w:t>
            </w:r>
            <w:r>
              <w:rPr>
                <w:rFonts w:ascii="Times New Roman" w:eastAsia="Times New Roman" w:hAnsi="Times New Roman" w:cs="Times New Roman"/>
                <w:sz w:val="24"/>
                <w:szCs w:val="24"/>
                <w:lang w:eastAsia="ar-SA"/>
              </w:rPr>
              <w:t>7401</w:t>
            </w:r>
            <w:r w:rsidRPr="00F04A71">
              <w:rPr>
                <w:rFonts w:ascii="Times New Roman" w:eastAsia="Times New Roman" w:hAnsi="Times New Roman" w:cs="Times New Roman"/>
                <w:sz w:val="24"/>
                <w:szCs w:val="24"/>
                <w:lang w:eastAsia="ar-SA"/>
              </w:rPr>
              <w:t>001</w:t>
            </w:r>
          </w:p>
          <w:p w14:paraId="13028E8D" w14:textId="77777777" w:rsidR="00647A9B" w:rsidRPr="00F04A71" w:rsidRDefault="00647A9B" w:rsidP="00647A9B">
            <w:pPr>
              <w:suppressAutoHyphens/>
              <w:spacing w:after="120" w:line="240" w:lineRule="auto"/>
              <w:rPr>
                <w:rFonts w:ascii="Times New Roman" w:eastAsia="Times New Roman" w:hAnsi="Times New Roman" w:cs="Times New Roman"/>
                <w:sz w:val="24"/>
                <w:szCs w:val="24"/>
                <w:lang w:eastAsia="ar-SA"/>
              </w:rPr>
            </w:pPr>
            <w:r w:rsidRPr="00F04A71">
              <w:rPr>
                <w:rFonts w:ascii="Times New Roman" w:eastAsia="Times New Roman" w:hAnsi="Times New Roman" w:cs="Times New Roman"/>
                <w:sz w:val="24"/>
                <w:szCs w:val="24"/>
                <w:lang w:eastAsia="ar-SA"/>
              </w:rPr>
              <w:t>ОГРН 1020202561686</w:t>
            </w:r>
          </w:p>
          <w:p w14:paraId="642373FD" w14:textId="77777777" w:rsidR="00647A9B" w:rsidRPr="00F04A71" w:rsidRDefault="00647A9B" w:rsidP="00647A9B">
            <w:pPr>
              <w:suppressAutoHyphens/>
              <w:spacing w:after="0" w:line="240" w:lineRule="auto"/>
              <w:rPr>
                <w:rFonts w:ascii="Times New Roman" w:eastAsia="Times New Roman" w:hAnsi="Times New Roman" w:cs="Times New Roman"/>
                <w:color w:val="000000"/>
                <w:sz w:val="24"/>
                <w:szCs w:val="24"/>
                <w:lang w:eastAsia="ar-SA"/>
              </w:rPr>
            </w:pPr>
            <w:r w:rsidRPr="00F04A71">
              <w:rPr>
                <w:rFonts w:ascii="Times New Roman" w:eastAsia="Times New Roman" w:hAnsi="Times New Roman" w:cs="Times New Roman"/>
                <w:color w:val="000000"/>
                <w:sz w:val="24"/>
                <w:szCs w:val="24"/>
                <w:lang w:eastAsia="ar-SA"/>
              </w:rPr>
              <w:t>Адрес: 450077,</w:t>
            </w:r>
            <w:r>
              <w:rPr>
                <w:rFonts w:ascii="Times New Roman" w:eastAsia="Times New Roman" w:hAnsi="Times New Roman" w:cs="Times New Roman"/>
                <w:color w:val="000000"/>
                <w:sz w:val="24"/>
                <w:szCs w:val="24"/>
                <w:lang w:eastAsia="ar-SA"/>
              </w:rPr>
              <w:t xml:space="preserve"> </w:t>
            </w:r>
            <w:r w:rsidRPr="00F04A71">
              <w:rPr>
                <w:rFonts w:ascii="Times New Roman" w:eastAsia="Times New Roman" w:hAnsi="Times New Roman" w:cs="Times New Roman"/>
                <w:color w:val="000000"/>
                <w:sz w:val="24"/>
                <w:szCs w:val="24"/>
                <w:lang w:eastAsia="ar-SA"/>
              </w:rPr>
              <w:t>Российская Федерация, Республика Башкортостан</w:t>
            </w:r>
          </w:p>
          <w:p w14:paraId="3F2596AA" w14:textId="77777777" w:rsidR="00647A9B" w:rsidRPr="00F04A71" w:rsidRDefault="00647A9B" w:rsidP="00647A9B">
            <w:pPr>
              <w:suppressAutoHyphens/>
              <w:spacing w:after="0" w:line="240" w:lineRule="auto"/>
              <w:rPr>
                <w:rFonts w:ascii="Times New Roman" w:eastAsia="Times New Roman" w:hAnsi="Times New Roman" w:cs="Times New Roman"/>
                <w:color w:val="000000"/>
                <w:sz w:val="24"/>
                <w:szCs w:val="24"/>
                <w:lang w:eastAsia="ar-SA"/>
              </w:rPr>
            </w:pPr>
            <w:r w:rsidRPr="00F04A71">
              <w:rPr>
                <w:rFonts w:ascii="Times New Roman" w:eastAsia="Times New Roman" w:hAnsi="Times New Roman" w:cs="Times New Roman"/>
                <w:color w:val="000000"/>
                <w:sz w:val="24"/>
                <w:szCs w:val="24"/>
                <w:lang w:eastAsia="ar-SA"/>
              </w:rPr>
              <w:t>г. Уфа, ул. Ленина, 30.</w:t>
            </w:r>
          </w:p>
          <w:p w14:paraId="2011C4DC" w14:textId="77777777" w:rsidR="00647A9B" w:rsidRPr="00F04A71" w:rsidRDefault="00647A9B" w:rsidP="00647A9B">
            <w:pPr>
              <w:suppressAutoHyphens/>
              <w:spacing w:after="0" w:line="240" w:lineRule="auto"/>
              <w:rPr>
                <w:rFonts w:ascii="Times New Roman" w:eastAsia="Times New Roman" w:hAnsi="Times New Roman" w:cs="Times New Roman"/>
                <w:bCs/>
                <w:color w:val="000000"/>
                <w:sz w:val="24"/>
                <w:szCs w:val="24"/>
                <w:lang w:eastAsia="ar-SA"/>
              </w:rPr>
            </w:pPr>
            <w:r w:rsidRPr="00F04A71">
              <w:rPr>
                <w:rFonts w:ascii="Times New Roman" w:eastAsia="Times New Roman" w:hAnsi="Times New Roman" w:cs="Times New Roman"/>
                <w:bCs/>
                <w:color w:val="000000"/>
                <w:sz w:val="24"/>
                <w:szCs w:val="24"/>
                <w:lang w:eastAsia="ar-SA"/>
              </w:rPr>
              <w:t>Почтовый адрес: 450077,</w:t>
            </w:r>
          </w:p>
          <w:p w14:paraId="64BA023D" w14:textId="77777777" w:rsidR="00647A9B" w:rsidRPr="00F04A71" w:rsidRDefault="00647A9B" w:rsidP="00647A9B">
            <w:pPr>
              <w:suppressAutoHyphens/>
              <w:spacing w:after="0" w:line="240" w:lineRule="auto"/>
              <w:rPr>
                <w:rFonts w:ascii="Times New Roman" w:eastAsia="Times New Roman" w:hAnsi="Times New Roman" w:cs="Times New Roman"/>
                <w:bCs/>
                <w:color w:val="000000"/>
                <w:sz w:val="24"/>
                <w:szCs w:val="24"/>
                <w:lang w:eastAsia="ar-SA"/>
              </w:rPr>
            </w:pPr>
            <w:r w:rsidRPr="00F04A71">
              <w:rPr>
                <w:rFonts w:ascii="Times New Roman" w:eastAsia="Times New Roman" w:hAnsi="Times New Roman" w:cs="Times New Roman"/>
                <w:bCs/>
                <w:color w:val="000000"/>
                <w:sz w:val="24"/>
                <w:szCs w:val="24"/>
                <w:lang w:eastAsia="ar-SA"/>
              </w:rPr>
              <w:t>Российская Федерация,</w:t>
            </w:r>
            <w:r>
              <w:rPr>
                <w:rFonts w:ascii="Times New Roman" w:eastAsia="Times New Roman" w:hAnsi="Times New Roman" w:cs="Times New Roman"/>
                <w:bCs/>
                <w:color w:val="000000"/>
                <w:sz w:val="24"/>
                <w:szCs w:val="24"/>
                <w:lang w:eastAsia="ar-SA"/>
              </w:rPr>
              <w:t xml:space="preserve"> </w:t>
            </w:r>
            <w:r w:rsidRPr="00F04A71">
              <w:rPr>
                <w:rFonts w:ascii="Times New Roman" w:eastAsia="Times New Roman" w:hAnsi="Times New Roman" w:cs="Times New Roman"/>
                <w:bCs/>
                <w:color w:val="000000"/>
                <w:sz w:val="24"/>
                <w:szCs w:val="24"/>
                <w:lang w:eastAsia="ar-SA"/>
              </w:rPr>
              <w:t>Республика Башкортостан,</w:t>
            </w:r>
          </w:p>
          <w:p w14:paraId="4EF4C197" w14:textId="77777777" w:rsidR="00647A9B" w:rsidRPr="00F04A71" w:rsidRDefault="00647A9B" w:rsidP="00647A9B">
            <w:pPr>
              <w:suppressAutoHyphens/>
              <w:spacing w:after="0" w:line="240" w:lineRule="auto"/>
              <w:rPr>
                <w:rFonts w:ascii="Times New Roman" w:eastAsia="Times New Roman" w:hAnsi="Times New Roman" w:cs="Times New Roman"/>
                <w:bCs/>
                <w:color w:val="000000"/>
                <w:sz w:val="24"/>
                <w:szCs w:val="24"/>
                <w:lang w:eastAsia="ar-SA"/>
              </w:rPr>
            </w:pPr>
            <w:r w:rsidRPr="00F04A71">
              <w:rPr>
                <w:rFonts w:ascii="Times New Roman" w:eastAsia="Times New Roman" w:hAnsi="Times New Roman" w:cs="Times New Roman"/>
                <w:bCs/>
                <w:color w:val="000000"/>
                <w:sz w:val="24"/>
                <w:szCs w:val="24"/>
                <w:lang w:eastAsia="ar-SA"/>
              </w:rPr>
              <w:t>г.</w:t>
            </w:r>
            <w:r>
              <w:rPr>
                <w:rFonts w:ascii="Times New Roman" w:eastAsia="Times New Roman" w:hAnsi="Times New Roman" w:cs="Times New Roman"/>
                <w:bCs/>
                <w:color w:val="000000"/>
                <w:sz w:val="24"/>
                <w:szCs w:val="24"/>
                <w:lang w:eastAsia="ar-SA"/>
              </w:rPr>
              <w:t xml:space="preserve"> </w:t>
            </w:r>
            <w:r w:rsidRPr="00F04A71">
              <w:rPr>
                <w:rFonts w:ascii="Times New Roman" w:eastAsia="Times New Roman" w:hAnsi="Times New Roman" w:cs="Times New Roman"/>
                <w:bCs/>
                <w:color w:val="000000"/>
                <w:sz w:val="24"/>
                <w:szCs w:val="24"/>
                <w:lang w:eastAsia="ar-SA"/>
              </w:rPr>
              <w:t>Уфа, ул.</w:t>
            </w:r>
            <w:r>
              <w:rPr>
                <w:rFonts w:ascii="Times New Roman" w:eastAsia="Times New Roman" w:hAnsi="Times New Roman" w:cs="Times New Roman"/>
                <w:bCs/>
                <w:color w:val="000000"/>
                <w:sz w:val="24"/>
                <w:szCs w:val="24"/>
                <w:lang w:eastAsia="ar-SA"/>
              </w:rPr>
              <w:t xml:space="preserve"> </w:t>
            </w:r>
            <w:r w:rsidRPr="00F04A71">
              <w:rPr>
                <w:rFonts w:ascii="Times New Roman" w:eastAsia="Times New Roman" w:hAnsi="Times New Roman" w:cs="Times New Roman"/>
                <w:bCs/>
                <w:color w:val="000000"/>
                <w:sz w:val="24"/>
                <w:szCs w:val="24"/>
                <w:lang w:eastAsia="ar-SA"/>
              </w:rPr>
              <w:t>Ленина 30.</w:t>
            </w:r>
          </w:p>
          <w:p w14:paraId="1EB3991F" w14:textId="77777777" w:rsidR="00647A9B" w:rsidRPr="00F04A71" w:rsidRDefault="00647A9B" w:rsidP="00647A9B">
            <w:pPr>
              <w:suppressAutoHyphens/>
              <w:spacing w:after="0" w:line="240" w:lineRule="auto"/>
              <w:rPr>
                <w:rFonts w:ascii="Times New Roman" w:eastAsia="Times New Roman" w:hAnsi="Times New Roman" w:cs="Times New Roman"/>
                <w:bCs/>
                <w:color w:val="000000"/>
                <w:sz w:val="24"/>
                <w:szCs w:val="24"/>
                <w:lang w:eastAsia="ar-SA"/>
              </w:rPr>
            </w:pPr>
            <w:r w:rsidRPr="00F04A71">
              <w:rPr>
                <w:rFonts w:ascii="Times New Roman" w:eastAsia="Times New Roman" w:hAnsi="Times New Roman" w:cs="Times New Roman"/>
                <w:bCs/>
                <w:color w:val="000000"/>
                <w:sz w:val="24"/>
                <w:szCs w:val="24"/>
                <w:lang w:eastAsia="ar-SA"/>
              </w:rPr>
              <w:t>Р/с 40702810900000005674</w:t>
            </w:r>
            <w:r w:rsidRPr="00F04A71">
              <w:rPr>
                <w:sz w:val="24"/>
                <w:szCs w:val="24"/>
              </w:rPr>
              <w:t xml:space="preserve"> </w:t>
            </w:r>
            <w:r w:rsidRPr="00F04A71">
              <w:rPr>
                <w:rFonts w:ascii="Times New Roman" w:eastAsia="Times New Roman" w:hAnsi="Times New Roman" w:cs="Times New Roman"/>
                <w:bCs/>
                <w:color w:val="000000"/>
                <w:sz w:val="24"/>
                <w:szCs w:val="24"/>
                <w:lang w:eastAsia="ar-SA"/>
              </w:rPr>
              <w:t xml:space="preserve">в ОАО АБ «Россия», г. Санкт-Петербург </w:t>
            </w:r>
          </w:p>
          <w:p w14:paraId="6B05F6E0" w14:textId="77777777" w:rsidR="00647A9B" w:rsidRPr="00F04A71" w:rsidRDefault="00647A9B" w:rsidP="00647A9B">
            <w:pPr>
              <w:suppressAutoHyphens/>
              <w:spacing w:after="0" w:line="240" w:lineRule="auto"/>
              <w:rPr>
                <w:rFonts w:ascii="Times New Roman" w:eastAsia="Times New Roman" w:hAnsi="Times New Roman" w:cs="Times New Roman"/>
                <w:color w:val="000000"/>
                <w:sz w:val="24"/>
                <w:szCs w:val="24"/>
                <w:lang w:eastAsia="ar-SA"/>
              </w:rPr>
            </w:pPr>
            <w:r w:rsidRPr="00F04A71">
              <w:rPr>
                <w:rFonts w:ascii="Times New Roman" w:eastAsia="Times New Roman" w:hAnsi="Times New Roman" w:cs="Times New Roman"/>
                <w:color w:val="000000"/>
                <w:sz w:val="24"/>
                <w:szCs w:val="24"/>
                <w:lang w:eastAsia="ar-SA"/>
              </w:rPr>
              <w:t>К/с 30101810800000000861 в Северо-Западном Главном Управлении Банка России</w:t>
            </w:r>
          </w:p>
          <w:p w14:paraId="5EDCED8D" w14:textId="77777777" w:rsidR="00647A9B" w:rsidRPr="00F04A71" w:rsidRDefault="00647A9B" w:rsidP="00647A9B">
            <w:pPr>
              <w:suppressAutoHyphens/>
              <w:spacing w:after="120" w:line="240" w:lineRule="auto"/>
              <w:rPr>
                <w:rFonts w:ascii="Times New Roman" w:eastAsia="Times New Roman" w:hAnsi="Times New Roman" w:cs="Times New Roman"/>
                <w:sz w:val="24"/>
                <w:szCs w:val="24"/>
                <w:lang w:eastAsia="ar-SA"/>
              </w:rPr>
            </w:pPr>
            <w:r w:rsidRPr="00F04A71">
              <w:rPr>
                <w:rFonts w:ascii="Times New Roman" w:eastAsia="Times New Roman" w:hAnsi="Times New Roman" w:cs="Times New Roman"/>
                <w:sz w:val="24"/>
                <w:szCs w:val="24"/>
                <w:lang w:eastAsia="ar-SA"/>
              </w:rPr>
              <w:t>БИК 044030861</w:t>
            </w:r>
          </w:p>
          <w:permEnd w:id="391195077"/>
          <w:p w14:paraId="5C9235EE" w14:textId="77777777" w:rsidR="004F40C2" w:rsidRPr="001270FB" w:rsidRDefault="004F40C2" w:rsidP="00FD33EA">
            <w:pPr>
              <w:suppressAutoHyphens/>
              <w:spacing w:after="0" w:line="0" w:lineRule="atLeast"/>
              <w:rPr>
                <w:rFonts w:ascii="Times New Roman" w:eastAsia="Times New Roman" w:hAnsi="Times New Roman" w:cs="Times New Roman"/>
                <w:sz w:val="24"/>
                <w:szCs w:val="24"/>
                <w:lang w:eastAsia="ar-SA"/>
              </w:rPr>
            </w:pPr>
          </w:p>
          <w:p w14:paraId="702BC107" w14:textId="77777777" w:rsidR="00E36C9C" w:rsidRPr="005E29BE" w:rsidRDefault="00C61524" w:rsidP="00FD33EA">
            <w:pPr>
              <w:suppressAutoHyphens/>
              <w:spacing w:after="0" w:line="0" w:lineRule="atLeast"/>
              <w:rPr>
                <w:rFonts w:ascii="Times New Roman" w:eastAsia="Times New Roman" w:hAnsi="Times New Roman" w:cs="Times New Roman"/>
                <w:sz w:val="24"/>
                <w:szCs w:val="24"/>
                <w:lang w:eastAsia="ar-SA"/>
              </w:rPr>
            </w:pPr>
            <w:r w:rsidRPr="005E29BE">
              <w:rPr>
                <w:rFonts w:ascii="Times New Roman" w:eastAsia="Times New Roman" w:hAnsi="Times New Roman" w:cs="Times New Roman"/>
                <w:sz w:val="24"/>
                <w:szCs w:val="24"/>
                <w:lang w:eastAsia="ar-SA"/>
              </w:rPr>
              <w:t xml:space="preserve">                                                                          </w:t>
            </w:r>
          </w:p>
        </w:tc>
        <w:tc>
          <w:tcPr>
            <w:tcW w:w="871" w:type="dxa"/>
          </w:tcPr>
          <w:p w14:paraId="59991404" w14:textId="77777777" w:rsidR="00E36C9C" w:rsidRPr="001270FB" w:rsidRDefault="00E36C9C" w:rsidP="00FD33EA">
            <w:pPr>
              <w:tabs>
                <w:tab w:val="left" w:pos="675"/>
                <w:tab w:val="left" w:pos="993"/>
                <w:tab w:val="left" w:pos="1418"/>
                <w:tab w:val="left" w:pos="9747"/>
              </w:tabs>
              <w:suppressAutoHyphens/>
              <w:spacing w:after="0" w:line="0" w:lineRule="atLeast"/>
              <w:jc w:val="both"/>
              <w:rPr>
                <w:rFonts w:ascii="Times New Roman" w:eastAsia="Times New Roman" w:hAnsi="Times New Roman" w:cs="Times New Roman"/>
                <w:b/>
                <w:bCs/>
                <w:color w:val="000000"/>
                <w:sz w:val="24"/>
                <w:szCs w:val="24"/>
                <w:lang w:eastAsia="ar-SA"/>
              </w:rPr>
            </w:pPr>
          </w:p>
        </w:tc>
        <w:tc>
          <w:tcPr>
            <w:tcW w:w="4536" w:type="dxa"/>
            <w:hideMark/>
          </w:tcPr>
          <w:p w14:paraId="60A1BBA3" w14:textId="77777777" w:rsidR="00E0420C" w:rsidRDefault="00E0420C" w:rsidP="00FD33EA">
            <w:pPr>
              <w:tabs>
                <w:tab w:val="left" w:pos="675"/>
                <w:tab w:val="left" w:pos="993"/>
                <w:tab w:val="left" w:pos="1418"/>
                <w:tab w:val="left" w:pos="974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ИНН </w:t>
            </w:r>
            <w:r w:rsidR="00647A9B">
              <w:rPr>
                <w:rFonts w:ascii="Times New Roman" w:eastAsia="Times New Roman" w:hAnsi="Times New Roman" w:cs="Times New Roman"/>
                <w:sz w:val="24"/>
                <w:szCs w:val="24"/>
                <w:lang w:eastAsia="ar-SA"/>
              </w:rPr>
              <w:t>___________</w:t>
            </w:r>
            <w:r>
              <w:rPr>
                <w:rFonts w:ascii="Times New Roman" w:eastAsia="Times New Roman" w:hAnsi="Times New Roman" w:cs="Times New Roman"/>
                <w:sz w:val="24"/>
                <w:szCs w:val="24"/>
                <w:lang w:eastAsia="ar-SA"/>
              </w:rPr>
              <w:t xml:space="preserve">, КПП </w:t>
            </w:r>
            <w:r w:rsidR="00647A9B">
              <w:rPr>
                <w:rFonts w:ascii="Times New Roman" w:eastAsia="Times New Roman" w:hAnsi="Times New Roman" w:cs="Times New Roman"/>
                <w:sz w:val="24"/>
                <w:szCs w:val="24"/>
                <w:lang w:eastAsia="ar-SA"/>
              </w:rPr>
              <w:t>________</w:t>
            </w:r>
          </w:p>
          <w:p w14:paraId="37A8426B" w14:textId="77777777" w:rsidR="00E36C9C" w:rsidRPr="00E0420C" w:rsidRDefault="00E0420C" w:rsidP="00FD33EA">
            <w:pPr>
              <w:tabs>
                <w:tab w:val="left" w:pos="675"/>
                <w:tab w:val="left" w:pos="993"/>
                <w:tab w:val="left" w:pos="1418"/>
                <w:tab w:val="left" w:pos="9747"/>
              </w:tabs>
              <w:suppressAutoHyphens/>
              <w:spacing w:after="0" w:line="240" w:lineRule="auto"/>
              <w:jc w:val="both"/>
              <w:rPr>
                <w:rFonts w:ascii="Times New Roman" w:eastAsia="Times New Roman" w:hAnsi="Times New Roman" w:cs="Times New Roman"/>
                <w:sz w:val="24"/>
                <w:szCs w:val="24"/>
                <w:lang w:eastAsia="ar-SA"/>
              </w:rPr>
            </w:pPr>
            <w:r w:rsidRPr="00CB4DE8">
              <w:rPr>
                <w:rFonts w:ascii="Times New Roman" w:eastAsia="Times New Roman" w:hAnsi="Times New Roman" w:cs="Times New Roman"/>
                <w:sz w:val="24"/>
                <w:szCs w:val="24"/>
                <w:lang w:eastAsia="ar-SA"/>
              </w:rPr>
              <w:t xml:space="preserve">ОГРН </w:t>
            </w:r>
            <w:r w:rsidR="00647A9B">
              <w:rPr>
                <w:rFonts w:ascii="Times New Roman" w:eastAsia="Times New Roman" w:hAnsi="Times New Roman" w:cs="Times New Roman"/>
                <w:sz w:val="24"/>
                <w:szCs w:val="24"/>
                <w:lang w:eastAsia="ar-SA"/>
              </w:rPr>
              <w:t>__________</w:t>
            </w:r>
          </w:p>
          <w:p w14:paraId="4D08D36B" w14:textId="77777777" w:rsidR="00E0420C" w:rsidRPr="00CB4DE8" w:rsidRDefault="00E0420C" w:rsidP="00FD33EA">
            <w:pPr>
              <w:tabs>
                <w:tab w:val="left" w:pos="675"/>
                <w:tab w:val="left" w:pos="993"/>
                <w:tab w:val="left" w:pos="1418"/>
                <w:tab w:val="left" w:pos="9747"/>
              </w:tabs>
              <w:suppressAutoHyphens/>
              <w:spacing w:after="0" w:line="240" w:lineRule="auto"/>
              <w:jc w:val="both"/>
              <w:rPr>
                <w:rFonts w:ascii="Times New Roman" w:eastAsia="Times New Roman" w:hAnsi="Times New Roman" w:cs="Times New Roman"/>
                <w:sz w:val="24"/>
                <w:szCs w:val="24"/>
                <w:lang w:eastAsia="ar-SA"/>
              </w:rPr>
            </w:pPr>
            <w:r w:rsidRPr="00CB4DE8">
              <w:rPr>
                <w:rFonts w:ascii="Times New Roman" w:eastAsia="Times New Roman" w:hAnsi="Times New Roman" w:cs="Times New Roman"/>
                <w:sz w:val="24"/>
                <w:szCs w:val="24"/>
                <w:lang w:eastAsia="ar-SA"/>
              </w:rPr>
              <w:t xml:space="preserve">Адрес: </w:t>
            </w:r>
            <w:r w:rsidR="00647A9B">
              <w:rPr>
                <w:rFonts w:ascii="Times New Roman" w:eastAsia="Times New Roman" w:hAnsi="Times New Roman" w:cs="Times New Roman"/>
                <w:sz w:val="24"/>
                <w:szCs w:val="24"/>
                <w:lang w:eastAsia="ar-SA"/>
              </w:rPr>
              <w:t>________________________</w:t>
            </w:r>
          </w:p>
          <w:p w14:paraId="66A393D3" w14:textId="77777777" w:rsidR="00E0420C" w:rsidRPr="00CB4DE8" w:rsidRDefault="00647A9B" w:rsidP="00647A9B">
            <w:pPr>
              <w:tabs>
                <w:tab w:val="left" w:pos="675"/>
                <w:tab w:val="left" w:pos="993"/>
                <w:tab w:val="left" w:pos="1418"/>
                <w:tab w:val="left" w:pos="974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Почтовый </w:t>
            </w:r>
            <w:r w:rsidR="00E0420C" w:rsidRPr="00CB4DE8">
              <w:rPr>
                <w:rFonts w:ascii="Times New Roman" w:eastAsia="Times New Roman" w:hAnsi="Times New Roman" w:cs="Times New Roman"/>
                <w:sz w:val="24"/>
                <w:szCs w:val="24"/>
                <w:lang w:eastAsia="ar-SA"/>
              </w:rPr>
              <w:t xml:space="preserve">адрес: </w:t>
            </w:r>
            <w:r>
              <w:rPr>
                <w:rFonts w:ascii="Times New Roman" w:eastAsia="Times New Roman" w:hAnsi="Times New Roman" w:cs="Times New Roman"/>
                <w:sz w:val="24"/>
                <w:szCs w:val="24"/>
                <w:lang w:eastAsia="ar-SA"/>
              </w:rPr>
              <w:t>____________________</w:t>
            </w:r>
          </w:p>
          <w:p w14:paraId="2C6AEB55" w14:textId="77777777" w:rsidR="00E0420C" w:rsidRPr="00CB4DE8" w:rsidRDefault="00E0420C" w:rsidP="00FD33EA">
            <w:pPr>
              <w:tabs>
                <w:tab w:val="left" w:pos="675"/>
                <w:tab w:val="left" w:pos="993"/>
                <w:tab w:val="left" w:pos="1418"/>
                <w:tab w:val="left" w:pos="9747"/>
              </w:tabs>
              <w:suppressAutoHyphens/>
              <w:spacing w:after="0" w:line="240" w:lineRule="auto"/>
              <w:jc w:val="both"/>
              <w:rPr>
                <w:rFonts w:ascii="Times New Roman" w:eastAsia="Times New Roman" w:hAnsi="Times New Roman" w:cs="Times New Roman"/>
                <w:sz w:val="24"/>
                <w:szCs w:val="24"/>
                <w:lang w:eastAsia="ar-SA"/>
              </w:rPr>
            </w:pPr>
            <w:r w:rsidRPr="00CB4DE8">
              <w:rPr>
                <w:rFonts w:ascii="Times New Roman" w:eastAsia="Times New Roman" w:hAnsi="Times New Roman" w:cs="Times New Roman"/>
                <w:sz w:val="24"/>
                <w:szCs w:val="24"/>
                <w:lang w:eastAsia="ar-SA"/>
              </w:rPr>
              <w:t>Р/</w:t>
            </w:r>
            <w:proofErr w:type="spellStart"/>
            <w:r w:rsidRPr="00CB4DE8">
              <w:rPr>
                <w:rFonts w:ascii="Times New Roman" w:eastAsia="Times New Roman" w:hAnsi="Times New Roman" w:cs="Times New Roman"/>
                <w:sz w:val="24"/>
                <w:szCs w:val="24"/>
                <w:lang w:eastAsia="ar-SA"/>
              </w:rPr>
              <w:t>сч</w:t>
            </w:r>
            <w:proofErr w:type="spellEnd"/>
            <w:r w:rsidRPr="00CB4DE8">
              <w:rPr>
                <w:rFonts w:ascii="Times New Roman" w:eastAsia="Times New Roman" w:hAnsi="Times New Roman" w:cs="Times New Roman"/>
                <w:sz w:val="24"/>
                <w:szCs w:val="24"/>
                <w:lang w:eastAsia="ar-SA"/>
              </w:rPr>
              <w:t xml:space="preserve">: </w:t>
            </w:r>
            <w:r w:rsidR="00647A9B">
              <w:rPr>
                <w:rFonts w:ascii="Times New Roman" w:eastAsia="Times New Roman" w:hAnsi="Times New Roman" w:cs="Times New Roman"/>
                <w:sz w:val="24"/>
                <w:szCs w:val="24"/>
                <w:lang w:eastAsia="ar-SA"/>
              </w:rPr>
              <w:t>__________________</w:t>
            </w:r>
            <w:r w:rsidRPr="00CB4DE8">
              <w:rPr>
                <w:rFonts w:ascii="Times New Roman" w:eastAsia="Times New Roman" w:hAnsi="Times New Roman" w:cs="Times New Roman"/>
                <w:sz w:val="24"/>
                <w:szCs w:val="24"/>
                <w:lang w:eastAsia="ar-SA"/>
              </w:rPr>
              <w:t xml:space="preserve"> в </w:t>
            </w:r>
            <w:r w:rsidR="00647A9B">
              <w:rPr>
                <w:rFonts w:ascii="Times New Roman" w:eastAsia="Times New Roman" w:hAnsi="Times New Roman" w:cs="Times New Roman"/>
                <w:sz w:val="24"/>
                <w:szCs w:val="24"/>
                <w:lang w:eastAsia="ar-SA"/>
              </w:rPr>
              <w:t>___________</w:t>
            </w:r>
          </w:p>
          <w:p w14:paraId="1CD2E204" w14:textId="77777777" w:rsidR="00E0420C" w:rsidRPr="00CB4DE8" w:rsidRDefault="00E0420C" w:rsidP="00FD33EA">
            <w:pPr>
              <w:tabs>
                <w:tab w:val="left" w:pos="675"/>
                <w:tab w:val="left" w:pos="993"/>
                <w:tab w:val="left" w:pos="1418"/>
                <w:tab w:val="left" w:pos="974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К/с</w:t>
            </w:r>
            <w:r w:rsidRPr="00CB4DE8">
              <w:rPr>
                <w:rFonts w:ascii="Times New Roman" w:eastAsia="Times New Roman" w:hAnsi="Times New Roman" w:cs="Times New Roman"/>
                <w:sz w:val="24"/>
                <w:szCs w:val="24"/>
                <w:lang w:eastAsia="ar-SA"/>
              </w:rPr>
              <w:t xml:space="preserve">: </w:t>
            </w:r>
            <w:r w:rsidR="00647A9B">
              <w:rPr>
                <w:rFonts w:ascii="Times New Roman" w:eastAsia="Times New Roman" w:hAnsi="Times New Roman" w:cs="Times New Roman"/>
                <w:sz w:val="24"/>
                <w:szCs w:val="24"/>
                <w:lang w:eastAsia="ar-SA"/>
              </w:rPr>
              <w:t>________________</w:t>
            </w:r>
          </w:p>
          <w:p w14:paraId="61356787" w14:textId="77777777" w:rsidR="00E0420C" w:rsidRPr="00CB4DE8" w:rsidRDefault="00E0420C" w:rsidP="00FD33EA">
            <w:pPr>
              <w:tabs>
                <w:tab w:val="left" w:pos="675"/>
                <w:tab w:val="left" w:pos="993"/>
                <w:tab w:val="left" w:pos="1418"/>
                <w:tab w:val="left" w:pos="9747"/>
              </w:tabs>
              <w:suppressAutoHyphens/>
              <w:spacing w:after="0" w:line="240" w:lineRule="auto"/>
              <w:jc w:val="both"/>
              <w:rPr>
                <w:rFonts w:ascii="Times New Roman" w:eastAsia="Times New Roman" w:hAnsi="Times New Roman" w:cs="Times New Roman"/>
                <w:sz w:val="24"/>
                <w:szCs w:val="24"/>
                <w:lang w:eastAsia="ar-SA"/>
              </w:rPr>
            </w:pPr>
            <w:r w:rsidRPr="00CB4DE8">
              <w:rPr>
                <w:rFonts w:ascii="Times New Roman" w:eastAsia="Times New Roman" w:hAnsi="Times New Roman" w:cs="Times New Roman"/>
                <w:sz w:val="24"/>
                <w:szCs w:val="24"/>
                <w:lang w:eastAsia="ar-SA"/>
              </w:rPr>
              <w:t xml:space="preserve">БИК </w:t>
            </w:r>
            <w:r w:rsidR="00647A9B">
              <w:rPr>
                <w:rFonts w:ascii="Times New Roman" w:eastAsia="Times New Roman" w:hAnsi="Times New Roman" w:cs="Times New Roman"/>
                <w:sz w:val="24"/>
                <w:szCs w:val="24"/>
                <w:lang w:eastAsia="ar-SA"/>
              </w:rPr>
              <w:t>______________</w:t>
            </w:r>
          </w:p>
          <w:p w14:paraId="58D18919" w14:textId="77777777" w:rsidR="00C61524" w:rsidRPr="00E0420C" w:rsidRDefault="00C61524" w:rsidP="00FD33EA">
            <w:pPr>
              <w:tabs>
                <w:tab w:val="left" w:pos="675"/>
                <w:tab w:val="left" w:pos="993"/>
                <w:tab w:val="left" w:pos="1418"/>
                <w:tab w:val="left" w:pos="9747"/>
              </w:tabs>
              <w:suppressAutoHyphens/>
              <w:spacing w:after="0" w:line="240" w:lineRule="auto"/>
              <w:jc w:val="both"/>
              <w:rPr>
                <w:rFonts w:ascii="Times New Roman" w:eastAsia="Times New Roman" w:hAnsi="Times New Roman" w:cs="Times New Roman"/>
                <w:sz w:val="24"/>
                <w:szCs w:val="24"/>
                <w:lang w:eastAsia="ar-SA"/>
              </w:rPr>
            </w:pPr>
          </w:p>
        </w:tc>
      </w:tr>
      <w:tr w:rsidR="00E36C9C" w:rsidRPr="001270FB" w14:paraId="1800F22A" w14:textId="77777777" w:rsidTr="00FD33EA">
        <w:tblPrEx>
          <w:tblCellMar>
            <w:left w:w="283" w:type="dxa"/>
            <w:right w:w="283" w:type="dxa"/>
          </w:tblCellMar>
          <w:tblLook w:val="0000" w:firstRow="0" w:lastRow="0" w:firstColumn="0" w:lastColumn="0" w:noHBand="0" w:noVBand="0"/>
        </w:tblPrEx>
        <w:trPr>
          <w:cantSplit/>
          <w:trHeight w:val="173"/>
        </w:trPr>
        <w:tc>
          <w:tcPr>
            <w:tcW w:w="4513" w:type="dxa"/>
          </w:tcPr>
          <w:p w14:paraId="0D2EAFE0" w14:textId="77777777" w:rsidR="004F40C2" w:rsidRPr="00851BE7" w:rsidRDefault="004F40C2" w:rsidP="00597B3A">
            <w:pPr>
              <w:spacing w:after="0" w:line="0" w:lineRule="atLeast"/>
              <w:rPr>
                <w:rFonts w:ascii="Times New Roman" w:eastAsia="Times New Roman" w:hAnsi="Times New Roman" w:cs="Times New Roman"/>
                <w:b/>
                <w:bCs/>
                <w:sz w:val="24"/>
                <w:szCs w:val="24"/>
                <w:lang w:eastAsia="ru-RU"/>
              </w:rPr>
            </w:pPr>
          </w:p>
          <w:p w14:paraId="531DD3F4" w14:textId="77777777" w:rsidR="00E36C9C" w:rsidRPr="00851BE7" w:rsidRDefault="00E36C9C" w:rsidP="00597B3A">
            <w:pPr>
              <w:spacing w:after="0" w:line="0" w:lineRule="atLeast"/>
              <w:rPr>
                <w:rFonts w:ascii="Times New Roman" w:eastAsia="Times New Roman" w:hAnsi="Times New Roman" w:cs="Times New Roman"/>
                <w:b/>
                <w:bCs/>
                <w:sz w:val="24"/>
                <w:szCs w:val="24"/>
                <w:lang w:eastAsia="ru-RU"/>
              </w:rPr>
            </w:pPr>
            <w:r w:rsidRPr="00851BE7">
              <w:rPr>
                <w:rFonts w:ascii="Times New Roman" w:eastAsia="Times New Roman" w:hAnsi="Times New Roman" w:cs="Times New Roman"/>
                <w:b/>
                <w:bCs/>
                <w:sz w:val="24"/>
                <w:szCs w:val="24"/>
                <w:lang w:eastAsia="ru-RU"/>
              </w:rPr>
              <w:t>Подписи сторон</w:t>
            </w:r>
          </w:p>
          <w:p w14:paraId="3A591E98" w14:textId="77777777" w:rsidR="006C115F" w:rsidRPr="00851BE7" w:rsidRDefault="00647A9B" w:rsidP="00597B3A">
            <w:pPr>
              <w:spacing w:after="0" w:line="0"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Генеральный директор</w:t>
            </w:r>
          </w:p>
          <w:p w14:paraId="07F776BA" w14:textId="77777777" w:rsidR="00E36C9C" w:rsidRPr="00851BE7" w:rsidRDefault="006C115F" w:rsidP="00597B3A">
            <w:pPr>
              <w:spacing w:after="0" w:line="0" w:lineRule="atLeast"/>
              <w:rPr>
                <w:rFonts w:ascii="Times New Roman" w:eastAsia="Times New Roman" w:hAnsi="Times New Roman" w:cs="Times New Roman"/>
                <w:b/>
                <w:bCs/>
                <w:sz w:val="24"/>
                <w:szCs w:val="24"/>
                <w:lang w:eastAsia="ru-RU"/>
              </w:rPr>
            </w:pPr>
            <w:r w:rsidRPr="00851BE7">
              <w:rPr>
                <w:rFonts w:ascii="Times New Roman" w:eastAsia="Times New Roman" w:hAnsi="Times New Roman" w:cs="Times New Roman"/>
                <w:b/>
                <w:bCs/>
                <w:sz w:val="24"/>
                <w:szCs w:val="24"/>
                <w:lang w:eastAsia="ru-RU"/>
              </w:rPr>
              <w:t>ПАО «</w:t>
            </w:r>
            <w:r w:rsidR="008E0B0B">
              <w:rPr>
                <w:rFonts w:ascii="Times New Roman" w:eastAsia="Times New Roman" w:hAnsi="Times New Roman" w:cs="Times New Roman"/>
                <w:b/>
                <w:bCs/>
                <w:sz w:val="24"/>
                <w:szCs w:val="24"/>
                <w:lang w:eastAsia="ru-RU"/>
              </w:rPr>
              <w:t>Башинформсвязь</w:t>
            </w:r>
            <w:r w:rsidRPr="00851BE7">
              <w:rPr>
                <w:rFonts w:ascii="Times New Roman" w:eastAsia="Times New Roman" w:hAnsi="Times New Roman" w:cs="Times New Roman"/>
                <w:b/>
                <w:bCs/>
                <w:sz w:val="24"/>
                <w:szCs w:val="24"/>
                <w:lang w:eastAsia="ru-RU"/>
              </w:rPr>
              <w:t>»</w:t>
            </w:r>
          </w:p>
          <w:p w14:paraId="3B927851" w14:textId="77777777" w:rsidR="006C115F" w:rsidRPr="00851BE7" w:rsidRDefault="006C115F" w:rsidP="00597B3A">
            <w:pPr>
              <w:spacing w:after="0" w:line="0" w:lineRule="atLeast"/>
              <w:rPr>
                <w:rFonts w:ascii="Times New Roman" w:eastAsia="Times New Roman" w:hAnsi="Times New Roman" w:cs="Times New Roman"/>
                <w:b/>
                <w:bCs/>
                <w:sz w:val="24"/>
                <w:szCs w:val="24"/>
                <w:lang w:eastAsia="ru-RU"/>
              </w:rPr>
            </w:pPr>
          </w:p>
          <w:p w14:paraId="7D1E7E7C" w14:textId="77777777" w:rsidR="006C115F" w:rsidRPr="00851BE7" w:rsidRDefault="006C115F" w:rsidP="00597B3A">
            <w:pPr>
              <w:spacing w:after="0" w:line="0" w:lineRule="atLeast"/>
              <w:rPr>
                <w:rFonts w:ascii="Times New Roman" w:hAnsi="Times New Roman" w:cs="Times New Roman"/>
                <w:b/>
                <w:sz w:val="24"/>
                <w:szCs w:val="24"/>
              </w:rPr>
            </w:pPr>
            <w:r w:rsidRPr="00851BE7">
              <w:rPr>
                <w:rFonts w:ascii="Times New Roman" w:hAnsi="Times New Roman" w:cs="Times New Roman"/>
                <w:b/>
                <w:sz w:val="24"/>
                <w:szCs w:val="24"/>
              </w:rPr>
              <w:t xml:space="preserve">________________ / </w:t>
            </w:r>
            <w:r w:rsidR="00647A9B">
              <w:rPr>
                <w:rFonts w:ascii="Times New Roman" w:hAnsi="Times New Roman" w:cs="Times New Roman"/>
                <w:b/>
                <w:sz w:val="24"/>
                <w:szCs w:val="24"/>
              </w:rPr>
              <w:t>С.А. Алферов</w:t>
            </w:r>
          </w:p>
          <w:p w14:paraId="15E74AB1" w14:textId="77777777" w:rsidR="006C115F" w:rsidRPr="00851BE7" w:rsidRDefault="006C115F" w:rsidP="00597B3A">
            <w:pPr>
              <w:spacing w:after="0" w:line="0" w:lineRule="atLeast"/>
              <w:rPr>
                <w:rFonts w:ascii="Times New Roman" w:eastAsia="Times New Roman" w:hAnsi="Times New Roman" w:cs="Times New Roman"/>
                <w:b/>
                <w:bCs/>
                <w:sz w:val="24"/>
                <w:szCs w:val="24"/>
                <w:lang w:eastAsia="ru-RU"/>
              </w:rPr>
            </w:pPr>
          </w:p>
        </w:tc>
        <w:tc>
          <w:tcPr>
            <w:tcW w:w="5407" w:type="dxa"/>
            <w:gridSpan w:val="2"/>
          </w:tcPr>
          <w:tbl>
            <w:tblPr>
              <w:tblW w:w="5108" w:type="dxa"/>
              <w:tblLayout w:type="fixed"/>
              <w:tblCellMar>
                <w:left w:w="283" w:type="dxa"/>
                <w:right w:w="283" w:type="dxa"/>
              </w:tblCellMar>
              <w:tblLook w:val="0000" w:firstRow="0" w:lastRow="0" w:firstColumn="0" w:lastColumn="0" w:noHBand="0" w:noVBand="0"/>
            </w:tblPr>
            <w:tblGrid>
              <w:gridCol w:w="5108"/>
            </w:tblGrid>
            <w:tr w:rsidR="00E36C9C" w:rsidRPr="00851BE7" w14:paraId="78D5C807" w14:textId="77777777" w:rsidTr="00C61524">
              <w:trPr>
                <w:cantSplit/>
                <w:trHeight w:val="173"/>
              </w:trPr>
              <w:tc>
                <w:tcPr>
                  <w:tcW w:w="5108" w:type="dxa"/>
                  <w:tcBorders>
                    <w:left w:val="nil"/>
                    <w:right w:val="nil"/>
                  </w:tcBorders>
                </w:tcPr>
                <w:p w14:paraId="652934A7" w14:textId="77777777" w:rsidR="00E36C9C" w:rsidRPr="00851BE7" w:rsidRDefault="00E36C9C" w:rsidP="00597B3A">
                  <w:pPr>
                    <w:spacing w:after="0" w:line="0" w:lineRule="atLeast"/>
                    <w:jc w:val="both"/>
                    <w:rPr>
                      <w:rFonts w:ascii="Times New Roman" w:eastAsia="Times New Roman" w:hAnsi="Times New Roman" w:cs="Times New Roman"/>
                      <w:b/>
                      <w:bCs/>
                      <w:sz w:val="24"/>
                      <w:szCs w:val="24"/>
                      <w:lang w:eastAsia="ru-RU"/>
                    </w:rPr>
                  </w:pPr>
                </w:p>
              </w:tc>
            </w:tr>
          </w:tbl>
          <w:p w14:paraId="3C679AD2" w14:textId="77777777" w:rsidR="00C61524" w:rsidRPr="00851BE7" w:rsidRDefault="00FD33EA" w:rsidP="00C61524">
            <w:pPr>
              <w:spacing w:after="0" w:line="0" w:lineRule="atLeast"/>
              <w:rPr>
                <w:rFonts w:ascii="Times New Roman" w:eastAsia="Times New Roman" w:hAnsi="Times New Roman" w:cs="Times New Roman"/>
                <w:b/>
                <w:bCs/>
                <w:sz w:val="24"/>
                <w:szCs w:val="24"/>
                <w:lang w:eastAsia="ru-RU"/>
              </w:rPr>
            </w:pPr>
            <w:r w:rsidRPr="00851BE7">
              <w:rPr>
                <w:rFonts w:ascii="Times New Roman" w:eastAsia="Times New Roman" w:hAnsi="Times New Roman" w:cs="Times New Roman"/>
                <w:b/>
                <w:bCs/>
                <w:sz w:val="24"/>
                <w:szCs w:val="24"/>
                <w:lang w:eastAsia="ru-RU"/>
              </w:rPr>
              <w:t xml:space="preserve">          </w:t>
            </w:r>
            <w:r w:rsidR="00C61524" w:rsidRPr="00851BE7">
              <w:rPr>
                <w:rFonts w:ascii="Times New Roman" w:eastAsia="Times New Roman" w:hAnsi="Times New Roman" w:cs="Times New Roman"/>
                <w:b/>
                <w:bCs/>
                <w:sz w:val="24"/>
                <w:szCs w:val="24"/>
                <w:lang w:eastAsia="ru-RU"/>
              </w:rPr>
              <w:t>Подписи сторон</w:t>
            </w:r>
          </w:p>
          <w:p w14:paraId="6DAB41E1" w14:textId="77777777" w:rsidR="005E29BE" w:rsidRPr="00851BE7" w:rsidRDefault="00FD33EA" w:rsidP="00647A9B">
            <w:pPr>
              <w:spacing w:after="0" w:line="0" w:lineRule="atLeast"/>
              <w:jc w:val="both"/>
              <w:rPr>
                <w:rFonts w:ascii="Times New Roman" w:eastAsia="Times New Roman" w:hAnsi="Times New Roman" w:cs="Times New Roman"/>
                <w:b/>
                <w:bCs/>
                <w:sz w:val="24"/>
                <w:szCs w:val="24"/>
                <w:lang w:eastAsia="ru-RU"/>
              </w:rPr>
            </w:pPr>
            <w:r w:rsidRPr="00851BE7">
              <w:rPr>
                <w:rFonts w:ascii="Times New Roman" w:eastAsia="Times New Roman" w:hAnsi="Times New Roman" w:cs="Times New Roman"/>
                <w:b/>
                <w:bCs/>
                <w:sz w:val="24"/>
                <w:szCs w:val="24"/>
                <w:lang w:eastAsia="ru-RU"/>
              </w:rPr>
              <w:t xml:space="preserve">          </w:t>
            </w:r>
            <w:r w:rsidR="00647A9B">
              <w:rPr>
                <w:rFonts w:ascii="Times New Roman" w:eastAsia="Times New Roman" w:hAnsi="Times New Roman" w:cs="Times New Roman"/>
                <w:b/>
                <w:bCs/>
                <w:sz w:val="24"/>
                <w:szCs w:val="24"/>
                <w:lang w:eastAsia="ru-RU"/>
              </w:rPr>
              <w:t>________________</w:t>
            </w:r>
          </w:p>
          <w:p w14:paraId="5E0B3B8A" w14:textId="77777777" w:rsidR="005E29BE" w:rsidRPr="00851BE7" w:rsidRDefault="005E29BE" w:rsidP="00597B3A">
            <w:pPr>
              <w:spacing w:after="0" w:line="0" w:lineRule="atLeast"/>
              <w:jc w:val="both"/>
              <w:rPr>
                <w:rFonts w:ascii="Times New Roman" w:eastAsia="Times New Roman" w:hAnsi="Times New Roman" w:cs="Times New Roman"/>
                <w:b/>
                <w:bCs/>
                <w:sz w:val="24"/>
                <w:szCs w:val="24"/>
                <w:lang w:eastAsia="ru-RU"/>
              </w:rPr>
            </w:pPr>
          </w:p>
          <w:p w14:paraId="6FF7FF10" w14:textId="77777777" w:rsidR="005E29BE" w:rsidRPr="00851BE7" w:rsidRDefault="00FD33EA" w:rsidP="00647A9B">
            <w:pPr>
              <w:spacing w:after="0" w:line="0" w:lineRule="atLeast"/>
              <w:jc w:val="both"/>
              <w:rPr>
                <w:rFonts w:ascii="Times New Roman" w:eastAsia="Times New Roman" w:hAnsi="Times New Roman" w:cs="Times New Roman"/>
                <w:b/>
                <w:bCs/>
                <w:sz w:val="24"/>
                <w:szCs w:val="24"/>
                <w:lang w:eastAsia="ru-RU"/>
              </w:rPr>
            </w:pPr>
            <w:r w:rsidRPr="00851BE7">
              <w:rPr>
                <w:rFonts w:ascii="Times New Roman" w:hAnsi="Times New Roman" w:cs="Times New Roman"/>
                <w:b/>
                <w:sz w:val="24"/>
                <w:szCs w:val="24"/>
              </w:rPr>
              <w:t xml:space="preserve">            </w:t>
            </w:r>
            <w:r w:rsidR="005E29BE" w:rsidRPr="00851BE7">
              <w:rPr>
                <w:rFonts w:ascii="Times New Roman" w:hAnsi="Times New Roman" w:cs="Times New Roman"/>
                <w:b/>
                <w:sz w:val="24"/>
                <w:szCs w:val="24"/>
              </w:rPr>
              <w:t xml:space="preserve">________________ / </w:t>
            </w:r>
            <w:r w:rsidR="00647A9B">
              <w:rPr>
                <w:rFonts w:ascii="Times New Roman" w:hAnsi="Times New Roman" w:cs="Times New Roman"/>
                <w:b/>
                <w:sz w:val="24"/>
                <w:szCs w:val="24"/>
              </w:rPr>
              <w:t>__________</w:t>
            </w:r>
          </w:p>
        </w:tc>
      </w:tr>
    </w:tbl>
    <w:p w14:paraId="7756F7B7" w14:textId="77777777" w:rsidR="004F40C2" w:rsidRDefault="004F40C2" w:rsidP="001270FB">
      <w:pPr>
        <w:autoSpaceDE w:val="0"/>
        <w:autoSpaceDN w:val="0"/>
        <w:adjustRightInd w:val="0"/>
        <w:spacing w:after="100" w:afterAutospacing="1" w:line="240" w:lineRule="auto"/>
        <w:jc w:val="right"/>
        <w:rPr>
          <w:rFonts w:ascii="Times New Roman" w:eastAsia="Times New Roman" w:hAnsi="Times New Roman" w:cs="Times New Roman"/>
          <w:b/>
          <w:bCs/>
          <w:sz w:val="24"/>
          <w:szCs w:val="24"/>
          <w:lang w:eastAsia="ru-RU"/>
        </w:rPr>
      </w:pPr>
    </w:p>
    <w:p w14:paraId="5E6A2C1A" w14:textId="77777777" w:rsidR="004F40C2" w:rsidRDefault="004F40C2" w:rsidP="001270FB">
      <w:pPr>
        <w:autoSpaceDE w:val="0"/>
        <w:autoSpaceDN w:val="0"/>
        <w:adjustRightInd w:val="0"/>
        <w:spacing w:after="100" w:afterAutospacing="1" w:line="240" w:lineRule="auto"/>
        <w:jc w:val="right"/>
        <w:rPr>
          <w:rFonts w:ascii="Times New Roman" w:eastAsia="Times New Roman" w:hAnsi="Times New Roman" w:cs="Times New Roman"/>
          <w:b/>
          <w:bCs/>
          <w:sz w:val="24"/>
          <w:szCs w:val="24"/>
          <w:lang w:eastAsia="ru-RU"/>
        </w:rPr>
      </w:pPr>
    </w:p>
    <w:p w14:paraId="2A2ACEC4" w14:textId="77777777" w:rsidR="00647A9B" w:rsidRDefault="00647A9B" w:rsidP="001270FB">
      <w:pPr>
        <w:autoSpaceDE w:val="0"/>
        <w:autoSpaceDN w:val="0"/>
        <w:adjustRightInd w:val="0"/>
        <w:spacing w:after="100" w:afterAutospacing="1" w:line="240" w:lineRule="auto"/>
        <w:jc w:val="right"/>
        <w:rPr>
          <w:rFonts w:ascii="Times New Roman" w:eastAsia="Times New Roman" w:hAnsi="Times New Roman" w:cs="Times New Roman"/>
          <w:b/>
          <w:bCs/>
          <w:sz w:val="24"/>
          <w:szCs w:val="24"/>
          <w:lang w:eastAsia="ru-RU"/>
        </w:rPr>
      </w:pPr>
    </w:p>
    <w:p w14:paraId="5FD7F67E" w14:textId="77777777" w:rsidR="00FA7FCA" w:rsidRDefault="00FA7FCA" w:rsidP="001270FB">
      <w:pPr>
        <w:autoSpaceDE w:val="0"/>
        <w:autoSpaceDN w:val="0"/>
        <w:adjustRightInd w:val="0"/>
        <w:spacing w:after="100" w:afterAutospacing="1" w:line="240" w:lineRule="auto"/>
        <w:jc w:val="right"/>
        <w:rPr>
          <w:rFonts w:ascii="Times New Roman" w:eastAsia="Times New Roman" w:hAnsi="Times New Roman" w:cs="Times New Roman"/>
          <w:b/>
          <w:bCs/>
          <w:sz w:val="24"/>
          <w:szCs w:val="24"/>
          <w:lang w:eastAsia="ru-RU"/>
        </w:rPr>
      </w:pPr>
    </w:p>
    <w:p w14:paraId="7B182A8B" w14:textId="77777777" w:rsidR="00FA7FCA" w:rsidRDefault="00FA7FCA" w:rsidP="001270FB">
      <w:pPr>
        <w:autoSpaceDE w:val="0"/>
        <w:autoSpaceDN w:val="0"/>
        <w:adjustRightInd w:val="0"/>
        <w:spacing w:after="100" w:afterAutospacing="1" w:line="240" w:lineRule="auto"/>
        <w:jc w:val="right"/>
        <w:rPr>
          <w:rFonts w:ascii="Times New Roman" w:eastAsia="Times New Roman" w:hAnsi="Times New Roman" w:cs="Times New Roman"/>
          <w:b/>
          <w:bCs/>
          <w:sz w:val="24"/>
          <w:szCs w:val="24"/>
          <w:lang w:eastAsia="ru-RU"/>
        </w:rPr>
      </w:pPr>
    </w:p>
    <w:p w14:paraId="6925107A" w14:textId="77777777" w:rsidR="00FA7FCA" w:rsidRDefault="00FA7FCA" w:rsidP="001270FB">
      <w:pPr>
        <w:autoSpaceDE w:val="0"/>
        <w:autoSpaceDN w:val="0"/>
        <w:adjustRightInd w:val="0"/>
        <w:spacing w:after="100" w:afterAutospacing="1" w:line="240" w:lineRule="auto"/>
        <w:jc w:val="right"/>
        <w:rPr>
          <w:rFonts w:ascii="Times New Roman" w:eastAsia="Times New Roman" w:hAnsi="Times New Roman" w:cs="Times New Roman"/>
          <w:b/>
          <w:bCs/>
          <w:sz w:val="24"/>
          <w:szCs w:val="24"/>
          <w:lang w:eastAsia="ru-RU"/>
        </w:rPr>
      </w:pPr>
    </w:p>
    <w:p w14:paraId="4DF60D6F" w14:textId="77777777" w:rsidR="00FA7FCA" w:rsidRDefault="00FA7FCA" w:rsidP="001270FB">
      <w:pPr>
        <w:autoSpaceDE w:val="0"/>
        <w:autoSpaceDN w:val="0"/>
        <w:adjustRightInd w:val="0"/>
        <w:spacing w:after="100" w:afterAutospacing="1" w:line="240" w:lineRule="auto"/>
        <w:jc w:val="right"/>
        <w:rPr>
          <w:rFonts w:ascii="Times New Roman" w:eastAsia="Times New Roman" w:hAnsi="Times New Roman" w:cs="Times New Roman"/>
          <w:b/>
          <w:bCs/>
          <w:sz w:val="24"/>
          <w:szCs w:val="24"/>
          <w:lang w:eastAsia="ru-RU"/>
        </w:rPr>
      </w:pPr>
    </w:p>
    <w:p w14:paraId="736E317D" w14:textId="77777777" w:rsidR="00FA7FCA" w:rsidRDefault="00FA7FCA" w:rsidP="001270FB">
      <w:pPr>
        <w:autoSpaceDE w:val="0"/>
        <w:autoSpaceDN w:val="0"/>
        <w:adjustRightInd w:val="0"/>
        <w:spacing w:after="100" w:afterAutospacing="1" w:line="240" w:lineRule="auto"/>
        <w:jc w:val="right"/>
        <w:rPr>
          <w:rFonts w:ascii="Times New Roman" w:eastAsia="Times New Roman" w:hAnsi="Times New Roman" w:cs="Times New Roman"/>
          <w:b/>
          <w:bCs/>
          <w:sz w:val="24"/>
          <w:szCs w:val="24"/>
          <w:lang w:eastAsia="ru-RU"/>
        </w:rPr>
      </w:pPr>
    </w:p>
    <w:p w14:paraId="656D8444" w14:textId="77777777" w:rsidR="00FA7FCA" w:rsidRDefault="00FA7FCA" w:rsidP="001270FB">
      <w:pPr>
        <w:autoSpaceDE w:val="0"/>
        <w:autoSpaceDN w:val="0"/>
        <w:adjustRightInd w:val="0"/>
        <w:spacing w:after="100" w:afterAutospacing="1" w:line="240" w:lineRule="auto"/>
        <w:jc w:val="right"/>
        <w:rPr>
          <w:rFonts w:ascii="Times New Roman" w:eastAsia="Times New Roman" w:hAnsi="Times New Roman" w:cs="Times New Roman"/>
          <w:b/>
          <w:bCs/>
          <w:sz w:val="24"/>
          <w:szCs w:val="24"/>
          <w:lang w:eastAsia="ru-RU"/>
        </w:rPr>
      </w:pPr>
    </w:p>
    <w:p w14:paraId="25A109C4" w14:textId="77777777" w:rsidR="001270FB" w:rsidRDefault="001270FB" w:rsidP="001270FB">
      <w:pPr>
        <w:autoSpaceDE w:val="0"/>
        <w:autoSpaceDN w:val="0"/>
        <w:adjustRightInd w:val="0"/>
        <w:spacing w:after="100" w:afterAutospacing="1"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Приложение 1</w:t>
      </w:r>
      <w:r w:rsidRPr="00B06AD3">
        <w:rPr>
          <w:rFonts w:ascii="Times New Roman" w:eastAsia="Times New Roman" w:hAnsi="Times New Roman" w:cs="Times New Roman"/>
          <w:b/>
          <w:bCs/>
          <w:sz w:val="24"/>
          <w:szCs w:val="24"/>
          <w:lang w:eastAsia="ru-RU"/>
        </w:rPr>
        <w:t xml:space="preserve"> </w:t>
      </w:r>
    </w:p>
    <w:p w14:paraId="2E0060BF" w14:textId="77777777" w:rsidR="001270FB" w:rsidRPr="00B06AD3" w:rsidRDefault="001270FB" w:rsidP="001270FB">
      <w:pPr>
        <w:autoSpaceDE w:val="0"/>
        <w:autoSpaceDN w:val="0"/>
        <w:adjustRightInd w:val="0"/>
        <w:spacing w:after="100" w:afterAutospacing="1"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r w:rsidRPr="00F72AF6">
        <w:rPr>
          <w:rFonts w:ascii="Times New Roman" w:eastAsia="Times New Roman" w:hAnsi="Times New Roman" w:cs="Times New Roman"/>
          <w:sz w:val="24"/>
          <w:szCs w:val="24"/>
          <w:lang w:eastAsia="ru-RU"/>
        </w:rPr>
        <w:t>к Договору № ________________</w:t>
      </w:r>
    </w:p>
    <w:p w14:paraId="5F8C503C" w14:textId="77777777" w:rsidR="001270FB" w:rsidRPr="00B06AD3" w:rsidRDefault="001270FB" w:rsidP="001270FB">
      <w:pPr>
        <w:autoSpaceDE w:val="0"/>
        <w:autoSpaceDN w:val="0"/>
        <w:adjustRightInd w:val="0"/>
        <w:spacing w:after="100" w:afterAutospacing="1"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xml:space="preserve">                                                                                               </w:t>
      </w:r>
      <w:proofErr w:type="gramStart"/>
      <w:r w:rsidRPr="00B06AD3">
        <w:rPr>
          <w:rFonts w:ascii="Times New Roman" w:eastAsia="Times New Roman" w:hAnsi="Times New Roman" w:cs="Times New Roman"/>
          <w:sz w:val="24"/>
          <w:szCs w:val="24"/>
          <w:lang w:eastAsia="ru-RU"/>
        </w:rPr>
        <w:t>от  «</w:t>
      </w:r>
      <w:proofErr w:type="gramEnd"/>
      <w:r w:rsidRPr="00B06AD3">
        <w:rPr>
          <w:rFonts w:ascii="Times New Roman" w:eastAsia="Times New Roman" w:hAnsi="Times New Roman" w:cs="Times New Roman"/>
          <w:sz w:val="24"/>
          <w:szCs w:val="24"/>
          <w:lang w:eastAsia="ru-RU"/>
        </w:rPr>
        <w:t>__</w:t>
      </w:r>
      <w:r w:rsidR="00534141">
        <w:rPr>
          <w:rFonts w:ascii="Times New Roman" w:eastAsia="Times New Roman" w:hAnsi="Times New Roman" w:cs="Times New Roman"/>
          <w:sz w:val="24"/>
          <w:szCs w:val="24"/>
          <w:lang w:eastAsia="ru-RU"/>
        </w:rPr>
        <w:t>____</w:t>
      </w:r>
      <w:r w:rsidRPr="00B06AD3">
        <w:rPr>
          <w:rFonts w:ascii="Times New Roman" w:eastAsia="Times New Roman" w:hAnsi="Times New Roman" w:cs="Times New Roman"/>
          <w:sz w:val="24"/>
          <w:szCs w:val="24"/>
          <w:lang w:eastAsia="ru-RU"/>
        </w:rPr>
        <w:t>»</w:t>
      </w:r>
      <w:r w:rsidR="00534141">
        <w:rPr>
          <w:rFonts w:ascii="Times New Roman" w:eastAsia="Times New Roman" w:hAnsi="Times New Roman" w:cs="Times New Roman"/>
          <w:sz w:val="24"/>
          <w:szCs w:val="24"/>
          <w:lang w:eastAsia="ru-RU"/>
        </w:rPr>
        <w:t xml:space="preserve"> </w:t>
      </w:r>
      <w:r w:rsidR="00647A9B">
        <w:rPr>
          <w:rFonts w:ascii="Times New Roman" w:eastAsia="Times New Roman" w:hAnsi="Times New Roman" w:cs="Times New Roman"/>
          <w:sz w:val="24"/>
          <w:szCs w:val="24"/>
          <w:lang w:eastAsia="ru-RU"/>
        </w:rPr>
        <w:t>__________</w:t>
      </w:r>
      <w:r w:rsidR="00534141">
        <w:rPr>
          <w:rFonts w:ascii="Times New Roman" w:eastAsia="Times New Roman" w:hAnsi="Times New Roman" w:cs="Times New Roman"/>
          <w:sz w:val="24"/>
          <w:szCs w:val="24"/>
          <w:lang w:eastAsia="ru-RU"/>
        </w:rPr>
        <w:t xml:space="preserve"> </w:t>
      </w:r>
      <w:r w:rsidRPr="00B06AD3">
        <w:rPr>
          <w:rFonts w:ascii="Times New Roman" w:eastAsia="Times New Roman" w:hAnsi="Times New Roman" w:cs="Times New Roman"/>
          <w:sz w:val="24"/>
          <w:szCs w:val="24"/>
          <w:lang w:eastAsia="ru-RU"/>
        </w:rPr>
        <w:t>20</w:t>
      </w:r>
      <w:r w:rsidR="00647A9B">
        <w:rPr>
          <w:rFonts w:ascii="Times New Roman" w:eastAsia="Times New Roman" w:hAnsi="Times New Roman" w:cs="Times New Roman"/>
          <w:sz w:val="24"/>
          <w:szCs w:val="24"/>
          <w:lang w:eastAsia="ru-RU"/>
        </w:rPr>
        <w:t>____</w:t>
      </w:r>
      <w:r w:rsidRPr="00B06AD3">
        <w:rPr>
          <w:rFonts w:ascii="Times New Roman" w:eastAsia="Times New Roman" w:hAnsi="Times New Roman" w:cs="Times New Roman"/>
          <w:sz w:val="24"/>
          <w:szCs w:val="24"/>
          <w:lang w:eastAsia="ru-RU"/>
        </w:rPr>
        <w:t xml:space="preserve"> г.</w:t>
      </w:r>
    </w:p>
    <w:p w14:paraId="24EEE743" w14:textId="77777777" w:rsidR="00597B3A" w:rsidRPr="00526599" w:rsidRDefault="00597B3A" w:rsidP="003152AA">
      <w:pPr>
        <w:tabs>
          <w:tab w:val="left" w:pos="567"/>
          <w:tab w:val="left" w:pos="1134"/>
        </w:tabs>
        <w:spacing w:after="0" w:line="240" w:lineRule="auto"/>
        <w:jc w:val="both"/>
        <w:rPr>
          <w:rFonts w:ascii="Times New Roman" w:eastAsia="Times New Roman" w:hAnsi="Times New Roman" w:cs="Times New Roman"/>
          <w:color w:val="000000" w:themeColor="text1"/>
          <w:sz w:val="24"/>
          <w:szCs w:val="24"/>
          <w:lang w:eastAsia="ru-RU"/>
        </w:rPr>
      </w:pPr>
    </w:p>
    <w:p w14:paraId="7C2ACA88" w14:textId="77777777" w:rsidR="00597B3A" w:rsidRPr="00D32561" w:rsidRDefault="00597B3A" w:rsidP="003152AA">
      <w:pPr>
        <w:tabs>
          <w:tab w:val="left" w:pos="567"/>
          <w:tab w:val="left" w:pos="1134"/>
        </w:tabs>
        <w:spacing w:after="0" w:line="240" w:lineRule="auto"/>
        <w:jc w:val="both"/>
        <w:rPr>
          <w:rFonts w:ascii="Times New Roman" w:eastAsia="Times New Roman" w:hAnsi="Times New Roman" w:cs="Times New Roman"/>
          <w:color w:val="000000" w:themeColor="text1"/>
          <w:sz w:val="24"/>
          <w:szCs w:val="24"/>
          <w:lang w:eastAsia="ru-RU"/>
        </w:rPr>
      </w:pPr>
    </w:p>
    <w:p w14:paraId="10A8B167" w14:textId="77777777" w:rsidR="00D32561" w:rsidRPr="008B72AA" w:rsidRDefault="00D32561" w:rsidP="00D32561">
      <w:pPr>
        <w:tabs>
          <w:tab w:val="left" w:pos="567"/>
        </w:tabs>
        <w:spacing w:line="360" w:lineRule="auto"/>
        <w:jc w:val="center"/>
        <w:rPr>
          <w:rFonts w:ascii="Times New Roman" w:hAnsi="Times New Roman" w:cs="Times New Roman"/>
          <w:b/>
          <w:sz w:val="24"/>
          <w:szCs w:val="24"/>
        </w:rPr>
      </w:pPr>
      <w:r w:rsidRPr="008B72AA">
        <w:rPr>
          <w:rFonts w:ascii="Times New Roman" w:hAnsi="Times New Roman" w:cs="Times New Roman"/>
          <w:b/>
          <w:sz w:val="24"/>
          <w:szCs w:val="24"/>
        </w:rPr>
        <w:t>ТЕХНИЧЕСКОЕ ЗАДАНИЕ</w:t>
      </w:r>
    </w:p>
    <w:p w14:paraId="32AA88C5" w14:textId="77777777" w:rsidR="00151EEC" w:rsidRPr="00151EEC" w:rsidRDefault="00151EEC" w:rsidP="00151EEC">
      <w:pPr>
        <w:tabs>
          <w:tab w:val="left" w:pos="567"/>
          <w:tab w:val="left" w:pos="1134"/>
        </w:tabs>
        <w:ind w:firstLine="709"/>
        <w:jc w:val="both"/>
        <w:rPr>
          <w:rFonts w:ascii="Times New Roman" w:hAnsi="Times New Roman" w:cs="Times New Roman"/>
          <w:sz w:val="24"/>
          <w:szCs w:val="24"/>
        </w:rPr>
      </w:pPr>
      <w:r w:rsidRPr="00151EEC">
        <w:rPr>
          <w:rFonts w:ascii="Times New Roman" w:hAnsi="Times New Roman" w:cs="Times New Roman"/>
          <w:sz w:val="24"/>
          <w:szCs w:val="24"/>
        </w:rPr>
        <w:t>1.</w:t>
      </w:r>
      <w:r w:rsidRPr="00151EEC">
        <w:rPr>
          <w:rFonts w:ascii="Times New Roman" w:hAnsi="Times New Roman" w:cs="Times New Roman"/>
          <w:sz w:val="24"/>
          <w:szCs w:val="24"/>
        </w:rPr>
        <w:tab/>
        <w:t xml:space="preserve">Терминология: </w:t>
      </w:r>
    </w:p>
    <w:p w14:paraId="534DCAED" w14:textId="77777777" w:rsidR="00151EEC" w:rsidRPr="00151EEC" w:rsidRDefault="00151EEC" w:rsidP="00151EEC">
      <w:pPr>
        <w:tabs>
          <w:tab w:val="left" w:pos="567"/>
          <w:tab w:val="left" w:pos="1134"/>
        </w:tabs>
        <w:ind w:firstLine="709"/>
        <w:jc w:val="both"/>
        <w:rPr>
          <w:rFonts w:ascii="Times New Roman" w:hAnsi="Times New Roman" w:cs="Times New Roman"/>
          <w:sz w:val="24"/>
          <w:szCs w:val="24"/>
        </w:rPr>
      </w:pPr>
      <w:r w:rsidRPr="00151EEC">
        <w:rPr>
          <w:rFonts w:ascii="Times New Roman" w:hAnsi="Times New Roman" w:cs="Times New Roman"/>
          <w:sz w:val="24"/>
          <w:szCs w:val="24"/>
        </w:rPr>
        <w:t>1.1.</w:t>
      </w:r>
      <w:r w:rsidRPr="00151EEC">
        <w:rPr>
          <w:rFonts w:ascii="Times New Roman" w:hAnsi="Times New Roman" w:cs="Times New Roman"/>
          <w:sz w:val="24"/>
          <w:szCs w:val="24"/>
        </w:rPr>
        <w:tab/>
        <w:t>B2C сегмент – массовый сегмент бизнеса Принципала, где конечным потребителем услуг связи является домохозяйство.</w:t>
      </w:r>
    </w:p>
    <w:p w14:paraId="37A35664" w14:textId="47B792F1" w:rsidR="00151EEC" w:rsidRPr="00151EEC" w:rsidRDefault="00151EEC" w:rsidP="00151EEC">
      <w:pPr>
        <w:tabs>
          <w:tab w:val="left" w:pos="567"/>
          <w:tab w:val="left" w:pos="1134"/>
        </w:tabs>
        <w:ind w:firstLine="709"/>
        <w:jc w:val="both"/>
        <w:rPr>
          <w:rFonts w:ascii="Times New Roman" w:hAnsi="Times New Roman" w:cs="Times New Roman"/>
          <w:sz w:val="24"/>
          <w:szCs w:val="24"/>
        </w:rPr>
      </w:pPr>
      <w:r w:rsidRPr="00151EEC">
        <w:rPr>
          <w:rFonts w:ascii="Times New Roman" w:hAnsi="Times New Roman" w:cs="Times New Roman"/>
          <w:sz w:val="24"/>
          <w:szCs w:val="24"/>
        </w:rPr>
        <w:t>1.</w:t>
      </w:r>
      <w:r w:rsidR="002867B7">
        <w:rPr>
          <w:rFonts w:ascii="Times New Roman" w:hAnsi="Times New Roman" w:cs="Times New Roman"/>
          <w:sz w:val="24"/>
          <w:szCs w:val="24"/>
        </w:rPr>
        <w:t>2</w:t>
      </w:r>
      <w:r w:rsidRPr="00151EEC">
        <w:rPr>
          <w:rFonts w:ascii="Times New Roman" w:hAnsi="Times New Roman" w:cs="Times New Roman"/>
          <w:sz w:val="24"/>
          <w:szCs w:val="24"/>
        </w:rPr>
        <w:t>.</w:t>
      </w:r>
      <w:r w:rsidR="002867B7">
        <w:rPr>
          <w:rFonts w:ascii="Times New Roman" w:hAnsi="Times New Roman" w:cs="Times New Roman"/>
          <w:sz w:val="24"/>
          <w:szCs w:val="24"/>
        </w:rPr>
        <w:t xml:space="preserve"> </w:t>
      </w:r>
      <w:r w:rsidRPr="00151EEC">
        <w:rPr>
          <w:rFonts w:ascii="Times New Roman" w:hAnsi="Times New Roman" w:cs="Times New Roman"/>
          <w:sz w:val="24"/>
          <w:szCs w:val="24"/>
        </w:rPr>
        <w:t xml:space="preserve">Продукты и услуги (Продукты) </w:t>
      </w:r>
      <w:r w:rsidR="0071630E" w:rsidRPr="00151EEC">
        <w:rPr>
          <w:rFonts w:ascii="Times New Roman" w:hAnsi="Times New Roman" w:cs="Times New Roman"/>
          <w:sz w:val="24"/>
          <w:szCs w:val="24"/>
        </w:rPr>
        <w:t>- телекоммуникационные</w:t>
      </w:r>
      <w:r w:rsidRPr="00151EEC">
        <w:rPr>
          <w:rFonts w:ascii="Times New Roman" w:hAnsi="Times New Roman" w:cs="Times New Roman"/>
          <w:sz w:val="24"/>
          <w:szCs w:val="24"/>
        </w:rPr>
        <w:t xml:space="preserve"> услуги, предоставляемые в сегменте B2C: доступ в Интернет, Платное ТВ, Интерактивное ТВ, Аналоговое ТВ, домашний телефон, пакеты услуг</w:t>
      </w:r>
      <w:r w:rsidR="002867B7">
        <w:rPr>
          <w:rFonts w:ascii="Times New Roman" w:hAnsi="Times New Roman" w:cs="Times New Roman"/>
          <w:sz w:val="24"/>
          <w:szCs w:val="24"/>
        </w:rPr>
        <w:t>.</w:t>
      </w:r>
    </w:p>
    <w:p w14:paraId="10361A2A" w14:textId="02F71C77" w:rsidR="00151EEC" w:rsidRPr="00151EEC" w:rsidRDefault="00151EEC" w:rsidP="00151EEC">
      <w:pPr>
        <w:tabs>
          <w:tab w:val="left" w:pos="567"/>
          <w:tab w:val="left" w:pos="1134"/>
        </w:tabs>
        <w:ind w:firstLine="709"/>
        <w:jc w:val="both"/>
        <w:rPr>
          <w:rFonts w:ascii="Times New Roman" w:hAnsi="Times New Roman" w:cs="Times New Roman"/>
          <w:sz w:val="24"/>
          <w:szCs w:val="24"/>
        </w:rPr>
      </w:pPr>
      <w:r w:rsidRPr="00151EEC">
        <w:rPr>
          <w:rFonts w:ascii="Times New Roman" w:hAnsi="Times New Roman" w:cs="Times New Roman"/>
          <w:sz w:val="24"/>
          <w:szCs w:val="24"/>
        </w:rPr>
        <w:t>1.</w:t>
      </w:r>
      <w:r w:rsidR="002867B7">
        <w:rPr>
          <w:rFonts w:ascii="Times New Roman" w:hAnsi="Times New Roman" w:cs="Times New Roman"/>
          <w:sz w:val="24"/>
          <w:szCs w:val="24"/>
        </w:rPr>
        <w:t>3</w:t>
      </w:r>
      <w:r w:rsidRPr="00151EEC">
        <w:rPr>
          <w:rFonts w:ascii="Times New Roman" w:hAnsi="Times New Roman" w:cs="Times New Roman"/>
          <w:sz w:val="24"/>
          <w:szCs w:val="24"/>
        </w:rPr>
        <w:t>.</w:t>
      </w:r>
      <w:r w:rsidRPr="00151EEC">
        <w:rPr>
          <w:rFonts w:ascii="Times New Roman" w:hAnsi="Times New Roman" w:cs="Times New Roman"/>
          <w:sz w:val="24"/>
          <w:szCs w:val="24"/>
        </w:rPr>
        <w:tab/>
        <w:t xml:space="preserve">ШПД - </w:t>
      </w:r>
      <w:proofErr w:type="spellStart"/>
      <w:r w:rsidRPr="00151EEC">
        <w:rPr>
          <w:rFonts w:ascii="Times New Roman" w:hAnsi="Times New Roman" w:cs="Times New Roman"/>
          <w:sz w:val="24"/>
          <w:szCs w:val="24"/>
        </w:rPr>
        <w:t>Широкополо́сный</w:t>
      </w:r>
      <w:proofErr w:type="spellEnd"/>
      <w:r w:rsidRPr="00151EEC">
        <w:rPr>
          <w:rFonts w:ascii="Times New Roman" w:hAnsi="Times New Roman" w:cs="Times New Roman"/>
          <w:sz w:val="24"/>
          <w:szCs w:val="24"/>
        </w:rPr>
        <w:t xml:space="preserve"> или </w:t>
      </w:r>
      <w:proofErr w:type="spellStart"/>
      <w:r w:rsidRPr="00151EEC">
        <w:rPr>
          <w:rFonts w:ascii="Times New Roman" w:hAnsi="Times New Roman" w:cs="Times New Roman"/>
          <w:sz w:val="24"/>
          <w:szCs w:val="24"/>
        </w:rPr>
        <w:t>высо́коскоростно́й</w:t>
      </w:r>
      <w:proofErr w:type="spellEnd"/>
      <w:r w:rsidRPr="00151EEC">
        <w:rPr>
          <w:rFonts w:ascii="Times New Roman" w:hAnsi="Times New Roman" w:cs="Times New Roman"/>
          <w:sz w:val="24"/>
          <w:szCs w:val="24"/>
        </w:rPr>
        <w:t xml:space="preserve"> доступ в сеть Интернет</w:t>
      </w:r>
    </w:p>
    <w:p w14:paraId="06967CF3" w14:textId="2232172F" w:rsidR="00151EEC" w:rsidRPr="00151EEC" w:rsidRDefault="00151EEC" w:rsidP="00151EEC">
      <w:pPr>
        <w:tabs>
          <w:tab w:val="left" w:pos="567"/>
          <w:tab w:val="left" w:pos="1134"/>
        </w:tabs>
        <w:ind w:firstLine="709"/>
        <w:jc w:val="both"/>
        <w:rPr>
          <w:rFonts w:ascii="Times New Roman" w:hAnsi="Times New Roman" w:cs="Times New Roman"/>
          <w:sz w:val="24"/>
          <w:szCs w:val="24"/>
        </w:rPr>
      </w:pPr>
      <w:r w:rsidRPr="00151EEC">
        <w:rPr>
          <w:rFonts w:ascii="Times New Roman" w:hAnsi="Times New Roman" w:cs="Times New Roman"/>
          <w:sz w:val="24"/>
          <w:szCs w:val="24"/>
        </w:rPr>
        <w:t>1.</w:t>
      </w:r>
      <w:r w:rsidR="002867B7">
        <w:rPr>
          <w:rFonts w:ascii="Times New Roman" w:hAnsi="Times New Roman" w:cs="Times New Roman"/>
          <w:sz w:val="24"/>
          <w:szCs w:val="24"/>
        </w:rPr>
        <w:t>4</w:t>
      </w:r>
      <w:r w:rsidRPr="00151EEC">
        <w:rPr>
          <w:rFonts w:ascii="Times New Roman" w:hAnsi="Times New Roman" w:cs="Times New Roman"/>
          <w:sz w:val="24"/>
          <w:szCs w:val="24"/>
        </w:rPr>
        <w:t>.</w:t>
      </w:r>
      <w:r w:rsidRPr="00151EEC">
        <w:rPr>
          <w:rFonts w:ascii="Times New Roman" w:hAnsi="Times New Roman" w:cs="Times New Roman"/>
          <w:sz w:val="24"/>
          <w:szCs w:val="24"/>
        </w:rPr>
        <w:tab/>
        <w:t>Платное ТВ - телевизионные каналы и услуги, за пользование которыми взимается плата.</w:t>
      </w:r>
    </w:p>
    <w:p w14:paraId="564438E3" w14:textId="6068DE82" w:rsidR="00151EEC" w:rsidRPr="00151EEC" w:rsidRDefault="00151EEC" w:rsidP="00151EEC">
      <w:pPr>
        <w:tabs>
          <w:tab w:val="left" w:pos="567"/>
          <w:tab w:val="left" w:pos="1134"/>
        </w:tabs>
        <w:ind w:firstLine="709"/>
        <w:jc w:val="both"/>
        <w:rPr>
          <w:rFonts w:ascii="Times New Roman" w:hAnsi="Times New Roman" w:cs="Times New Roman"/>
          <w:sz w:val="24"/>
          <w:szCs w:val="24"/>
        </w:rPr>
      </w:pPr>
      <w:r w:rsidRPr="00151EEC">
        <w:rPr>
          <w:rFonts w:ascii="Times New Roman" w:hAnsi="Times New Roman" w:cs="Times New Roman"/>
          <w:sz w:val="24"/>
          <w:szCs w:val="24"/>
        </w:rPr>
        <w:t>1.</w:t>
      </w:r>
      <w:r w:rsidR="002867B7">
        <w:rPr>
          <w:rFonts w:ascii="Times New Roman" w:hAnsi="Times New Roman" w:cs="Times New Roman"/>
          <w:sz w:val="24"/>
          <w:szCs w:val="24"/>
        </w:rPr>
        <w:t>5</w:t>
      </w:r>
      <w:r w:rsidRPr="00151EEC">
        <w:rPr>
          <w:rFonts w:ascii="Times New Roman" w:hAnsi="Times New Roman" w:cs="Times New Roman"/>
          <w:sz w:val="24"/>
          <w:szCs w:val="24"/>
        </w:rPr>
        <w:t>.</w:t>
      </w:r>
      <w:r w:rsidRPr="00151EEC">
        <w:rPr>
          <w:rFonts w:ascii="Times New Roman" w:hAnsi="Times New Roman" w:cs="Times New Roman"/>
          <w:sz w:val="24"/>
          <w:szCs w:val="24"/>
        </w:rPr>
        <w:tab/>
        <w:t xml:space="preserve"> Интерактивное ТВ – услуга Принципала, которая предоставляет возможность просмотра цифрового телевидения и доступа к сопутствующим интерактивным сервисам на различных типах абонентских устройств.</w:t>
      </w:r>
    </w:p>
    <w:p w14:paraId="566B1D54" w14:textId="41F47880" w:rsidR="00151EEC" w:rsidRPr="00151EEC" w:rsidRDefault="00151EEC" w:rsidP="00151EEC">
      <w:pPr>
        <w:tabs>
          <w:tab w:val="left" w:pos="567"/>
          <w:tab w:val="left" w:pos="1134"/>
        </w:tabs>
        <w:ind w:firstLine="709"/>
        <w:jc w:val="both"/>
        <w:rPr>
          <w:rFonts w:ascii="Times New Roman" w:hAnsi="Times New Roman" w:cs="Times New Roman"/>
          <w:sz w:val="24"/>
          <w:szCs w:val="24"/>
        </w:rPr>
      </w:pPr>
      <w:r w:rsidRPr="00151EEC">
        <w:rPr>
          <w:rFonts w:ascii="Times New Roman" w:hAnsi="Times New Roman" w:cs="Times New Roman"/>
          <w:sz w:val="24"/>
          <w:szCs w:val="24"/>
        </w:rPr>
        <w:t>1.</w:t>
      </w:r>
      <w:r w:rsidR="002867B7">
        <w:rPr>
          <w:rFonts w:ascii="Times New Roman" w:hAnsi="Times New Roman" w:cs="Times New Roman"/>
          <w:sz w:val="24"/>
          <w:szCs w:val="24"/>
        </w:rPr>
        <w:t>6</w:t>
      </w:r>
      <w:r w:rsidRPr="00151EEC">
        <w:rPr>
          <w:rFonts w:ascii="Times New Roman" w:hAnsi="Times New Roman" w:cs="Times New Roman"/>
          <w:sz w:val="24"/>
          <w:szCs w:val="24"/>
        </w:rPr>
        <w:t>.</w:t>
      </w:r>
      <w:r w:rsidRPr="00151EEC">
        <w:rPr>
          <w:rFonts w:ascii="Times New Roman" w:hAnsi="Times New Roman" w:cs="Times New Roman"/>
          <w:sz w:val="24"/>
          <w:szCs w:val="24"/>
        </w:rPr>
        <w:tab/>
        <w:t xml:space="preserve"> Домохозяйство – место проживания ЦА</w:t>
      </w:r>
    </w:p>
    <w:p w14:paraId="6650FCCD" w14:textId="541A2E86" w:rsidR="00151EEC" w:rsidRPr="00151EEC" w:rsidRDefault="00151EEC" w:rsidP="00151EEC">
      <w:pPr>
        <w:tabs>
          <w:tab w:val="left" w:pos="567"/>
          <w:tab w:val="left" w:pos="1134"/>
        </w:tabs>
        <w:ind w:firstLine="709"/>
        <w:jc w:val="both"/>
        <w:rPr>
          <w:rFonts w:ascii="Times New Roman" w:hAnsi="Times New Roman" w:cs="Times New Roman"/>
          <w:sz w:val="24"/>
          <w:szCs w:val="24"/>
        </w:rPr>
      </w:pPr>
      <w:r w:rsidRPr="00151EEC">
        <w:rPr>
          <w:rFonts w:ascii="Times New Roman" w:hAnsi="Times New Roman" w:cs="Times New Roman"/>
          <w:sz w:val="24"/>
          <w:szCs w:val="24"/>
        </w:rPr>
        <w:t>1.</w:t>
      </w:r>
      <w:r w:rsidR="002867B7">
        <w:rPr>
          <w:rFonts w:ascii="Times New Roman" w:hAnsi="Times New Roman" w:cs="Times New Roman"/>
          <w:sz w:val="24"/>
          <w:szCs w:val="24"/>
        </w:rPr>
        <w:t>7</w:t>
      </w:r>
      <w:r w:rsidRPr="00151EEC">
        <w:rPr>
          <w:rFonts w:ascii="Times New Roman" w:hAnsi="Times New Roman" w:cs="Times New Roman"/>
          <w:sz w:val="24"/>
          <w:szCs w:val="24"/>
        </w:rPr>
        <w:t xml:space="preserve">. «Ключевые игроки» категории Телеком на медиа </w:t>
      </w:r>
      <w:r w:rsidRPr="002867B7">
        <w:rPr>
          <w:rFonts w:ascii="Times New Roman" w:hAnsi="Times New Roman" w:cs="Times New Roman"/>
          <w:sz w:val="24"/>
          <w:szCs w:val="24"/>
        </w:rPr>
        <w:t>рынке Р</w:t>
      </w:r>
      <w:r w:rsidR="002867B7" w:rsidRPr="002867B7">
        <w:rPr>
          <w:rFonts w:ascii="Times New Roman" w:hAnsi="Times New Roman" w:cs="Times New Roman"/>
          <w:sz w:val="24"/>
          <w:szCs w:val="24"/>
        </w:rPr>
        <w:t>Б</w:t>
      </w:r>
      <w:r w:rsidRPr="00151EEC">
        <w:rPr>
          <w:rFonts w:ascii="Times New Roman" w:hAnsi="Times New Roman" w:cs="Times New Roman"/>
          <w:sz w:val="24"/>
          <w:szCs w:val="24"/>
        </w:rPr>
        <w:t xml:space="preserve"> – компании, имеющие значимую долю рынка в категории Телеком на территории Р</w:t>
      </w:r>
      <w:r w:rsidR="002867B7">
        <w:rPr>
          <w:rFonts w:ascii="Times New Roman" w:hAnsi="Times New Roman" w:cs="Times New Roman"/>
          <w:sz w:val="24"/>
          <w:szCs w:val="24"/>
        </w:rPr>
        <w:t>Б</w:t>
      </w:r>
      <w:r w:rsidRPr="00151EEC">
        <w:rPr>
          <w:rFonts w:ascii="Times New Roman" w:hAnsi="Times New Roman" w:cs="Times New Roman"/>
          <w:sz w:val="24"/>
          <w:szCs w:val="24"/>
        </w:rPr>
        <w:t xml:space="preserve">, такие как, </w:t>
      </w:r>
      <w:r w:rsidRPr="0071630E">
        <w:rPr>
          <w:rFonts w:ascii="Times New Roman" w:hAnsi="Times New Roman" w:cs="Times New Roman"/>
          <w:sz w:val="24"/>
          <w:szCs w:val="24"/>
        </w:rPr>
        <w:t>Триколор,</w:t>
      </w:r>
      <w:r w:rsidRPr="00151EEC">
        <w:rPr>
          <w:rFonts w:ascii="Times New Roman" w:hAnsi="Times New Roman" w:cs="Times New Roman"/>
          <w:sz w:val="24"/>
          <w:szCs w:val="24"/>
        </w:rPr>
        <w:t xml:space="preserve"> Эр-Телеком, </w:t>
      </w:r>
      <w:r w:rsidR="002867B7" w:rsidRPr="002867B7">
        <w:rPr>
          <w:rFonts w:ascii="Times New Roman" w:hAnsi="Times New Roman" w:cs="Times New Roman"/>
          <w:sz w:val="24"/>
          <w:szCs w:val="24"/>
        </w:rPr>
        <w:t>АО МТУ Кристалл, Зеленая точка, ТТК</w:t>
      </w:r>
      <w:r w:rsidR="002867B7">
        <w:rPr>
          <w:rFonts w:ascii="Times New Roman" w:hAnsi="Times New Roman" w:cs="Times New Roman"/>
          <w:sz w:val="24"/>
          <w:szCs w:val="24"/>
        </w:rPr>
        <w:t>.</w:t>
      </w:r>
    </w:p>
    <w:p w14:paraId="4BFF23C8" w14:textId="0B6ED1E1" w:rsidR="00151EEC" w:rsidRPr="00151EEC" w:rsidRDefault="00151EEC" w:rsidP="00151EEC">
      <w:pPr>
        <w:tabs>
          <w:tab w:val="left" w:pos="567"/>
          <w:tab w:val="left" w:pos="1134"/>
        </w:tabs>
        <w:ind w:firstLine="709"/>
        <w:jc w:val="both"/>
        <w:rPr>
          <w:rFonts w:ascii="Times New Roman" w:hAnsi="Times New Roman" w:cs="Times New Roman"/>
          <w:sz w:val="24"/>
          <w:szCs w:val="24"/>
        </w:rPr>
      </w:pPr>
      <w:r w:rsidRPr="00151EEC">
        <w:rPr>
          <w:rFonts w:ascii="Times New Roman" w:hAnsi="Times New Roman" w:cs="Times New Roman"/>
          <w:sz w:val="24"/>
          <w:szCs w:val="24"/>
        </w:rPr>
        <w:t>1.</w:t>
      </w:r>
      <w:r w:rsidR="002867B7">
        <w:rPr>
          <w:rFonts w:ascii="Times New Roman" w:hAnsi="Times New Roman" w:cs="Times New Roman"/>
          <w:sz w:val="24"/>
          <w:szCs w:val="24"/>
        </w:rPr>
        <w:t>8</w:t>
      </w:r>
      <w:r w:rsidRPr="00151EEC">
        <w:rPr>
          <w:rFonts w:ascii="Times New Roman" w:hAnsi="Times New Roman" w:cs="Times New Roman"/>
          <w:sz w:val="24"/>
          <w:szCs w:val="24"/>
        </w:rPr>
        <w:t>.  IТ-операторы – компании, работающие в сфере информационно-коммуникационных технологий.</w:t>
      </w:r>
    </w:p>
    <w:p w14:paraId="160C8B4C" w14:textId="6D7F653F" w:rsidR="00151EEC" w:rsidRPr="00151EEC" w:rsidRDefault="00151EEC" w:rsidP="00151EEC">
      <w:pPr>
        <w:tabs>
          <w:tab w:val="left" w:pos="567"/>
          <w:tab w:val="left" w:pos="1134"/>
        </w:tabs>
        <w:ind w:firstLine="709"/>
        <w:jc w:val="both"/>
        <w:rPr>
          <w:rFonts w:ascii="Times New Roman" w:hAnsi="Times New Roman" w:cs="Times New Roman"/>
          <w:sz w:val="24"/>
          <w:szCs w:val="24"/>
        </w:rPr>
      </w:pPr>
      <w:r w:rsidRPr="00151EEC">
        <w:rPr>
          <w:rFonts w:ascii="Times New Roman" w:hAnsi="Times New Roman" w:cs="Times New Roman"/>
          <w:sz w:val="24"/>
          <w:szCs w:val="24"/>
        </w:rPr>
        <w:t>1.</w:t>
      </w:r>
      <w:r w:rsidR="002867B7">
        <w:rPr>
          <w:rFonts w:ascii="Times New Roman" w:hAnsi="Times New Roman" w:cs="Times New Roman"/>
          <w:sz w:val="24"/>
          <w:szCs w:val="24"/>
        </w:rPr>
        <w:t>9</w:t>
      </w:r>
      <w:r w:rsidRPr="00151EEC">
        <w:rPr>
          <w:rFonts w:ascii="Times New Roman" w:hAnsi="Times New Roman" w:cs="Times New Roman"/>
          <w:sz w:val="24"/>
          <w:szCs w:val="24"/>
        </w:rPr>
        <w:t xml:space="preserve">. Конкуренты – операторы связи, либо компании, работающие на рынке </w:t>
      </w:r>
      <w:r w:rsidRPr="002867B7">
        <w:rPr>
          <w:rFonts w:ascii="Times New Roman" w:hAnsi="Times New Roman" w:cs="Times New Roman"/>
          <w:sz w:val="24"/>
          <w:szCs w:val="24"/>
        </w:rPr>
        <w:t xml:space="preserve">телекоммуникаций </w:t>
      </w:r>
      <w:r w:rsidR="002867B7" w:rsidRPr="002867B7">
        <w:rPr>
          <w:rFonts w:ascii="Times New Roman" w:hAnsi="Times New Roman" w:cs="Times New Roman"/>
          <w:sz w:val="24"/>
          <w:szCs w:val="24"/>
        </w:rPr>
        <w:t>РБ</w:t>
      </w:r>
      <w:r w:rsidRPr="002867B7">
        <w:rPr>
          <w:rFonts w:ascii="Times New Roman" w:hAnsi="Times New Roman" w:cs="Times New Roman"/>
          <w:sz w:val="24"/>
          <w:szCs w:val="24"/>
        </w:rPr>
        <w:t>.</w:t>
      </w:r>
    </w:p>
    <w:p w14:paraId="26ABA806" w14:textId="28FEF93E" w:rsidR="00151EEC" w:rsidRPr="00151EEC" w:rsidRDefault="00151EEC" w:rsidP="00151EEC">
      <w:pPr>
        <w:tabs>
          <w:tab w:val="left" w:pos="567"/>
          <w:tab w:val="left" w:pos="1134"/>
        </w:tabs>
        <w:ind w:firstLine="709"/>
        <w:jc w:val="both"/>
        <w:rPr>
          <w:rFonts w:ascii="Times New Roman" w:hAnsi="Times New Roman" w:cs="Times New Roman"/>
          <w:sz w:val="24"/>
          <w:szCs w:val="24"/>
        </w:rPr>
      </w:pPr>
      <w:r w:rsidRPr="00151EEC">
        <w:rPr>
          <w:rFonts w:ascii="Times New Roman" w:hAnsi="Times New Roman" w:cs="Times New Roman"/>
          <w:sz w:val="24"/>
          <w:szCs w:val="24"/>
        </w:rPr>
        <w:t>1.1</w:t>
      </w:r>
      <w:r w:rsidR="002867B7">
        <w:rPr>
          <w:rFonts w:ascii="Times New Roman" w:hAnsi="Times New Roman" w:cs="Times New Roman"/>
          <w:sz w:val="24"/>
          <w:szCs w:val="24"/>
        </w:rPr>
        <w:t>0</w:t>
      </w:r>
      <w:r w:rsidRPr="00151EEC">
        <w:rPr>
          <w:rFonts w:ascii="Times New Roman" w:hAnsi="Times New Roman" w:cs="Times New Roman"/>
          <w:sz w:val="24"/>
          <w:szCs w:val="24"/>
        </w:rPr>
        <w:t>.</w:t>
      </w:r>
      <w:r w:rsidRPr="00151EEC">
        <w:rPr>
          <w:rFonts w:ascii="Times New Roman" w:hAnsi="Times New Roman" w:cs="Times New Roman"/>
          <w:sz w:val="24"/>
          <w:szCs w:val="24"/>
        </w:rPr>
        <w:tab/>
        <w:t xml:space="preserve"> Медиа-рынок – зона эффективного распространения рекламы с помощью средств массовой информации и район охвата аудитории средствами массовой информации.</w:t>
      </w:r>
    </w:p>
    <w:p w14:paraId="2259B91C" w14:textId="7098758D" w:rsidR="00151EEC" w:rsidRPr="00151EEC" w:rsidRDefault="00151EEC" w:rsidP="00151EEC">
      <w:pPr>
        <w:tabs>
          <w:tab w:val="left" w:pos="567"/>
          <w:tab w:val="left" w:pos="1134"/>
        </w:tabs>
        <w:ind w:firstLine="709"/>
        <w:jc w:val="both"/>
        <w:rPr>
          <w:rFonts w:ascii="Times New Roman" w:hAnsi="Times New Roman" w:cs="Times New Roman"/>
          <w:sz w:val="24"/>
          <w:szCs w:val="24"/>
        </w:rPr>
      </w:pPr>
      <w:r w:rsidRPr="00151EEC">
        <w:rPr>
          <w:rFonts w:ascii="Times New Roman" w:hAnsi="Times New Roman" w:cs="Times New Roman"/>
          <w:sz w:val="24"/>
          <w:szCs w:val="24"/>
        </w:rPr>
        <w:t>1.1</w:t>
      </w:r>
      <w:r w:rsidR="002867B7">
        <w:rPr>
          <w:rFonts w:ascii="Times New Roman" w:hAnsi="Times New Roman" w:cs="Times New Roman"/>
          <w:sz w:val="24"/>
          <w:szCs w:val="24"/>
        </w:rPr>
        <w:t>1</w:t>
      </w:r>
      <w:r w:rsidRPr="00151EEC">
        <w:rPr>
          <w:rFonts w:ascii="Times New Roman" w:hAnsi="Times New Roman" w:cs="Times New Roman"/>
          <w:sz w:val="24"/>
          <w:szCs w:val="24"/>
        </w:rPr>
        <w:t xml:space="preserve">. Медиа затраты </w:t>
      </w:r>
      <w:r w:rsidR="00E068AB" w:rsidRPr="00151EEC">
        <w:rPr>
          <w:rFonts w:ascii="Times New Roman" w:hAnsi="Times New Roman" w:cs="Times New Roman"/>
          <w:sz w:val="24"/>
          <w:szCs w:val="24"/>
        </w:rPr>
        <w:t>– затраты</w:t>
      </w:r>
      <w:r w:rsidRPr="00151EEC">
        <w:rPr>
          <w:rFonts w:ascii="Times New Roman" w:hAnsi="Times New Roman" w:cs="Times New Roman"/>
          <w:sz w:val="24"/>
          <w:szCs w:val="24"/>
        </w:rPr>
        <w:t xml:space="preserve"> (в рублях) на размещение РМ Продуктов в медиаканалах</w:t>
      </w:r>
    </w:p>
    <w:p w14:paraId="671F3339" w14:textId="441A13D6" w:rsidR="00151EEC" w:rsidRPr="00151EEC" w:rsidRDefault="00151EEC" w:rsidP="00151EEC">
      <w:pPr>
        <w:tabs>
          <w:tab w:val="left" w:pos="567"/>
          <w:tab w:val="left" w:pos="1134"/>
        </w:tabs>
        <w:ind w:firstLine="709"/>
        <w:jc w:val="both"/>
        <w:rPr>
          <w:rFonts w:ascii="Times New Roman" w:hAnsi="Times New Roman" w:cs="Times New Roman"/>
          <w:sz w:val="24"/>
          <w:szCs w:val="24"/>
        </w:rPr>
      </w:pPr>
      <w:r w:rsidRPr="00151EEC">
        <w:rPr>
          <w:rFonts w:ascii="Times New Roman" w:hAnsi="Times New Roman" w:cs="Times New Roman"/>
          <w:sz w:val="24"/>
          <w:szCs w:val="24"/>
        </w:rPr>
        <w:t>1.1</w:t>
      </w:r>
      <w:r w:rsidR="002867B7">
        <w:rPr>
          <w:rFonts w:ascii="Times New Roman" w:hAnsi="Times New Roman" w:cs="Times New Roman"/>
          <w:sz w:val="24"/>
          <w:szCs w:val="24"/>
        </w:rPr>
        <w:t>2</w:t>
      </w:r>
      <w:r w:rsidRPr="00151EEC">
        <w:rPr>
          <w:rFonts w:ascii="Times New Roman" w:hAnsi="Times New Roman" w:cs="Times New Roman"/>
          <w:sz w:val="24"/>
          <w:szCs w:val="24"/>
        </w:rPr>
        <w:t>. Целевая аудитория (ЦА) – группа людей, объединённая общими социально-демографическими признаками, на которых направлена рекламно-информационная коммуникация Компании.</w:t>
      </w:r>
    </w:p>
    <w:p w14:paraId="32FCF98F" w14:textId="0AC81073" w:rsidR="00151EEC" w:rsidRPr="00151EEC" w:rsidRDefault="00151EEC" w:rsidP="00151EEC">
      <w:pPr>
        <w:tabs>
          <w:tab w:val="left" w:pos="567"/>
          <w:tab w:val="left" w:pos="1134"/>
        </w:tabs>
        <w:ind w:firstLine="709"/>
        <w:jc w:val="both"/>
        <w:rPr>
          <w:rFonts w:ascii="Times New Roman" w:hAnsi="Times New Roman" w:cs="Times New Roman"/>
          <w:sz w:val="24"/>
          <w:szCs w:val="24"/>
        </w:rPr>
      </w:pPr>
      <w:r w:rsidRPr="00151EEC">
        <w:rPr>
          <w:rFonts w:ascii="Times New Roman" w:hAnsi="Times New Roman" w:cs="Times New Roman"/>
          <w:sz w:val="24"/>
          <w:szCs w:val="24"/>
        </w:rPr>
        <w:lastRenderedPageBreak/>
        <w:t>1.1</w:t>
      </w:r>
      <w:r w:rsidR="002867B7">
        <w:rPr>
          <w:rFonts w:ascii="Times New Roman" w:hAnsi="Times New Roman" w:cs="Times New Roman"/>
          <w:sz w:val="24"/>
          <w:szCs w:val="24"/>
        </w:rPr>
        <w:t>3</w:t>
      </w:r>
      <w:r w:rsidRPr="00151EEC">
        <w:rPr>
          <w:rFonts w:ascii="Times New Roman" w:hAnsi="Times New Roman" w:cs="Times New Roman"/>
          <w:sz w:val="24"/>
          <w:szCs w:val="24"/>
        </w:rPr>
        <w:t>. Медиа-</w:t>
      </w:r>
      <w:proofErr w:type="spellStart"/>
      <w:r w:rsidRPr="00151EEC">
        <w:rPr>
          <w:rFonts w:ascii="Times New Roman" w:hAnsi="Times New Roman" w:cs="Times New Roman"/>
          <w:sz w:val="24"/>
          <w:szCs w:val="24"/>
        </w:rPr>
        <w:t>микс</w:t>
      </w:r>
      <w:proofErr w:type="spellEnd"/>
      <w:r w:rsidRPr="00151EEC">
        <w:rPr>
          <w:rFonts w:ascii="Times New Roman" w:hAnsi="Times New Roman" w:cs="Times New Roman"/>
          <w:sz w:val="24"/>
          <w:szCs w:val="24"/>
        </w:rPr>
        <w:t xml:space="preserve"> – набор медиаканалов для размещения РМ </w:t>
      </w:r>
    </w:p>
    <w:p w14:paraId="1F33335A" w14:textId="4236066A" w:rsidR="00151EEC" w:rsidRPr="00151EEC" w:rsidRDefault="00151EEC" w:rsidP="00151EEC">
      <w:pPr>
        <w:tabs>
          <w:tab w:val="left" w:pos="567"/>
          <w:tab w:val="left" w:pos="1134"/>
        </w:tabs>
        <w:ind w:firstLine="709"/>
        <w:jc w:val="both"/>
        <w:rPr>
          <w:rFonts w:ascii="Times New Roman" w:hAnsi="Times New Roman" w:cs="Times New Roman"/>
          <w:sz w:val="24"/>
          <w:szCs w:val="24"/>
        </w:rPr>
      </w:pPr>
      <w:r w:rsidRPr="00151EEC">
        <w:rPr>
          <w:rFonts w:ascii="Times New Roman" w:hAnsi="Times New Roman" w:cs="Times New Roman"/>
          <w:sz w:val="24"/>
          <w:szCs w:val="24"/>
        </w:rPr>
        <w:t>1.</w:t>
      </w:r>
      <w:r w:rsidR="002867B7">
        <w:rPr>
          <w:rFonts w:ascii="Times New Roman" w:hAnsi="Times New Roman" w:cs="Times New Roman"/>
          <w:sz w:val="24"/>
          <w:szCs w:val="24"/>
        </w:rPr>
        <w:t>14</w:t>
      </w:r>
      <w:r w:rsidRPr="00151EEC">
        <w:rPr>
          <w:rFonts w:ascii="Times New Roman" w:hAnsi="Times New Roman" w:cs="Times New Roman"/>
          <w:sz w:val="24"/>
          <w:szCs w:val="24"/>
        </w:rPr>
        <w:t>. Медийный бюджет – размер затрат Принципала на рекламу Продуктов (в рублях или иной валюте)</w:t>
      </w:r>
    </w:p>
    <w:p w14:paraId="0A45CB41" w14:textId="77777777" w:rsidR="00151EEC" w:rsidRPr="00151EEC" w:rsidRDefault="00151EEC" w:rsidP="00151EEC">
      <w:pPr>
        <w:tabs>
          <w:tab w:val="left" w:pos="567"/>
          <w:tab w:val="left" w:pos="1134"/>
        </w:tabs>
        <w:ind w:firstLine="709"/>
        <w:jc w:val="both"/>
        <w:rPr>
          <w:rFonts w:ascii="Times New Roman" w:hAnsi="Times New Roman" w:cs="Times New Roman"/>
          <w:sz w:val="24"/>
          <w:szCs w:val="24"/>
        </w:rPr>
      </w:pPr>
      <w:r w:rsidRPr="00151EEC">
        <w:rPr>
          <w:rFonts w:ascii="Times New Roman" w:hAnsi="Times New Roman" w:cs="Times New Roman"/>
          <w:sz w:val="24"/>
          <w:szCs w:val="24"/>
        </w:rPr>
        <w:t>1.21. Сайт - совокупность всех веб страниц, имеющих общее доменное имя второго уровня</w:t>
      </w:r>
    </w:p>
    <w:p w14:paraId="329341FF" w14:textId="77777777" w:rsidR="00151EEC" w:rsidRPr="00151EEC" w:rsidRDefault="00151EEC" w:rsidP="00151EEC">
      <w:pPr>
        <w:tabs>
          <w:tab w:val="left" w:pos="567"/>
          <w:tab w:val="left" w:pos="1134"/>
        </w:tabs>
        <w:ind w:firstLine="709"/>
        <w:jc w:val="both"/>
        <w:rPr>
          <w:rFonts w:ascii="Times New Roman" w:hAnsi="Times New Roman" w:cs="Times New Roman"/>
          <w:sz w:val="24"/>
          <w:szCs w:val="24"/>
        </w:rPr>
      </w:pPr>
      <w:r w:rsidRPr="00151EEC">
        <w:rPr>
          <w:rFonts w:ascii="Times New Roman" w:hAnsi="Times New Roman" w:cs="Times New Roman"/>
          <w:sz w:val="24"/>
          <w:szCs w:val="24"/>
        </w:rPr>
        <w:t>1.22. Рекламные материалы (РМ)- коммерческая информация в интересах Компании, размещаемая на медиа каналах.</w:t>
      </w:r>
    </w:p>
    <w:p w14:paraId="5657B51E" w14:textId="77777777" w:rsidR="00151EEC" w:rsidRPr="00151EEC" w:rsidRDefault="00151EEC" w:rsidP="00151EEC">
      <w:pPr>
        <w:tabs>
          <w:tab w:val="left" w:pos="567"/>
          <w:tab w:val="left" w:pos="1134"/>
        </w:tabs>
        <w:ind w:firstLine="709"/>
        <w:jc w:val="both"/>
        <w:rPr>
          <w:rFonts w:ascii="Times New Roman" w:hAnsi="Times New Roman" w:cs="Times New Roman"/>
          <w:sz w:val="24"/>
          <w:szCs w:val="24"/>
        </w:rPr>
      </w:pPr>
      <w:r w:rsidRPr="00151EEC">
        <w:rPr>
          <w:rFonts w:ascii="Times New Roman" w:hAnsi="Times New Roman" w:cs="Times New Roman"/>
          <w:sz w:val="24"/>
          <w:szCs w:val="24"/>
        </w:rPr>
        <w:t>1.23. Конкурентный анализ - сбор данных, анализ и сопоставление медиа-затрат, медиа-</w:t>
      </w:r>
      <w:proofErr w:type="spellStart"/>
      <w:r w:rsidRPr="00151EEC">
        <w:rPr>
          <w:rFonts w:ascii="Times New Roman" w:hAnsi="Times New Roman" w:cs="Times New Roman"/>
          <w:sz w:val="24"/>
          <w:szCs w:val="24"/>
        </w:rPr>
        <w:t>миксов</w:t>
      </w:r>
      <w:proofErr w:type="spellEnd"/>
      <w:r w:rsidRPr="00151EEC">
        <w:rPr>
          <w:rFonts w:ascii="Times New Roman" w:hAnsi="Times New Roman" w:cs="Times New Roman"/>
          <w:sz w:val="24"/>
          <w:szCs w:val="24"/>
        </w:rPr>
        <w:t>, медиаканалов и объема размещений среди определенной группы рекламодателей.</w:t>
      </w:r>
    </w:p>
    <w:p w14:paraId="7DCC25CC" w14:textId="77777777" w:rsidR="00151EEC" w:rsidRPr="00151EEC" w:rsidRDefault="00151EEC" w:rsidP="00151EEC">
      <w:pPr>
        <w:tabs>
          <w:tab w:val="left" w:pos="567"/>
          <w:tab w:val="left" w:pos="1134"/>
        </w:tabs>
        <w:ind w:firstLine="709"/>
        <w:jc w:val="both"/>
        <w:rPr>
          <w:rFonts w:ascii="Times New Roman" w:hAnsi="Times New Roman" w:cs="Times New Roman"/>
          <w:sz w:val="24"/>
          <w:szCs w:val="24"/>
        </w:rPr>
      </w:pPr>
      <w:r w:rsidRPr="00151EEC">
        <w:rPr>
          <w:rFonts w:ascii="Times New Roman" w:hAnsi="Times New Roman" w:cs="Times New Roman"/>
          <w:sz w:val="24"/>
          <w:szCs w:val="24"/>
        </w:rPr>
        <w:t>1.24. Медиаплан – график размещения РМ в медиаканалах.</w:t>
      </w:r>
    </w:p>
    <w:p w14:paraId="1BD30483" w14:textId="77777777" w:rsidR="00151EEC" w:rsidRPr="00151EEC" w:rsidRDefault="00151EEC" w:rsidP="00151EEC">
      <w:pPr>
        <w:tabs>
          <w:tab w:val="left" w:pos="567"/>
          <w:tab w:val="left" w:pos="1134"/>
        </w:tabs>
        <w:ind w:firstLine="709"/>
        <w:jc w:val="both"/>
        <w:rPr>
          <w:rFonts w:ascii="Times New Roman" w:hAnsi="Times New Roman" w:cs="Times New Roman"/>
          <w:sz w:val="24"/>
          <w:szCs w:val="24"/>
        </w:rPr>
      </w:pPr>
      <w:r w:rsidRPr="00151EEC">
        <w:rPr>
          <w:rFonts w:ascii="Times New Roman" w:hAnsi="Times New Roman" w:cs="Times New Roman"/>
          <w:sz w:val="24"/>
          <w:szCs w:val="24"/>
        </w:rPr>
        <w:t>1.25. Тактическое планирование - планирование отдельных операций по размещению рекламных материалов с учетом выбора необходимых и максимально эффективных медиаканалов в данный конкретный отрезок времени.</w:t>
      </w:r>
    </w:p>
    <w:p w14:paraId="0960E3BE" w14:textId="77777777" w:rsidR="00151EEC" w:rsidRPr="00151EEC" w:rsidRDefault="00151EEC" w:rsidP="00151EEC">
      <w:pPr>
        <w:tabs>
          <w:tab w:val="left" w:pos="567"/>
          <w:tab w:val="left" w:pos="1134"/>
        </w:tabs>
        <w:ind w:firstLine="709"/>
        <w:jc w:val="both"/>
        <w:rPr>
          <w:rFonts w:ascii="Times New Roman" w:hAnsi="Times New Roman" w:cs="Times New Roman"/>
          <w:sz w:val="24"/>
          <w:szCs w:val="24"/>
        </w:rPr>
      </w:pPr>
      <w:r w:rsidRPr="00151EEC">
        <w:rPr>
          <w:rFonts w:ascii="Times New Roman" w:hAnsi="Times New Roman" w:cs="Times New Roman"/>
          <w:sz w:val="24"/>
          <w:szCs w:val="24"/>
        </w:rPr>
        <w:t>1.26. Рекламная кампания (РК) - это целенаправленная система спланированных рекламных мероприятий, объединённых одной идеей и концепцией для достижения конкретной маркетинговой цели в рамках согласованной маркетинговой стратегии Принципала, в установленные период времени, с учетом рынка и целевой аудитории.</w:t>
      </w:r>
    </w:p>
    <w:p w14:paraId="3D48F91E" w14:textId="21D5CF31" w:rsidR="00151EEC" w:rsidRPr="00151EEC" w:rsidRDefault="00151EEC" w:rsidP="007531BA">
      <w:pPr>
        <w:tabs>
          <w:tab w:val="left" w:pos="567"/>
          <w:tab w:val="left" w:pos="1134"/>
        </w:tabs>
        <w:jc w:val="both"/>
        <w:rPr>
          <w:rFonts w:ascii="Times New Roman" w:hAnsi="Times New Roman" w:cs="Times New Roman"/>
          <w:sz w:val="24"/>
          <w:szCs w:val="24"/>
        </w:rPr>
      </w:pPr>
    </w:p>
    <w:p w14:paraId="3389CBF1" w14:textId="77777777" w:rsidR="00151EEC" w:rsidRPr="00151EEC" w:rsidRDefault="00151EEC" w:rsidP="00151EEC">
      <w:pPr>
        <w:tabs>
          <w:tab w:val="left" w:pos="567"/>
          <w:tab w:val="left" w:pos="1134"/>
        </w:tabs>
        <w:ind w:firstLine="709"/>
        <w:jc w:val="both"/>
        <w:rPr>
          <w:rFonts w:ascii="Times New Roman" w:hAnsi="Times New Roman" w:cs="Times New Roman"/>
          <w:sz w:val="24"/>
          <w:szCs w:val="24"/>
        </w:rPr>
      </w:pPr>
      <w:r w:rsidRPr="00151EEC">
        <w:rPr>
          <w:rFonts w:ascii="Times New Roman" w:hAnsi="Times New Roman" w:cs="Times New Roman"/>
          <w:sz w:val="24"/>
          <w:szCs w:val="24"/>
        </w:rPr>
        <w:t>2.</w:t>
      </w:r>
      <w:r w:rsidRPr="00151EEC">
        <w:rPr>
          <w:rFonts w:ascii="Times New Roman" w:hAnsi="Times New Roman" w:cs="Times New Roman"/>
          <w:sz w:val="24"/>
          <w:szCs w:val="24"/>
        </w:rPr>
        <w:tab/>
        <w:t>Общая информация о Принципале</w:t>
      </w:r>
    </w:p>
    <w:p w14:paraId="4861A070" w14:textId="788D7F38" w:rsidR="00151EEC" w:rsidRPr="00151EEC" w:rsidRDefault="00151EEC" w:rsidP="00151EEC">
      <w:pPr>
        <w:tabs>
          <w:tab w:val="left" w:pos="567"/>
          <w:tab w:val="left" w:pos="1134"/>
        </w:tabs>
        <w:ind w:firstLine="709"/>
        <w:jc w:val="both"/>
        <w:rPr>
          <w:rFonts w:ascii="Times New Roman" w:hAnsi="Times New Roman" w:cs="Times New Roman"/>
          <w:sz w:val="24"/>
          <w:szCs w:val="24"/>
        </w:rPr>
      </w:pPr>
      <w:r w:rsidRPr="00151EEC">
        <w:rPr>
          <w:rFonts w:ascii="Times New Roman" w:hAnsi="Times New Roman" w:cs="Times New Roman"/>
          <w:sz w:val="24"/>
          <w:szCs w:val="24"/>
        </w:rPr>
        <w:t xml:space="preserve">Принципал (Компания) – одна из </w:t>
      </w:r>
      <w:r w:rsidR="007531BA" w:rsidRPr="00151EEC">
        <w:rPr>
          <w:rFonts w:ascii="Times New Roman" w:hAnsi="Times New Roman" w:cs="Times New Roman"/>
          <w:sz w:val="24"/>
          <w:szCs w:val="24"/>
        </w:rPr>
        <w:t>крупнейших в</w:t>
      </w:r>
      <w:r w:rsidRPr="00151EEC">
        <w:rPr>
          <w:rFonts w:ascii="Times New Roman" w:hAnsi="Times New Roman" w:cs="Times New Roman"/>
          <w:sz w:val="24"/>
          <w:szCs w:val="24"/>
        </w:rPr>
        <w:t xml:space="preserve"> России телекоммуникационных компаний, присутствующая во всех сегментах рынка услуг связи.</w:t>
      </w:r>
    </w:p>
    <w:p w14:paraId="6454B1E4" w14:textId="48688CCB" w:rsidR="00151EEC" w:rsidRPr="00151EEC" w:rsidRDefault="00151EEC" w:rsidP="00151EEC">
      <w:pPr>
        <w:tabs>
          <w:tab w:val="left" w:pos="567"/>
          <w:tab w:val="left" w:pos="1134"/>
        </w:tabs>
        <w:ind w:firstLine="709"/>
        <w:jc w:val="both"/>
        <w:rPr>
          <w:rFonts w:ascii="Times New Roman" w:hAnsi="Times New Roman" w:cs="Times New Roman"/>
          <w:sz w:val="24"/>
          <w:szCs w:val="24"/>
        </w:rPr>
      </w:pPr>
      <w:r w:rsidRPr="00151EEC">
        <w:rPr>
          <w:rFonts w:ascii="Times New Roman" w:hAnsi="Times New Roman" w:cs="Times New Roman"/>
          <w:sz w:val="24"/>
          <w:szCs w:val="24"/>
        </w:rPr>
        <w:t>Компания занимает одно из лидирующих положений</w:t>
      </w:r>
      <w:r w:rsidR="00993CC0">
        <w:rPr>
          <w:rFonts w:ascii="Times New Roman" w:hAnsi="Times New Roman" w:cs="Times New Roman"/>
          <w:sz w:val="24"/>
          <w:szCs w:val="24"/>
        </w:rPr>
        <w:t xml:space="preserve"> в РБ на</w:t>
      </w:r>
      <w:r w:rsidRPr="00151EEC">
        <w:rPr>
          <w:rFonts w:ascii="Times New Roman" w:hAnsi="Times New Roman" w:cs="Times New Roman"/>
          <w:sz w:val="24"/>
          <w:szCs w:val="24"/>
        </w:rPr>
        <w:t xml:space="preserve"> рынке услуг ШПД и платного телевидения</w:t>
      </w:r>
      <w:r w:rsidR="00993CC0">
        <w:rPr>
          <w:rFonts w:ascii="Times New Roman" w:hAnsi="Times New Roman" w:cs="Times New Roman"/>
          <w:sz w:val="24"/>
          <w:szCs w:val="24"/>
        </w:rPr>
        <w:t>.</w:t>
      </w:r>
      <w:r w:rsidRPr="00151EEC">
        <w:rPr>
          <w:rFonts w:ascii="Times New Roman" w:hAnsi="Times New Roman" w:cs="Times New Roman"/>
          <w:sz w:val="24"/>
          <w:szCs w:val="24"/>
        </w:rPr>
        <w:t xml:space="preserve"> </w:t>
      </w:r>
    </w:p>
    <w:p w14:paraId="2039636D" w14:textId="77777777" w:rsidR="00151EEC" w:rsidRPr="00151EEC" w:rsidRDefault="00151EEC" w:rsidP="00151EEC">
      <w:pPr>
        <w:tabs>
          <w:tab w:val="left" w:pos="567"/>
          <w:tab w:val="left" w:pos="1134"/>
        </w:tabs>
        <w:ind w:firstLine="709"/>
        <w:jc w:val="both"/>
        <w:rPr>
          <w:rFonts w:ascii="Times New Roman" w:hAnsi="Times New Roman" w:cs="Times New Roman"/>
          <w:sz w:val="24"/>
          <w:szCs w:val="24"/>
        </w:rPr>
      </w:pPr>
      <w:r w:rsidRPr="00151EEC">
        <w:rPr>
          <w:rFonts w:ascii="Times New Roman" w:hAnsi="Times New Roman" w:cs="Times New Roman"/>
          <w:sz w:val="24"/>
          <w:szCs w:val="24"/>
        </w:rPr>
        <w:t>Компания занимает активную позицию на рынке телекоммуникационных услуг для российских органов государственной власти и корпоративных пользователей всех уровней.</w:t>
      </w:r>
    </w:p>
    <w:p w14:paraId="54A82024" w14:textId="3A70FE7C" w:rsidR="00151EEC" w:rsidRPr="00151EEC" w:rsidRDefault="00151EEC" w:rsidP="00151EEC">
      <w:pPr>
        <w:tabs>
          <w:tab w:val="left" w:pos="567"/>
          <w:tab w:val="left" w:pos="1134"/>
        </w:tabs>
        <w:ind w:firstLine="709"/>
        <w:jc w:val="both"/>
        <w:rPr>
          <w:rFonts w:ascii="Times New Roman" w:hAnsi="Times New Roman" w:cs="Times New Roman"/>
          <w:sz w:val="24"/>
          <w:szCs w:val="24"/>
        </w:rPr>
      </w:pPr>
      <w:r w:rsidRPr="00151EEC">
        <w:rPr>
          <w:rFonts w:ascii="Times New Roman" w:hAnsi="Times New Roman" w:cs="Times New Roman"/>
          <w:sz w:val="24"/>
          <w:szCs w:val="24"/>
        </w:rPr>
        <w:t xml:space="preserve">Компания </w:t>
      </w:r>
      <w:r w:rsidR="00FE6986" w:rsidRPr="00151EEC">
        <w:rPr>
          <w:rFonts w:ascii="Times New Roman" w:hAnsi="Times New Roman" w:cs="Times New Roman"/>
          <w:sz w:val="24"/>
          <w:szCs w:val="24"/>
        </w:rPr>
        <w:t>— технологический</w:t>
      </w:r>
      <w:r w:rsidRPr="00151EEC">
        <w:rPr>
          <w:rFonts w:ascii="Times New Roman" w:hAnsi="Times New Roman" w:cs="Times New Roman"/>
          <w:sz w:val="24"/>
          <w:szCs w:val="24"/>
        </w:rPr>
        <w:t xml:space="preserve"> лидер в инновационных решениях в области электронного правительства, облачных вычислений, здравоохранения, образования, безопасности, жилищно-коммунальных услуг.</w:t>
      </w:r>
    </w:p>
    <w:p w14:paraId="20B0ABFF" w14:textId="77777777" w:rsidR="00151EEC" w:rsidRPr="00151EEC" w:rsidRDefault="00151EEC" w:rsidP="00151EEC">
      <w:pPr>
        <w:tabs>
          <w:tab w:val="left" w:pos="567"/>
          <w:tab w:val="left" w:pos="1134"/>
        </w:tabs>
        <w:ind w:firstLine="709"/>
        <w:jc w:val="both"/>
        <w:rPr>
          <w:rFonts w:ascii="Times New Roman" w:hAnsi="Times New Roman" w:cs="Times New Roman"/>
          <w:sz w:val="24"/>
          <w:szCs w:val="24"/>
        </w:rPr>
      </w:pPr>
      <w:r w:rsidRPr="00151EEC">
        <w:rPr>
          <w:rFonts w:ascii="Times New Roman" w:hAnsi="Times New Roman" w:cs="Times New Roman"/>
          <w:sz w:val="24"/>
          <w:szCs w:val="24"/>
        </w:rPr>
        <w:t>3.</w:t>
      </w:r>
      <w:r w:rsidRPr="00151EEC">
        <w:rPr>
          <w:rFonts w:ascii="Times New Roman" w:hAnsi="Times New Roman" w:cs="Times New Roman"/>
          <w:sz w:val="24"/>
          <w:szCs w:val="24"/>
        </w:rPr>
        <w:tab/>
        <w:t>Краткое содержание обязательств в рамках Поручений.</w:t>
      </w:r>
    </w:p>
    <w:p w14:paraId="34C32AC2" w14:textId="2B14FA9F" w:rsidR="00151EEC" w:rsidRPr="00151EEC" w:rsidRDefault="00151EEC" w:rsidP="00151EEC">
      <w:pPr>
        <w:tabs>
          <w:tab w:val="left" w:pos="567"/>
          <w:tab w:val="left" w:pos="1134"/>
        </w:tabs>
        <w:ind w:firstLine="709"/>
        <w:jc w:val="both"/>
        <w:rPr>
          <w:rFonts w:ascii="Times New Roman" w:hAnsi="Times New Roman" w:cs="Times New Roman"/>
          <w:sz w:val="24"/>
          <w:szCs w:val="24"/>
        </w:rPr>
      </w:pPr>
      <w:r w:rsidRPr="00151EEC">
        <w:rPr>
          <w:rFonts w:ascii="Times New Roman" w:hAnsi="Times New Roman" w:cs="Times New Roman"/>
          <w:sz w:val="24"/>
          <w:szCs w:val="24"/>
        </w:rPr>
        <w:t xml:space="preserve">Для выполнения целей по росту бизнеса с учетом оптимизации бюджета </w:t>
      </w:r>
      <w:r w:rsidRPr="007D4C80">
        <w:rPr>
          <w:rFonts w:ascii="Times New Roman" w:hAnsi="Times New Roman" w:cs="Times New Roman"/>
          <w:sz w:val="24"/>
          <w:szCs w:val="24"/>
        </w:rPr>
        <w:t>Принципалу необходимо тактическое планирование и закупка рекламы в сети Интернет на 20</w:t>
      </w:r>
      <w:r w:rsidR="007D4C80" w:rsidRPr="007D4C80">
        <w:rPr>
          <w:rFonts w:ascii="Times New Roman" w:hAnsi="Times New Roman" w:cs="Times New Roman"/>
          <w:sz w:val="24"/>
          <w:szCs w:val="24"/>
        </w:rPr>
        <w:t>21</w:t>
      </w:r>
      <w:r w:rsidRPr="007D4C80">
        <w:rPr>
          <w:rFonts w:ascii="Times New Roman" w:hAnsi="Times New Roman" w:cs="Times New Roman"/>
          <w:sz w:val="24"/>
          <w:szCs w:val="24"/>
        </w:rPr>
        <w:t xml:space="preserve"> </w:t>
      </w:r>
      <w:r w:rsidR="007D4C80" w:rsidRPr="007D4C80">
        <w:rPr>
          <w:rFonts w:ascii="Times New Roman" w:hAnsi="Times New Roman" w:cs="Times New Roman"/>
          <w:sz w:val="24"/>
          <w:szCs w:val="24"/>
        </w:rPr>
        <w:t xml:space="preserve">– </w:t>
      </w:r>
      <w:r w:rsidRPr="007D4C80">
        <w:rPr>
          <w:rFonts w:ascii="Times New Roman" w:hAnsi="Times New Roman" w:cs="Times New Roman"/>
          <w:sz w:val="24"/>
          <w:szCs w:val="24"/>
        </w:rPr>
        <w:t>202</w:t>
      </w:r>
      <w:r w:rsidR="007D4C80" w:rsidRPr="007D4C80">
        <w:rPr>
          <w:rFonts w:ascii="Times New Roman" w:hAnsi="Times New Roman" w:cs="Times New Roman"/>
          <w:sz w:val="24"/>
          <w:szCs w:val="24"/>
        </w:rPr>
        <w:t xml:space="preserve">2 </w:t>
      </w:r>
      <w:r w:rsidRPr="00151EEC">
        <w:rPr>
          <w:rFonts w:ascii="Times New Roman" w:hAnsi="Times New Roman" w:cs="Times New Roman"/>
          <w:sz w:val="24"/>
          <w:szCs w:val="24"/>
        </w:rPr>
        <w:t>годы для обеспечения повышения эффективности планирования рекламных активностей Принципала в сети Интернет на массовом и бизнес-рынках.</w:t>
      </w:r>
    </w:p>
    <w:p w14:paraId="3E4C1524" w14:textId="77777777" w:rsidR="00151EEC" w:rsidRPr="00151EEC" w:rsidRDefault="00151EEC" w:rsidP="00151EEC">
      <w:pPr>
        <w:tabs>
          <w:tab w:val="left" w:pos="567"/>
          <w:tab w:val="left" w:pos="1134"/>
        </w:tabs>
        <w:ind w:firstLine="709"/>
        <w:jc w:val="both"/>
        <w:rPr>
          <w:rFonts w:ascii="Times New Roman" w:hAnsi="Times New Roman" w:cs="Times New Roman"/>
          <w:sz w:val="24"/>
          <w:szCs w:val="24"/>
        </w:rPr>
      </w:pPr>
      <w:r w:rsidRPr="00151EEC">
        <w:rPr>
          <w:rFonts w:ascii="Times New Roman" w:hAnsi="Times New Roman" w:cs="Times New Roman"/>
          <w:sz w:val="24"/>
          <w:szCs w:val="24"/>
        </w:rPr>
        <w:lastRenderedPageBreak/>
        <w:t>В рамках исполнения обязательств по Договору Агент должен осуществлять следующие действия:</w:t>
      </w:r>
    </w:p>
    <w:p w14:paraId="07D3D68E" w14:textId="379CB574" w:rsidR="00151EEC" w:rsidRPr="00151EEC" w:rsidRDefault="00151EEC" w:rsidP="00151EEC">
      <w:pPr>
        <w:tabs>
          <w:tab w:val="left" w:pos="567"/>
          <w:tab w:val="left" w:pos="1134"/>
        </w:tabs>
        <w:jc w:val="both"/>
        <w:rPr>
          <w:rFonts w:ascii="Times New Roman" w:hAnsi="Times New Roman" w:cs="Times New Roman"/>
          <w:sz w:val="24"/>
          <w:szCs w:val="24"/>
        </w:rPr>
      </w:pPr>
      <w:r w:rsidRPr="00151EEC">
        <w:rPr>
          <w:rFonts w:ascii="Times New Roman" w:hAnsi="Times New Roman" w:cs="Times New Roman"/>
          <w:sz w:val="24"/>
          <w:szCs w:val="24"/>
        </w:rPr>
        <w:t xml:space="preserve">1. Разрабатывать тактику продвижения и размещение РМ в сети Интернет для сегментов B2C </w:t>
      </w:r>
      <w:r w:rsidR="007D4C80">
        <w:rPr>
          <w:rFonts w:ascii="Times New Roman" w:hAnsi="Times New Roman" w:cs="Times New Roman"/>
          <w:sz w:val="24"/>
          <w:szCs w:val="24"/>
        </w:rPr>
        <w:t xml:space="preserve">на </w:t>
      </w:r>
      <w:r w:rsidRPr="007D4C80">
        <w:rPr>
          <w:rFonts w:ascii="Times New Roman" w:hAnsi="Times New Roman" w:cs="Times New Roman"/>
          <w:sz w:val="24"/>
          <w:szCs w:val="24"/>
        </w:rPr>
        <w:t>20</w:t>
      </w:r>
      <w:r w:rsidR="007D4C80" w:rsidRPr="007D4C80">
        <w:rPr>
          <w:rFonts w:ascii="Times New Roman" w:hAnsi="Times New Roman" w:cs="Times New Roman"/>
          <w:sz w:val="24"/>
          <w:szCs w:val="24"/>
        </w:rPr>
        <w:t>21</w:t>
      </w:r>
      <w:r w:rsidRPr="007D4C80">
        <w:rPr>
          <w:rFonts w:ascii="Times New Roman" w:hAnsi="Times New Roman" w:cs="Times New Roman"/>
          <w:sz w:val="24"/>
          <w:szCs w:val="24"/>
        </w:rPr>
        <w:t xml:space="preserve"> -202</w:t>
      </w:r>
      <w:r w:rsidR="007D4C80" w:rsidRPr="007D4C80">
        <w:rPr>
          <w:rFonts w:ascii="Times New Roman" w:hAnsi="Times New Roman" w:cs="Times New Roman"/>
          <w:sz w:val="24"/>
          <w:szCs w:val="24"/>
        </w:rPr>
        <w:t>2</w:t>
      </w:r>
      <w:r w:rsidRPr="007D4C80">
        <w:rPr>
          <w:rFonts w:ascii="Times New Roman" w:hAnsi="Times New Roman" w:cs="Times New Roman"/>
          <w:sz w:val="24"/>
          <w:szCs w:val="24"/>
        </w:rPr>
        <w:t xml:space="preserve"> года,</w:t>
      </w:r>
      <w:r w:rsidRPr="00151EEC">
        <w:rPr>
          <w:rFonts w:ascii="Times New Roman" w:hAnsi="Times New Roman" w:cs="Times New Roman"/>
          <w:sz w:val="24"/>
          <w:szCs w:val="24"/>
        </w:rPr>
        <w:t xml:space="preserve"> включая (но не ограничиваясь):</w:t>
      </w:r>
    </w:p>
    <w:p w14:paraId="64DABC35" w14:textId="77777777" w:rsidR="00151EEC" w:rsidRPr="00151EEC" w:rsidRDefault="00151EEC" w:rsidP="00151EEC">
      <w:pPr>
        <w:tabs>
          <w:tab w:val="left" w:pos="567"/>
          <w:tab w:val="left" w:pos="1134"/>
        </w:tabs>
        <w:jc w:val="both"/>
        <w:rPr>
          <w:rFonts w:ascii="Times New Roman" w:hAnsi="Times New Roman" w:cs="Times New Roman"/>
          <w:sz w:val="24"/>
          <w:szCs w:val="24"/>
        </w:rPr>
      </w:pPr>
      <w:r w:rsidRPr="00151EEC">
        <w:rPr>
          <w:rFonts w:ascii="Times New Roman" w:hAnsi="Times New Roman" w:cs="Times New Roman"/>
          <w:sz w:val="24"/>
          <w:szCs w:val="24"/>
        </w:rPr>
        <w:t>•</w:t>
      </w:r>
      <w:r w:rsidRPr="00151EEC">
        <w:rPr>
          <w:rFonts w:ascii="Times New Roman" w:hAnsi="Times New Roman" w:cs="Times New Roman"/>
          <w:sz w:val="24"/>
          <w:szCs w:val="24"/>
        </w:rPr>
        <w:tab/>
        <w:t>глубокий анализ предпочтений целевой Интернет-аудитории в сети Интернет;</w:t>
      </w:r>
    </w:p>
    <w:p w14:paraId="3673270E" w14:textId="77777777" w:rsidR="00151EEC" w:rsidRPr="00151EEC" w:rsidRDefault="00151EEC" w:rsidP="00151EEC">
      <w:pPr>
        <w:tabs>
          <w:tab w:val="left" w:pos="567"/>
          <w:tab w:val="left" w:pos="1134"/>
        </w:tabs>
        <w:jc w:val="both"/>
        <w:rPr>
          <w:rFonts w:ascii="Times New Roman" w:hAnsi="Times New Roman" w:cs="Times New Roman"/>
          <w:sz w:val="24"/>
          <w:szCs w:val="24"/>
        </w:rPr>
      </w:pPr>
      <w:r w:rsidRPr="00151EEC">
        <w:rPr>
          <w:rFonts w:ascii="Times New Roman" w:hAnsi="Times New Roman" w:cs="Times New Roman"/>
          <w:sz w:val="24"/>
          <w:szCs w:val="24"/>
        </w:rPr>
        <w:t>•</w:t>
      </w:r>
      <w:r w:rsidRPr="00151EEC">
        <w:rPr>
          <w:rFonts w:ascii="Times New Roman" w:hAnsi="Times New Roman" w:cs="Times New Roman"/>
          <w:sz w:val="24"/>
          <w:szCs w:val="24"/>
        </w:rPr>
        <w:tab/>
        <w:t xml:space="preserve">конкурентный анализ в сети Интернет в части рекламодателей, Интернет-каналов и т.д.;  </w:t>
      </w:r>
    </w:p>
    <w:p w14:paraId="7AAE09D7" w14:textId="5305D7C8" w:rsidR="00151EEC" w:rsidRPr="00151EEC" w:rsidRDefault="00151EEC" w:rsidP="00151EEC">
      <w:pPr>
        <w:tabs>
          <w:tab w:val="left" w:pos="567"/>
          <w:tab w:val="left" w:pos="1134"/>
        </w:tabs>
        <w:jc w:val="both"/>
        <w:rPr>
          <w:rFonts w:ascii="Times New Roman" w:hAnsi="Times New Roman" w:cs="Times New Roman"/>
          <w:sz w:val="24"/>
          <w:szCs w:val="24"/>
        </w:rPr>
      </w:pPr>
      <w:r w:rsidRPr="00151EEC">
        <w:rPr>
          <w:rFonts w:ascii="Times New Roman" w:hAnsi="Times New Roman" w:cs="Times New Roman"/>
          <w:sz w:val="24"/>
          <w:szCs w:val="24"/>
        </w:rPr>
        <w:t>•</w:t>
      </w:r>
      <w:r w:rsidRPr="00151EEC">
        <w:rPr>
          <w:rFonts w:ascii="Times New Roman" w:hAnsi="Times New Roman" w:cs="Times New Roman"/>
          <w:sz w:val="24"/>
          <w:szCs w:val="24"/>
        </w:rPr>
        <w:tab/>
        <w:t>определение эффективных ресурсов размещения в сети Интернет для продвижения Продуктов</w:t>
      </w:r>
      <w:r w:rsidRPr="00151EEC">
        <w:t xml:space="preserve"> </w:t>
      </w:r>
      <w:r w:rsidRPr="00151EEC">
        <w:rPr>
          <w:rFonts w:ascii="Times New Roman" w:hAnsi="Times New Roman" w:cs="Times New Roman"/>
          <w:sz w:val="24"/>
          <w:szCs w:val="24"/>
        </w:rPr>
        <w:t xml:space="preserve">(широкополосный доступ в сеть </w:t>
      </w:r>
      <w:r w:rsidR="007D4C80" w:rsidRPr="00151EEC">
        <w:rPr>
          <w:rFonts w:ascii="Times New Roman" w:hAnsi="Times New Roman" w:cs="Times New Roman"/>
          <w:sz w:val="24"/>
          <w:szCs w:val="24"/>
        </w:rPr>
        <w:t>Интернет,</w:t>
      </w:r>
      <w:r w:rsidRPr="00151EEC">
        <w:rPr>
          <w:rFonts w:ascii="Times New Roman" w:hAnsi="Times New Roman" w:cs="Times New Roman"/>
          <w:sz w:val="24"/>
          <w:szCs w:val="24"/>
        </w:rPr>
        <w:t xml:space="preserve"> «Интерактивное ТВ», «Домашний телефон», «Видеонаблюдение», «Пакетные предложения»);</w:t>
      </w:r>
    </w:p>
    <w:p w14:paraId="01BC816F" w14:textId="3CD7968F" w:rsidR="00151EEC" w:rsidRPr="00151EEC" w:rsidRDefault="00151EEC" w:rsidP="00151EEC">
      <w:pPr>
        <w:tabs>
          <w:tab w:val="left" w:pos="567"/>
          <w:tab w:val="left" w:pos="1134"/>
        </w:tabs>
        <w:jc w:val="both"/>
        <w:rPr>
          <w:rFonts w:ascii="Times New Roman" w:hAnsi="Times New Roman" w:cs="Times New Roman"/>
          <w:sz w:val="24"/>
          <w:szCs w:val="24"/>
        </w:rPr>
      </w:pPr>
      <w:r w:rsidRPr="00151EEC">
        <w:rPr>
          <w:rFonts w:ascii="Times New Roman" w:hAnsi="Times New Roman" w:cs="Times New Roman"/>
          <w:sz w:val="24"/>
          <w:szCs w:val="24"/>
        </w:rPr>
        <w:t>•</w:t>
      </w:r>
      <w:r w:rsidRPr="00151EEC">
        <w:rPr>
          <w:rFonts w:ascii="Times New Roman" w:hAnsi="Times New Roman" w:cs="Times New Roman"/>
          <w:sz w:val="24"/>
          <w:szCs w:val="24"/>
        </w:rPr>
        <w:tab/>
        <w:t>разработку</w:t>
      </w:r>
      <w:r w:rsidR="007D4C80">
        <w:rPr>
          <w:rFonts w:ascii="Times New Roman" w:hAnsi="Times New Roman" w:cs="Times New Roman"/>
          <w:sz w:val="24"/>
          <w:szCs w:val="24"/>
        </w:rPr>
        <w:t xml:space="preserve"> </w:t>
      </w:r>
      <w:proofErr w:type="spellStart"/>
      <w:r w:rsidRPr="00151EEC">
        <w:rPr>
          <w:rFonts w:ascii="Times New Roman" w:hAnsi="Times New Roman" w:cs="Times New Roman"/>
          <w:sz w:val="24"/>
          <w:szCs w:val="24"/>
        </w:rPr>
        <w:t>медиапланов</w:t>
      </w:r>
      <w:proofErr w:type="spellEnd"/>
      <w:r w:rsidRPr="00151EEC">
        <w:rPr>
          <w:rFonts w:ascii="Times New Roman" w:hAnsi="Times New Roman" w:cs="Times New Roman"/>
          <w:sz w:val="24"/>
          <w:szCs w:val="24"/>
        </w:rPr>
        <w:t xml:space="preserve"> размещения в сети Интернет для продвижения Продуктов;</w:t>
      </w:r>
    </w:p>
    <w:p w14:paraId="37BE2A69" w14:textId="77777777" w:rsidR="00151EEC" w:rsidRPr="00151EEC" w:rsidRDefault="00151EEC" w:rsidP="00151EEC">
      <w:pPr>
        <w:tabs>
          <w:tab w:val="left" w:pos="567"/>
          <w:tab w:val="left" w:pos="1134"/>
        </w:tabs>
        <w:jc w:val="both"/>
        <w:rPr>
          <w:rFonts w:ascii="Times New Roman" w:hAnsi="Times New Roman" w:cs="Times New Roman"/>
          <w:sz w:val="24"/>
          <w:szCs w:val="24"/>
        </w:rPr>
      </w:pPr>
      <w:r w:rsidRPr="00151EEC">
        <w:rPr>
          <w:rFonts w:ascii="Times New Roman" w:hAnsi="Times New Roman" w:cs="Times New Roman"/>
          <w:sz w:val="24"/>
          <w:szCs w:val="24"/>
        </w:rPr>
        <w:t>•</w:t>
      </w:r>
      <w:r w:rsidRPr="00151EEC">
        <w:rPr>
          <w:rFonts w:ascii="Times New Roman" w:hAnsi="Times New Roman" w:cs="Times New Roman"/>
          <w:sz w:val="24"/>
          <w:szCs w:val="24"/>
        </w:rPr>
        <w:tab/>
        <w:t>подготовка рекомендаций по эффективным объемам размещения РМ в сети Интернет;</w:t>
      </w:r>
    </w:p>
    <w:p w14:paraId="156DC2A2" w14:textId="77777777" w:rsidR="00151EEC" w:rsidRPr="00151EEC" w:rsidRDefault="00151EEC" w:rsidP="00151EEC">
      <w:pPr>
        <w:tabs>
          <w:tab w:val="left" w:pos="567"/>
          <w:tab w:val="left" w:pos="1134"/>
        </w:tabs>
        <w:jc w:val="both"/>
        <w:rPr>
          <w:rFonts w:ascii="Times New Roman" w:hAnsi="Times New Roman" w:cs="Times New Roman"/>
          <w:sz w:val="24"/>
          <w:szCs w:val="24"/>
        </w:rPr>
      </w:pPr>
      <w:r w:rsidRPr="00151EEC">
        <w:rPr>
          <w:rFonts w:ascii="Times New Roman" w:hAnsi="Times New Roman" w:cs="Times New Roman"/>
          <w:sz w:val="24"/>
          <w:szCs w:val="24"/>
        </w:rPr>
        <w:t>•</w:t>
      </w:r>
      <w:r w:rsidRPr="00151EEC">
        <w:rPr>
          <w:rFonts w:ascii="Times New Roman" w:hAnsi="Times New Roman" w:cs="Times New Roman"/>
          <w:sz w:val="24"/>
          <w:szCs w:val="24"/>
        </w:rPr>
        <w:tab/>
        <w:t>подготовка рекомендаций по оптимизации бюджета рекламных затрат Принципала при продвижении и размещении РМ в сети Интернет;</w:t>
      </w:r>
    </w:p>
    <w:p w14:paraId="119AC332" w14:textId="086EE6AF" w:rsidR="00151EEC" w:rsidRPr="00151EEC" w:rsidRDefault="00151EEC" w:rsidP="00151EEC">
      <w:pPr>
        <w:tabs>
          <w:tab w:val="left" w:pos="567"/>
          <w:tab w:val="left" w:pos="1134"/>
        </w:tabs>
        <w:jc w:val="both"/>
        <w:rPr>
          <w:rFonts w:ascii="Times New Roman" w:hAnsi="Times New Roman" w:cs="Times New Roman"/>
          <w:sz w:val="24"/>
          <w:szCs w:val="24"/>
        </w:rPr>
      </w:pPr>
      <w:r w:rsidRPr="00151EEC">
        <w:rPr>
          <w:rFonts w:ascii="Times New Roman" w:hAnsi="Times New Roman" w:cs="Times New Roman"/>
          <w:sz w:val="24"/>
          <w:szCs w:val="24"/>
        </w:rPr>
        <w:t>•</w:t>
      </w:r>
      <w:r w:rsidRPr="00151EEC">
        <w:rPr>
          <w:rFonts w:ascii="Times New Roman" w:hAnsi="Times New Roman" w:cs="Times New Roman"/>
          <w:sz w:val="24"/>
          <w:szCs w:val="24"/>
        </w:rPr>
        <w:tab/>
        <w:t xml:space="preserve">предоставление Личных кабинетов (логин и пароль) от платформ на которых производится закупка медийного и аудиторного инвентаря (реклама, показывающаяся определённым сегментам Интернет-аудитории). </w:t>
      </w:r>
    </w:p>
    <w:p w14:paraId="793F062A" w14:textId="77777777" w:rsidR="00151EEC" w:rsidRPr="00151EEC" w:rsidRDefault="00151EEC" w:rsidP="00151EEC">
      <w:pPr>
        <w:tabs>
          <w:tab w:val="left" w:pos="567"/>
          <w:tab w:val="left" w:pos="1134"/>
        </w:tabs>
        <w:jc w:val="both"/>
        <w:rPr>
          <w:rFonts w:ascii="Times New Roman" w:hAnsi="Times New Roman" w:cs="Times New Roman"/>
          <w:sz w:val="24"/>
          <w:szCs w:val="24"/>
        </w:rPr>
      </w:pPr>
      <w:r w:rsidRPr="00151EEC">
        <w:rPr>
          <w:rFonts w:ascii="Times New Roman" w:hAnsi="Times New Roman" w:cs="Times New Roman"/>
          <w:sz w:val="24"/>
          <w:szCs w:val="24"/>
        </w:rPr>
        <w:t>•</w:t>
      </w:r>
      <w:r w:rsidRPr="00151EEC">
        <w:rPr>
          <w:rFonts w:ascii="Times New Roman" w:hAnsi="Times New Roman" w:cs="Times New Roman"/>
          <w:sz w:val="24"/>
          <w:szCs w:val="24"/>
        </w:rPr>
        <w:tab/>
        <w:t>расчеты, аналитика видимых показов РМ в Рекламных кампаниях Принципала в сети Интернет;</w:t>
      </w:r>
    </w:p>
    <w:p w14:paraId="01DC7186" w14:textId="77777777" w:rsidR="00151EEC" w:rsidRPr="00151EEC" w:rsidRDefault="00151EEC" w:rsidP="00151EEC">
      <w:pPr>
        <w:tabs>
          <w:tab w:val="left" w:pos="567"/>
          <w:tab w:val="left" w:pos="1134"/>
        </w:tabs>
        <w:jc w:val="both"/>
        <w:rPr>
          <w:rFonts w:ascii="Times New Roman" w:hAnsi="Times New Roman" w:cs="Times New Roman"/>
          <w:sz w:val="24"/>
          <w:szCs w:val="24"/>
        </w:rPr>
      </w:pPr>
      <w:r w:rsidRPr="00151EEC">
        <w:rPr>
          <w:rFonts w:ascii="Times New Roman" w:hAnsi="Times New Roman" w:cs="Times New Roman"/>
          <w:sz w:val="24"/>
          <w:szCs w:val="24"/>
        </w:rPr>
        <w:t>•</w:t>
      </w:r>
      <w:r w:rsidRPr="00151EEC">
        <w:rPr>
          <w:rFonts w:ascii="Times New Roman" w:hAnsi="Times New Roman" w:cs="Times New Roman"/>
          <w:sz w:val="24"/>
          <w:szCs w:val="24"/>
        </w:rPr>
        <w:tab/>
        <w:t>разработка, предоставление, защита и согласование «белого» и «черного» списка контрагентов.</w:t>
      </w:r>
    </w:p>
    <w:p w14:paraId="00FBC354" w14:textId="77777777" w:rsidR="00151EEC" w:rsidRPr="00151EEC" w:rsidRDefault="00151EEC" w:rsidP="00151EEC">
      <w:pPr>
        <w:tabs>
          <w:tab w:val="left" w:pos="567"/>
          <w:tab w:val="left" w:pos="1134"/>
        </w:tabs>
        <w:jc w:val="both"/>
        <w:rPr>
          <w:rFonts w:ascii="Times New Roman" w:hAnsi="Times New Roman" w:cs="Times New Roman"/>
          <w:sz w:val="24"/>
          <w:szCs w:val="24"/>
        </w:rPr>
      </w:pPr>
      <w:r w:rsidRPr="00151EEC">
        <w:rPr>
          <w:rFonts w:ascii="Times New Roman" w:hAnsi="Times New Roman" w:cs="Times New Roman"/>
          <w:sz w:val="24"/>
          <w:szCs w:val="24"/>
        </w:rPr>
        <w:t>•</w:t>
      </w:r>
      <w:r w:rsidRPr="00151EEC">
        <w:rPr>
          <w:rFonts w:ascii="Times New Roman" w:hAnsi="Times New Roman" w:cs="Times New Roman"/>
          <w:sz w:val="24"/>
          <w:szCs w:val="24"/>
        </w:rPr>
        <w:tab/>
        <w:t xml:space="preserve">иные действия, предусмотренные Договором, Заявкой и настоящим ТЗ. </w:t>
      </w:r>
    </w:p>
    <w:p w14:paraId="55810FFC" w14:textId="77777777" w:rsidR="00151EEC" w:rsidRPr="00151EEC" w:rsidRDefault="00151EEC" w:rsidP="00151EEC">
      <w:pPr>
        <w:tabs>
          <w:tab w:val="left" w:pos="567"/>
          <w:tab w:val="left" w:pos="1134"/>
        </w:tabs>
        <w:jc w:val="both"/>
        <w:rPr>
          <w:rFonts w:ascii="Times New Roman" w:hAnsi="Times New Roman" w:cs="Times New Roman"/>
          <w:sz w:val="24"/>
          <w:szCs w:val="24"/>
        </w:rPr>
      </w:pPr>
      <w:r w:rsidRPr="00151EEC">
        <w:rPr>
          <w:rFonts w:ascii="Times New Roman" w:hAnsi="Times New Roman" w:cs="Times New Roman"/>
          <w:sz w:val="24"/>
          <w:szCs w:val="24"/>
        </w:rPr>
        <w:t>2. Осуществлять тактическое планирование, разрабатывать медиа планы для продвижения отдельных Продуктов в сети Интернет;</w:t>
      </w:r>
    </w:p>
    <w:p w14:paraId="534F164C" w14:textId="77777777" w:rsidR="00151EEC" w:rsidRPr="00151EEC" w:rsidRDefault="00151EEC" w:rsidP="00151EEC">
      <w:pPr>
        <w:tabs>
          <w:tab w:val="left" w:pos="567"/>
          <w:tab w:val="left" w:pos="1134"/>
        </w:tabs>
        <w:jc w:val="both"/>
        <w:rPr>
          <w:rFonts w:ascii="Times New Roman" w:hAnsi="Times New Roman" w:cs="Times New Roman"/>
          <w:sz w:val="24"/>
          <w:szCs w:val="24"/>
        </w:rPr>
      </w:pPr>
      <w:r w:rsidRPr="00151EEC">
        <w:rPr>
          <w:rFonts w:ascii="Times New Roman" w:hAnsi="Times New Roman" w:cs="Times New Roman"/>
          <w:sz w:val="24"/>
          <w:szCs w:val="24"/>
        </w:rPr>
        <w:t>3. Разрабатывать тактические рекомендаций для всех медиа Интернет-каналов в сети Интернет в рамках каждой Рекламной кампании Принципала по Договору;</w:t>
      </w:r>
    </w:p>
    <w:p w14:paraId="1C1753F4" w14:textId="2194834B" w:rsidR="00151EEC" w:rsidRPr="00151EEC" w:rsidRDefault="00151EEC" w:rsidP="00151EEC">
      <w:pPr>
        <w:tabs>
          <w:tab w:val="left" w:pos="567"/>
          <w:tab w:val="left" w:pos="1134"/>
        </w:tabs>
        <w:jc w:val="both"/>
        <w:rPr>
          <w:rFonts w:ascii="Times New Roman" w:hAnsi="Times New Roman" w:cs="Times New Roman"/>
          <w:sz w:val="24"/>
          <w:szCs w:val="24"/>
        </w:rPr>
      </w:pPr>
      <w:r w:rsidRPr="00151EEC">
        <w:rPr>
          <w:rFonts w:ascii="Times New Roman" w:hAnsi="Times New Roman" w:cs="Times New Roman"/>
          <w:sz w:val="24"/>
          <w:szCs w:val="24"/>
        </w:rPr>
        <w:t>4. Готовить аналитические отчеты по размещению РМ, активности конкурентов и пр.</w:t>
      </w:r>
    </w:p>
    <w:p w14:paraId="45FC7229" w14:textId="77777777" w:rsidR="00151EEC" w:rsidRPr="00151EEC" w:rsidRDefault="00151EEC" w:rsidP="00151EEC">
      <w:pPr>
        <w:tabs>
          <w:tab w:val="left" w:pos="567"/>
          <w:tab w:val="left" w:pos="1134"/>
        </w:tabs>
        <w:spacing w:after="0" w:line="240" w:lineRule="auto"/>
        <w:jc w:val="both"/>
        <w:rPr>
          <w:rFonts w:ascii="Times New Roman" w:eastAsia="Times New Roman" w:hAnsi="Times New Roman" w:cs="Times New Roman"/>
          <w:sz w:val="24"/>
          <w:szCs w:val="24"/>
          <w:lang w:eastAsia="ru-RU"/>
        </w:rPr>
      </w:pPr>
      <w:r w:rsidRPr="00151EEC">
        <w:rPr>
          <w:rFonts w:ascii="Times New Roman" w:eastAsia="Times New Roman" w:hAnsi="Times New Roman" w:cs="Times New Roman"/>
          <w:sz w:val="24"/>
          <w:szCs w:val="24"/>
          <w:lang w:eastAsia="ru-RU"/>
        </w:rPr>
        <w:t>5. Агент разрабатывает и представляет в рамках каждой Заявки в соответствии с ее содержанием по каждому Продукту (не позднее 5 (пяти) рабочих дней с даты подписания по электронной почте):</w:t>
      </w:r>
    </w:p>
    <w:p w14:paraId="00B4636B" w14:textId="100E9D74" w:rsidR="00151EEC" w:rsidRPr="007D4C80" w:rsidRDefault="00151EEC" w:rsidP="00207901">
      <w:pPr>
        <w:numPr>
          <w:ilvl w:val="0"/>
          <w:numId w:val="8"/>
        </w:numPr>
        <w:tabs>
          <w:tab w:val="left" w:pos="567"/>
          <w:tab w:val="left" w:pos="1134"/>
        </w:tabs>
        <w:spacing w:after="0" w:line="240" w:lineRule="auto"/>
        <w:contextualSpacing/>
        <w:jc w:val="both"/>
        <w:rPr>
          <w:rFonts w:ascii="Times New Roman" w:eastAsia="Times New Roman" w:hAnsi="Times New Roman" w:cs="Times New Roman"/>
          <w:sz w:val="24"/>
          <w:szCs w:val="24"/>
          <w:lang w:eastAsia="ru-RU"/>
        </w:rPr>
      </w:pPr>
      <w:r w:rsidRPr="007D4C80">
        <w:rPr>
          <w:rFonts w:ascii="Times New Roman" w:eastAsia="Times New Roman" w:hAnsi="Times New Roman" w:cs="Times New Roman"/>
          <w:sz w:val="24"/>
          <w:szCs w:val="24"/>
          <w:lang w:eastAsia="ru-RU"/>
        </w:rPr>
        <w:t>Анализ текущего состояния рынка интернет-рекламы Р</w:t>
      </w:r>
      <w:r w:rsidR="007D4C80" w:rsidRPr="007D4C80">
        <w:rPr>
          <w:rFonts w:ascii="Times New Roman" w:eastAsia="Times New Roman" w:hAnsi="Times New Roman" w:cs="Times New Roman"/>
          <w:sz w:val="24"/>
          <w:szCs w:val="24"/>
          <w:lang w:eastAsia="ru-RU"/>
        </w:rPr>
        <w:t>Б</w:t>
      </w:r>
      <w:r w:rsidRPr="007D4C80">
        <w:rPr>
          <w:rFonts w:ascii="Times New Roman" w:eastAsia="Times New Roman" w:hAnsi="Times New Roman" w:cs="Times New Roman"/>
          <w:sz w:val="24"/>
          <w:szCs w:val="24"/>
          <w:lang w:eastAsia="ru-RU"/>
        </w:rPr>
        <w:t xml:space="preserve"> и прогнозы развития до</w:t>
      </w:r>
      <w:r w:rsidR="00381852" w:rsidRPr="00381852">
        <w:rPr>
          <w:rFonts w:ascii="Times New Roman" w:eastAsia="Times New Roman" w:hAnsi="Times New Roman" w:cs="Times New Roman"/>
          <w:sz w:val="24"/>
          <w:szCs w:val="24"/>
          <w:lang w:eastAsia="ru-RU"/>
        </w:rPr>
        <w:t xml:space="preserve"> </w:t>
      </w:r>
      <w:r w:rsidRPr="007D4C80">
        <w:rPr>
          <w:rFonts w:ascii="Times New Roman" w:eastAsia="Times New Roman" w:hAnsi="Times New Roman" w:cs="Times New Roman"/>
          <w:sz w:val="24"/>
          <w:szCs w:val="24"/>
          <w:lang w:eastAsia="ru-RU"/>
        </w:rPr>
        <w:t>202</w:t>
      </w:r>
      <w:r w:rsidR="007D4C80" w:rsidRPr="007D4C80">
        <w:rPr>
          <w:rFonts w:ascii="Times New Roman" w:eastAsia="Times New Roman" w:hAnsi="Times New Roman" w:cs="Times New Roman"/>
          <w:sz w:val="24"/>
          <w:szCs w:val="24"/>
          <w:lang w:eastAsia="ru-RU"/>
        </w:rPr>
        <w:t>2</w:t>
      </w:r>
      <w:r w:rsidRPr="007D4C80">
        <w:rPr>
          <w:rFonts w:ascii="Times New Roman" w:eastAsia="Times New Roman" w:hAnsi="Times New Roman" w:cs="Times New Roman"/>
          <w:sz w:val="24"/>
          <w:szCs w:val="24"/>
          <w:lang w:eastAsia="ru-RU"/>
        </w:rPr>
        <w:t>г.;</w:t>
      </w:r>
    </w:p>
    <w:p w14:paraId="2356AF27" w14:textId="74BD8321" w:rsidR="00151EEC" w:rsidRPr="00151EEC" w:rsidRDefault="00151EEC" w:rsidP="00207901">
      <w:pPr>
        <w:numPr>
          <w:ilvl w:val="0"/>
          <w:numId w:val="8"/>
        </w:numPr>
        <w:tabs>
          <w:tab w:val="left" w:pos="567"/>
          <w:tab w:val="left" w:pos="1134"/>
        </w:tabs>
        <w:spacing w:after="0" w:line="240" w:lineRule="auto"/>
        <w:contextualSpacing/>
        <w:jc w:val="both"/>
        <w:rPr>
          <w:rFonts w:ascii="Times New Roman" w:eastAsia="Times New Roman" w:hAnsi="Times New Roman" w:cs="Times New Roman"/>
          <w:sz w:val="24"/>
          <w:szCs w:val="24"/>
          <w:lang w:eastAsia="ru-RU"/>
        </w:rPr>
      </w:pPr>
      <w:r w:rsidRPr="00151EEC">
        <w:rPr>
          <w:rFonts w:ascii="Times New Roman" w:eastAsia="Times New Roman" w:hAnsi="Times New Roman" w:cs="Times New Roman"/>
          <w:sz w:val="24"/>
          <w:szCs w:val="24"/>
          <w:lang w:eastAsia="ru-RU"/>
        </w:rPr>
        <w:t>Анализ стратегий размещения в сети Интернет «ключевых игроков» категории</w:t>
      </w:r>
      <w:r w:rsidR="00381852" w:rsidRPr="00381852">
        <w:rPr>
          <w:rFonts w:ascii="Times New Roman" w:eastAsia="Times New Roman" w:hAnsi="Times New Roman" w:cs="Times New Roman"/>
          <w:sz w:val="24"/>
          <w:szCs w:val="24"/>
          <w:lang w:eastAsia="ru-RU"/>
        </w:rPr>
        <w:t xml:space="preserve"> </w:t>
      </w:r>
      <w:r w:rsidRPr="00151EEC">
        <w:rPr>
          <w:rFonts w:ascii="Times New Roman" w:eastAsia="Times New Roman" w:hAnsi="Times New Roman" w:cs="Times New Roman"/>
          <w:sz w:val="24"/>
          <w:szCs w:val="24"/>
          <w:lang w:eastAsia="ru-RU"/>
        </w:rPr>
        <w:t xml:space="preserve">Телеком </w:t>
      </w:r>
      <w:r w:rsidRPr="007D4C80">
        <w:rPr>
          <w:rFonts w:ascii="Times New Roman" w:eastAsia="Times New Roman" w:hAnsi="Times New Roman" w:cs="Times New Roman"/>
          <w:sz w:val="24"/>
          <w:szCs w:val="24"/>
          <w:lang w:eastAsia="ru-RU"/>
        </w:rPr>
        <w:t>на медиа рынке Р</w:t>
      </w:r>
      <w:r w:rsidR="007D4C80" w:rsidRPr="007D4C80">
        <w:rPr>
          <w:rFonts w:ascii="Times New Roman" w:eastAsia="Times New Roman" w:hAnsi="Times New Roman" w:cs="Times New Roman"/>
          <w:sz w:val="24"/>
          <w:szCs w:val="24"/>
          <w:lang w:eastAsia="ru-RU"/>
        </w:rPr>
        <w:t xml:space="preserve">Б </w:t>
      </w:r>
      <w:r w:rsidRPr="00151EEC">
        <w:rPr>
          <w:rFonts w:ascii="Times New Roman" w:eastAsia="Times New Roman" w:hAnsi="Times New Roman" w:cs="Times New Roman"/>
          <w:sz w:val="24"/>
          <w:szCs w:val="24"/>
          <w:lang w:eastAsia="ru-RU"/>
        </w:rPr>
        <w:t>и подготовку рекомендаций на основе проведенного анализа;</w:t>
      </w:r>
    </w:p>
    <w:p w14:paraId="4F8A363F" w14:textId="77777777" w:rsidR="00151EEC" w:rsidRPr="00151EEC" w:rsidRDefault="00151EEC" w:rsidP="00207901">
      <w:pPr>
        <w:numPr>
          <w:ilvl w:val="0"/>
          <w:numId w:val="8"/>
        </w:numPr>
        <w:tabs>
          <w:tab w:val="left" w:pos="567"/>
          <w:tab w:val="left" w:pos="1134"/>
        </w:tabs>
        <w:spacing w:after="0" w:line="240" w:lineRule="auto"/>
        <w:contextualSpacing/>
        <w:jc w:val="both"/>
        <w:rPr>
          <w:rFonts w:ascii="Times New Roman" w:eastAsia="Times New Roman" w:hAnsi="Times New Roman" w:cs="Times New Roman"/>
          <w:sz w:val="24"/>
          <w:szCs w:val="24"/>
          <w:lang w:eastAsia="ru-RU"/>
        </w:rPr>
      </w:pPr>
      <w:r w:rsidRPr="00151EEC">
        <w:rPr>
          <w:rFonts w:ascii="Times New Roman" w:eastAsia="Times New Roman" w:hAnsi="Times New Roman" w:cs="Times New Roman"/>
          <w:sz w:val="24"/>
          <w:szCs w:val="24"/>
          <w:lang w:eastAsia="ru-RU"/>
        </w:rPr>
        <w:t xml:space="preserve">Методологию и подход к тактическому планированию продвижению РМ и </w:t>
      </w:r>
      <w:proofErr w:type="spellStart"/>
      <w:r w:rsidRPr="00151EEC">
        <w:rPr>
          <w:rFonts w:ascii="Times New Roman" w:eastAsia="Times New Roman" w:hAnsi="Times New Roman" w:cs="Times New Roman"/>
          <w:sz w:val="24"/>
          <w:szCs w:val="24"/>
          <w:lang w:eastAsia="ru-RU"/>
        </w:rPr>
        <w:t>медиапланам</w:t>
      </w:r>
      <w:proofErr w:type="spellEnd"/>
      <w:r w:rsidRPr="00151EEC">
        <w:rPr>
          <w:rFonts w:ascii="Times New Roman" w:eastAsia="Times New Roman" w:hAnsi="Times New Roman" w:cs="Times New Roman"/>
          <w:sz w:val="24"/>
          <w:szCs w:val="24"/>
          <w:lang w:eastAsia="ru-RU"/>
        </w:rPr>
        <w:t>.</w:t>
      </w:r>
    </w:p>
    <w:p w14:paraId="044FF462" w14:textId="77777777" w:rsidR="00151EEC" w:rsidRPr="00151EEC" w:rsidRDefault="00151EEC" w:rsidP="00151EEC">
      <w:pPr>
        <w:tabs>
          <w:tab w:val="left" w:pos="567"/>
          <w:tab w:val="left" w:pos="1134"/>
        </w:tabs>
        <w:spacing w:after="0" w:line="240" w:lineRule="auto"/>
        <w:jc w:val="both"/>
        <w:rPr>
          <w:rFonts w:ascii="Times New Roman" w:eastAsia="Times New Roman" w:hAnsi="Times New Roman" w:cs="Times New Roman"/>
          <w:sz w:val="24"/>
          <w:szCs w:val="24"/>
          <w:lang w:eastAsia="ru-RU"/>
        </w:rPr>
      </w:pPr>
    </w:p>
    <w:p w14:paraId="0A5EF52C" w14:textId="77777777" w:rsidR="00151EEC" w:rsidRPr="00151EEC" w:rsidRDefault="00151EEC" w:rsidP="00151EEC">
      <w:pPr>
        <w:tabs>
          <w:tab w:val="left" w:pos="567"/>
          <w:tab w:val="left" w:pos="1134"/>
        </w:tabs>
        <w:spacing w:after="0" w:line="240" w:lineRule="auto"/>
        <w:jc w:val="both"/>
        <w:rPr>
          <w:rFonts w:ascii="Times New Roman" w:eastAsia="Times New Roman" w:hAnsi="Times New Roman" w:cs="Times New Roman"/>
          <w:sz w:val="24"/>
          <w:szCs w:val="24"/>
          <w:lang w:eastAsia="ru-RU"/>
        </w:rPr>
      </w:pPr>
    </w:p>
    <w:p w14:paraId="77F05AD8" w14:textId="77777777" w:rsidR="00151EEC" w:rsidRPr="00151EEC" w:rsidRDefault="00151EEC" w:rsidP="00151EEC">
      <w:pPr>
        <w:tabs>
          <w:tab w:val="left" w:pos="567"/>
          <w:tab w:val="left" w:pos="1134"/>
        </w:tabs>
        <w:ind w:firstLine="709"/>
        <w:jc w:val="both"/>
        <w:rPr>
          <w:rFonts w:ascii="Times New Roman" w:hAnsi="Times New Roman" w:cs="Times New Roman"/>
          <w:sz w:val="24"/>
          <w:szCs w:val="24"/>
        </w:rPr>
      </w:pPr>
      <w:r w:rsidRPr="00151EEC">
        <w:rPr>
          <w:rFonts w:ascii="Times New Roman" w:hAnsi="Times New Roman" w:cs="Times New Roman"/>
          <w:sz w:val="24"/>
          <w:szCs w:val="24"/>
        </w:rPr>
        <w:t>4.</w:t>
      </w:r>
      <w:r w:rsidRPr="00151EEC">
        <w:rPr>
          <w:rFonts w:ascii="Times New Roman" w:hAnsi="Times New Roman" w:cs="Times New Roman"/>
          <w:sz w:val="24"/>
          <w:szCs w:val="24"/>
        </w:rPr>
        <w:tab/>
        <w:t>Территория проведения Рекламных кампаний.</w:t>
      </w:r>
    </w:p>
    <w:p w14:paraId="701ED093" w14:textId="0683951D" w:rsidR="00151EEC" w:rsidRDefault="00151EEC" w:rsidP="001F3FA4">
      <w:pPr>
        <w:tabs>
          <w:tab w:val="left" w:pos="567"/>
          <w:tab w:val="left" w:pos="1134"/>
        </w:tabs>
        <w:spacing w:after="0" w:line="240" w:lineRule="auto"/>
        <w:ind w:firstLine="567"/>
        <w:jc w:val="both"/>
        <w:rPr>
          <w:rFonts w:ascii="Times New Roman" w:eastAsia="Times New Roman" w:hAnsi="Times New Roman" w:cs="Times New Roman"/>
          <w:sz w:val="24"/>
          <w:szCs w:val="24"/>
          <w:lang w:eastAsia="ru-RU"/>
        </w:rPr>
      </w:pPr>
      <w:r w:rsidRPr="001F3FA4">
        <w:rPr>
          <w:rFonts w:ascii="Times New Roman" w:eastAsia="Times New Roman" w:hAnsi="Times New Roman" w:cs="Times New Roman"/>
          <w:sz w:val="24"/>
          <w:szCs w:val="24"/>
          <w:lang w:eastAsia="ru-RU"/>
        </w:rPr>
        <w:t>Рекламные кампании проводятся в сети Интернет на всей территории Р</w:t>
      </w:r>
      <w:r w:rsidR="001F3FA4" w:rsidRPr="001F3FA4">
        <w:rPr>
          <w:rFonts w:ascii="Times New Roman" w:eastAsia="Times New Roman" w:hAnsi="Times New Roman" w:cs="Times New Roman"/>
          <w:sz w:val="24"/>
          <w:szCs w:val="24"/>
          <w:lang w:eastAsia="ru-RU"/>
        </w:rPr>
        <w:t>Б</w:t>
      </w:r>
      <w:r w:rsidRPr="001F3FA4">
        <w:rPr>
          <w:rFonts w:ascii="Times New Roman" w:eastAsia="Times New Roman" w:hAnsi="Times New Roman" w:cs="Times New Roman"/>
          <w:sz w:val="24"/>
          <w:szCs w:val="24"/>
          <w:lang w:eastAsia="ru-RU"/>
        </w:rPr>
        <w:t xml:space="preserve">. </w:t>
      </w:r>
    </w:p>
    <w:p w14:paraId="00FC3AE0" w14:textId="77777777" w:rsidR="001F3FA4" w:rsidRPr="00151EEC" w:rsidRDefault="001F3FA4" w:rsidP="001F3FA4">
      <w:pPr>
        <w:tabs>
          <w:tab w:val="left" w:pos="567"/>
          <w:tab w:val="left" w:pos="1134"/>
        </w:tabs>
        <w:spacing w:after="0" w:line="240" w:lineRule="auto"/>
        <w:ind w:firstLine="567"/>
        <w:jc w:val="both"/>
        <w:rPr>
          <w:rFonts w:ascii="Times New Roman" w:eastAsia="Times New Roman" w:hAnsi="Times New Roman" w:cs="Times New Roman"/>
          <w:sz w:val="24"/>
          <w:szCs w:val="24"/>
          <w:lang w:eastAsia="ru-RU"/>
        </w:rPr>
      </w:pPr>
    </w:p>
    <w:p w14:paraId="69348FCF" w14:textId="77777777" w:rsidR="00151EEC" w:rsidRPr="00151EEC" w:rsidRDefault="00151EEC" w:rsidP="00151EEC">
      <w:pPr>
        <w:tabs>
          <w:tab w:val="left" w:pos="567"/>
          <w:tab w:val="left" w:pos="1134"/>
        </w:tabs>
        <w:ind w:firstLine="709"/>
        <w:jc w:val="both"/>
        <w:rPr>
          <w:rFonts w:ascii="Times New Roman" w:hAnsi="Times New Roman" w:cs="Times New Roman"/>
          <w:sz w:val="24"/>
          <w:szCs w:val="24"/>
        </w:rPr>
      </w:pPr>
      <w:r w:rsidRPr="00151EEC">
        <w:rPr>
          <w:rFonts w:ascii="Times New Roman" w:hAnsi="Times New Roman" w:cs="Times New Roman"/>
          <w:sz w:val="24"/>
          <w:szCs w:val="24"/>
        </w:rPr>
        <w:t>5.</w:t>
      </w:r>
      <w:r w:rsidRPr="00151EEC">
        <w:rPr>
          <w:rFonts w:ascii="Times New Roman" w:hAnsi="Times New Roman" w:cs="Times New Roman"/>
          <w:sz w:val="24"/>
          <w:szCs w:val="24"/>
        </w:rPr>
        <w:tab/>
        <w:t>Инструментарий Агента.</w:t>
      </w:r>
    </w:p>
    <w:p w14:paraId="1B19DFD1" w14:textId="77777777" w:rsidR="00151EEC" w:rsidRPr="00151EEC" w:rsidRDefault="00151EEC" w:rsidP="00207901">
      <w:pPr>
        <w:tabs>
          <w:tab w:val="left" w:pos="567"/>
          <w:tab w:val="left" w:pos="1134"/>
        </w:tabs>
        <w:spacing w:after="0" w:line="240" w:lineRule="auto"/>
        <w:ind w:firstLine="567"/>
        <w:jc w:val="both"/>
        <w:rPr>
          <w:rFonts w:ascii="Times New Roman" w:eastAsia="Times New Roman" w:hAnsi="Times New Roman" w:cs="Times New Roman"/>
          <w:sz w:val="24"/>
          <w:szCs w:val="24"/>
          <w:lang w:eastAsia="ru-RU"/>
        </w:rPr>
      </w:pPr>
      <w:r w:rsidRPr="00151EEC">
        <w:rPr>
          <w:rFonts w:ascii="Times New Roman" w:eastAsia="Times New Roman" w:hAnsi="Times New Roman" w:cs="Times New Roman"/>
          <w:sz w:val="24"/>
          <w:szCs w:val="24"/>
          <w:lang w:eastAsia="ru-RU"/>
        </w:rPr>
        <w:t>Агент представляет Принципалу по каждой Заявке (не позднее 5 (пяти) рабочих дней с даты подписания по электронной почте):</w:t>
      </w:r>
    </w:p>
    <w:p w14:paraId="4AAC1E6E" w14:textId="6F37ADEE" w:rsidR="00151EEC" w:rsidRPr="00151EEC" w:rsidRDefault="00151EEC" w:rsidP="00207901">
      <w:pPr>
        <w:tabs>
          <w:tab w:val="left" w:pos="567"/>
          <w:tab w:val="left" w:pos="1134"/>
        </w:tabs>
        <w:spacing w:after="0" w:line="240" w:lineRule="auto"/>
        <w:ind w:firstLine="567"/>
        <w:jc w:val="both"/>
        <w:rPr>
          <w:rFonts w:ascii="Times New Roman" w:eastAsia="Times New Roman" w:hAnsi="Times New Roman" w:cs="Times New Roman"/>
          <w:sz w:val="24"/>
          <w:szCs w:val="24"/>
          <w:lang w:eastAsia="ru-RU"/>
        </w:rPr>
      </w:pPr>
      <w:r w:rsidRPr="00151EEC">
        <w:rPr>
          <w:rFonts w:ascii="Times New Roman" w:eastAsia="Times New Roman" w:hAnsi="Times New Roman" w:cs="Times New Roman"/>
          <w:sz w:val="24"/>
          <w:szCs w:val="24"/>
          <w:lang w:eastAsia="ru-RU"/>
        </w:rPr>
        <w:t xml:space="preserve">- описание </w:t>
      </w:r>
      <w:r w:rsidR="001F3FA4">
        <w:rPr>
          <w:rFonts w:ascii="Times New Roman" w:eastAsia="Times New Roman" w:hAnsi="Times New Roman" w:cs="Times New Roman"/>
          <w:sz w:val="24"/>
          <w:szCs w:val="24"/>
          <w:lang w:eastAsia="ru-RU"/>
        </w:rPr>
        <w:t>рекламного канала</w:t>
      </w:r>
      <w:r w:rsidRPr="00151EEC">
        <w:rPr>
          <w:rFonts w:ascii="Times New Roman" w:eastAsia="Times New Roman" w:hAnsi="Times New Roman" w:cs="Times New Roman"/>
          <w:sz w:val="24"/>
          <w:szCs w:val="24"/>
          <w:lang w:eastAsia="ru-RU"/>
        </w:rPr>
        <w:t xml:space="preserve"> (либо технологии, методологии и т.д.), используемого им (в том числе собственного программного обеспечения) для повышения эффективности размещения рекламы в Интернет, а именно для снижения стоимости за контакт с представителем ЦА и увеличения числа представителей ЦА, контактирующих с РМ.</w:t>
      </w:r>
    </w:p>
    <w:p w14:paraId="48184311" w14:textId="77777777" w:rsidR="00151EEC" w:rsidRPr="00151EEC" w:rsidRDefault="00151EEC" w:rsidP="00207901">
      <w:pPr>
        <w:tabs>
          <w:tab w:val="left" w:pos="567"/>
          <w:tab w:val="left" w:pos="1134"/>
        </w:tabs>
        <w:spacing w:after="0" w:line="240" w:lineRule="auto"/>
        <w:ind w:firstLine="567"/>
        <w:jc w:val="both"/>
        <w:rPr>
          <w:rFonts w:ascii="Times New Roman" w:eastAsia="Times New Roman" w:hAnsi="Times New Roman" w:cs="Times New Roman"/>
          <w:sz w:val="24"/>
          <w:szCs w:val="24"/>
          <w:lang w:eastAsia="ru-RU"/>
        </w:rPr>
      </w:pPr>
      <w:r w:rsidRPr="00151EEC">
        <w:rPr>
          <w:rFonts w:ascii="Times New Roman" w:eastAsia="Times New Roman" w:hAnsi="Times New Roman" w:cs="Times New Roman"/>
          <w:sz w:val="24"/>
          <w:szCs w:val="24"/>
          <w:lang w:eastAsia="ru-RU"/>
        </w:rPr>
        <w:t xml:space="preserve">- описание нестандартных </w:t>
      </w:r>
      <w:r w:rsidR="003F2C64">
        <w:rPr>
          <w:rFonts w:ascii="Times New Roman" w:eastAsia="Times New Roman" w:hAnsi="Times New Roman" w:cs="Times New Roman"/>
          <w:sz w:val="24"/>
          <w:szCs w:val="24"/>
          <w:lang w:eastAsia="ru-RU"/>
        </w:rPr>
        <w:t>медийных размещений (при наличии</w:t>
      </w:r>
      <w:r w:rsidRPr="00151EEC">
        <w:rPr>
          <w:rFonts w:ascii="Times New Roman" w:eastAsia="Times New Roman" w:hAnsi="Times New Roman" w:cs="Times New Roman"/>
          <w:sz w:val="24"/>
          <w:szCs w:val="24"/>
          <w:lang w:eastAsia="ru-RU"/>
        </w:rPr>
        <w:t>).</w:t>
      </w:r>
    </w:p>
    <w:p w14:paraId="3CA2F93A" w14:textId="10B36931" w:rsidR="00151EEC" w:rsidRPr="00151EEC" w:rsidRDefault="00151EEC" w:rsidP="00207901">
      <w:pPr>
        <w:tabs>
          <w:tab w:val="left" w:pos="567"/>
          <w:tab w:val="left" w:pos="1134"/>
        </w:tabs>
        <w:spacing w:after="0" w:line="240" w:lineRule="auto"/>
        <w:ind w:firstLine="567"/>
        <w:jc w:val="both"/>
        <w:rPr>
          <w:rFonts w:ascii="Times New Roman" w:eastAsia="Times New Roman" w:hAnsi="Times New Roman" w:cs="Times New Roman"/>
          <w:sz w:val="24"/>
          <w:szCs w:val="24"/>
          <w:lang w:eastAsia="ru-RU"/>
        </w:rPr>
      </w:pPr>
      <w:r w:rsidRPr="00151EEC">
        <w:rPr>
          <w:rFonts w:ascii="Times New Roman" w:eastAsia="Times New Roman" w:hAnsi="Times New Roman" w:cs="Times New Roman"/>
          <w:sz w:val="24"/>
          <w:szCs w:val="24"/>
          <w:lang w:eastAsia="ru-RU"/>
        </w:rPr>
        <w:t>-</w:t>
      </w:r>
      <w:r w:rsidR="001F3FA4">
        <w:rPr>
          <w:rFonts w:ascii="Times New Roman" w:eastAsia="Times New Roman" w:hAnsi="Times New Roman" w:cs="Times New Roman"/>
          <w:sz w:val="24"/>
          <w:szCs w:val="24"/>
          <w:lang w:eastAsia="ru-RU"/>
        </w:rPr>
        <w:t xml:space="preserve"> </w:t>
      </w:r>
      <w:r w:rsidRPr="00151EEC">
        <w:rPr>
          <w:rFonts w:ascii="Times New Roman" w:eastAsia="Times New Roman" w:hAnsi="Times New Roman" w:cs="Times New Roman"/>
          <w:sz w:val="24"/>
          <w:szCs w:val="24"/>
          <w:lang w:eastAsia="ru-RU"/>
        </w:rPr>
        <w:t>основные тренды/направления в потреблении Интернета в рамках Поручения по Заявке;</w:t>
      </w:r>
    </w:p>
    <w:p w14:paraId="533FF246" w14:textId="77777777" w:rsidR="00151EEC" w:rsidRPr="00151EEC" w:rsidRDefault="00151EEC" w:rsidP="00207901">
      <w:pPr>
        <w:tabs>
          <w:tab w:val="left" w:pos="567"/>
          <w:tab w:val="left" w:pos="1134"/>
        </w:tabs>
        <w:spacing w:after="0" w:line="240" w:lineRule="auto"/>
        <w:ind w:firstLine="567"/>
        <w:jc w:val="both"/>
        <w:rPr>
          <w:rFonts w:ascii="Times New Roman" w:eastAsia="Times New Roman" w:hAnsi="Times New Roman" w:cs="Times New Roman"/>
          <w:sz w:val="24"/>
          <w:szCs w:val="24"/>
          <w:lang w:eastAsia="ru-RU"/>
        </w:rPr>
      </w:pPr>
      <w:r w:rsidRPr="00151EEC">
        <w:rPr>
          <w:rFonts w:ascii="Times New Roman" w:eastAsia="Times New Roman" w:hAnsi="Times New Roman" w:cs="Times New Roman"/>
          <w:sz w:val="24"/>
          <w:szCs w:val="24"/>
          <w:lang w:eastAsia="ru-RU"/>
        </w:rPr>
        <w:t>- особенности внимания потребителей к рекламе в Интернет</w:t>
      </w:r>
      <w:r w:rsidRPr="00151EEC">
        <w:t xml:space="preserve"> </w:t>
      </w:r>
      <w:r w:rsidRPr="00151EEC">
        <w:rPr>
          <w:rFonts w:ascii="Times New Roman" w:eastAsia="Times New Roman" w:hAnsi="Times New Roman" w:cs="Times New Roman"/>
          <w:sz w:val="24"/>
          <w:szCs w:val="24"/>
          <w:lang w:eastAsia="ru-RU"/>
        </w:rPr>
        <w:t>в рамках Поручения по Заявке.</w:t>
      </w:r>
    </w:p>
    <w:p w14:paraId="573E36DA" w14:textId="77777777" w:rsidR="00151EEC" w:rsidRPr="00151EEC" w:rsidRDefault="00151EEC" w:rsidP="00207901">
      <w:pPr>
        <w:tabs>
          <w:tab w:val="left" w:pos="567"/>
          <w:tab w:val="left" w:pos="1134"/>
        </w:tabs>
        <w:spacing w:after="0" w:line="240" w:lineRule="auto"/>
        <w:ind w:firstLine="567"/>
        <w:jc w:val="both"/>
        <w:rPr>
          <w:rFonts w:ascii="Times New Roman" w:eastAsia="Times New Roman" w:hAnsi="Times New Roman" w:cs="Times New Roman"/>
          <w:sz w:val="24"/>
          <w:szCs w:val="24"/>
          <w:lang w:eastAsia="ru-RU"/>
        </w:rPr>
      </w:pPr>
      <w:proofErr w:type="spellStart"/>
      <w:r w:rsidRPr="00151EEC">
        <w:rPr>
          <w:rFonts w:ascii="Times New Roman" w:eastAsia="Times New Roman" w:hAnsi="Times New Roman" w:cs="Times New Roman"/>
          <w:sz w:val="24"/>
          <w:szCs w:val="24"/>
          <w:lang w:eastAsia="ru-RU"/>
        </w:rPr>
        <w:t>Digital</w:t>
      </w:r>
      <w:proofErr w:type="spellEnd"/>
      <w:r w:rsidRPr="00151EEC">
        <w:rPr>
          <w:rFonts w:ascii="Times New Roman" w:eastAsia="Times New Roman" w:hAnsi="Times New Roman" w:cs="Times New Roman"/>
          <w:sz w:val="24"/>
          <w:szCs w:val="24"/>
          <w:lang w:eastAsia="ru-RU"/>
        </w:rPr>
        <w:t xml:space="preserve"> инструменты для аудиторного планирования рекламных кампаний включает рыночные и собственные (Агента): </w:t>
      </w:r>
    </w:p>
    <w:p w14:paraId="08CB37B8" w14:textId="77777777" w:rsidR="00151EEC" w:rsidRPr="00151EEC" w:rsidRDefault="00151EEC" w:rsidP="00207901">
      <w:pPr>
        <w:numPr>
          <w:ilvl w:val="0"/>
          <w:numId w:val="9"/>
        </w:numPr>
        <w:tabs>
          <w:tab w:val="left" w:pos="567"/>
          <w:tab w:val="left" w:pos="1134"/>
        </w:tabs>
        <w:spacing w:after="0" w:line="240" w:lineRule="auto"/>
        <w:ind w:firstLine="567"/>
        <w:contextualSpacing/>
        <w:jc w:val="both"/>
        <w:rPr>
          <w:rFonts w:ascii="Times New Roman" w:eastAsia="Times New Roman" w:hAnsi="Times New Roman" w:cs="Times New Roman"/>
          <w:sz w:val="24"/>
          <w:szCs w:val="24"/>
          <w:lang w:eastAsia="ru-RU"/>
        </w:rPr>
      </w:pPr>
      <w:r w:rsidRPr="00151EEC">
        <w:rPr>
          <w:rFonts w:ascii="Times New Roman" w:eastAsia="Times New Roman" w:hAnsi="Times New Roman" w:cs="Times New Roman"/>
          <w:sz w:val="24"/>
          <w:szCs w:val="24"/>
          <w:lang w:eastAsia="ru-RU"/>
        </w:rPr>
        <w:t>мультиканальное планирование</w:t>
      </w:r>
      <w:r w:rsidR="003F2C64" w:rsidRPr="003F2C64">
        <w:rPr>
          <w:rFonts w:ascii="Times New Roman" w:eastAsia="Times New Roman" w:hAnsi="Times New Roman" w:cs="Times New Roman"/>
          <w:sz w:val="24"/>
          <w:szCs w:val="24"/>
          <w:lang w:eastAsia="ru-RU"/>
        </w:rPr>
        <w:t xml:space="preserve"> </w:t>
      </w:r>
      <w:r w:rsidRPr="00151EEC">
        <w:rPr>
          <w:rFonts w:ascii="Times New Roman" w:eastAsia="Times New Roman" w:hAnsi="Times New Roman" w:cs="Times New Roman"/>
          <w:sz w:val="24"/>
          <w:szCs w:val="24"/>
          <w:lang w:eastAsia="ru-RU"/>
        </w:rPr>
        <w:t>(не менее 3 медиа).</w:t>
      </w:r>
    </w:p>
    <w:p w14:paraId="77253E3F" w14:textId="255C714A" w:rsidR="00151EEC" w:rsidRPr="00151EEC" w:rsidRDefault="00151EEC" w:rsidP="00207901">
      <w:pPr>
        <w:numPr>
          <w:ilvl w:val="0"/>
          <w:numId w:val="9"/>
        </w:numPr>
        <w:tabs>
          <w:tab w:val="left" w:pos="567"/>
          <w:tab w:val="left" w:pos="1134"/>
        </w:tabs>
        <w:spacing w:after="0" w:line="240" w:lineRule="auto"/>
        <w:ind w:firstLine="567"/>
        <w:contextualSpacing/>
        <w:jc w:val="both"/>
        <w:rPr>
          <w:rFonts w:ascii="Times New Roman" w:eastAsia="Times New Roman" w:hAnsi="Times New Roman" w:cs="Times New Roman"/>
          <w:sz w:val="24"/>
          <w:szCs w:val="24"/>
          <w:lang w:eastAsia="ru-RU"/>
        </w:rPr>
      </w:pPr>
      <w:r w:rsidRPr="00151EEC">
        <w:rPr>
          <w:rFonts w:ascii="Times New Roman" w:eastAsia="Times New Roman" w:hAnsi="Times New Roman" w:cs="Times New Roman"/>
          <w:sz w:val="24"/>
          <w:szCs w:val="24"/>
          <w:lang w:eastAsia="ru-RU"/>
        </w:rPr>
        <w:t xml:space="preserve">видео планирование (OLV, </w:t>
      </w:r>
      <w:proofErr w:type="spellStart"/>
      <w:r w:rsidRPr="00151EEC">
        <w:rPr>
          <w:rFonts w:ascii="Times New Roman" w:eastAsia="Times New Roman" w:hAnsi="Times New Roman" w:cs="Times New Roman"/>
          <w:sz w:val="24"/>
          <w:szCs w:val="24"/>
          <w:lang w:eastAsia="ru-RU"/>
        </w:rPr>
        <w:t>Incremental</w:t>
      </w:r>
      <w:proofErr w:type="spellEnd"/>
      <w:r w:rsidRPr="00151EEC">
        <w:rPr>
          <w:rFonts w:ascii="Times New Roman" w:eastAsia="Times New Roman" w:hAnsi="Times New Roman" w:cs="Times New Roman"/>
          <w:sz w:val="24"/>
          <w:szCs w:val="24"/>
          <w:lang w:eastAsia="ru-RU"/>
        </w:rPr>
        <w:t xml:space="preserve"> </w:t>
      </w:r>
      <w:proofErr w:type="spellStart"/>
      <w:r w:rsidRPr="00151EEC">
        <w:rPr>
          <w:rFonts w:ascii="Times New Roman" w:eastAsia="Times New Roman" w:hAnsi="Times New Roman" w:cs="Times New Roman"/>
          <w:sz w:val="24"/>
          <w:szCs w:val="24"/>
          <w:lang w:eastAsia="ru-RU"/>
        </w:rPr>
        <w:t>Reach</w:t>
      </w:r>
      <w:proofErr w:type="spellEnd"/>
      <w:r w:rsidR="00381852">
        <w:rPr>
          <w:rFonts w:ascii="Times New Roman" w:eastAsia="Times New Roman" w:hAnsi="Times New Roman" w:cs="Times New Roman"/>
          <w:sz w:val="24"/>
          <w:szCs w:val="24"/>
          <w:lang w:val="en-US" w:eastAsia="ru-RU"/>
        </w:rPr>
        <w:t>)</w:t>
      </w:r>
    </w:p>
    <w:p w14:paraId="10356AD1" w14:textId="6C43E1AE" w:rsidR="00151EEC" w:rsidRPr="00E70513" w:rsidRDefault="00151EEC" w:rsidP="00E70513">
      <w:pPr>
        <w:numPr>
          <w:ilvl w:val="0"/>
          <w:numId w:val="9"/>
        </w:numPr>
        <w:tabs>
          <w:tab w:val="left" w:pos="567"/>
          <w:tab w:val="left" w:pos="1134"/>
        </w:tabs>
        <w:spacing w:after="0" w:line="240" w:lineRule="auto"/>
        <w:ind w:firstLine="567"/>
        <w:contextualSpacing/>
        <w:jc w:val="both"/>
        <w:rPr>
          <w:rFonts w:ascii="Times New Roman" w:eastAsia="Times New Roman" w:hAnsi="Times New Roman" w:cs="Times New Roman"/>
          <w:sz w:val="24"/>
          <w:szCs w:val="24"/>
          <w:lang w:eastAsia="ru-RU"/>
        </w:rPr>
      </w:pPr>
      <w:r w:rsidRPr="00151EEC">
        <w:rPr>
          <w:rFonts w:ascii="Times New Roman" w:eastAsia="Times New Roman" w:hAnsi="Times New Roman" w:cs="Times New Roman"/>
          <w:sz w:val="24"/>
          <w:szCs w:val="24"/>
          <w:lang w:eastAsia="ru-RU"/>
        </w:rPr>
        <w:t xml:space="preserve">планирование </w:t>
      </w:r>
      <w:proofErr w:type="spellStart"/>
      <w:r w:rsidRPr="00151EEC">
        <w:rPr>
          <w:rFonts w:ascii="Times New Roman" w:eastAsia="Times New Roman" w:hAnsi="Times New Roman" w:cs="Times New Roman"/>
          <w:sz w:val="24"/>
          <w:szCs w:val="24"/>
          <w:lang w:eastAsia="ru-RU"/>
        </w:rPr>
        <w:t>программатик</w:t>
      </w:r>
      <w:proofErr w:type="spellEnd"/>
      <w:r w:rsidRPr="00151EEC">
        <w:rPr>
          <w:rFonts w:ascii="Times New Roman" w:eastAsia="Times New Roman" w:hAnsi="Times New Roman" w:cs="Times New Roman"/>
          <w:sz w:val="24"/>
          <w:szCs w:val="24"/>
          <w:lang w:eastAsia="ru-RU"/>
        </w:rPr>
        <w:t>-технологий (DMP, DSP и т.д.)</w:t>
      </w:r>
    </w:p>
    <w:p w14:paraId="44CD6C47" w14:textId="77777777" w:rsidR="00151EEC" w:rsidRPr="00151EEC" w:rsidRDefault="00151EEC" w:rsidP="00151EEC">
      <w:pPr>
        <w:tabs>
          <w:tab w:val="left" w:pos="567"/>
          <w:tab w:val="left" w:pos="1134"/>
        </w:tabs>
        <w:ind w:firstLine="709"/>
        <w:jc w:val="both"/>
        <w:rPr>
          <w:rFonts w:ascii="Times New Roman" w:hAnsi="Times New Roman" w:cs="Times New Roman"/>
          <w:sz w:val="24"/>
          <w:szCs w:val="24"/>
        </w:rPr>
      </w:pPr>
    </w:p>
    <w:p w14:paraId="17BFA8DA" w14:textId="77777777" w:rsidR="00151EEC" w:rsidRPr="00151EEC" w:rsidRDefault="00151EEC" w:rsidP="00151EEC">
      <w:pPr>
        <w:tabs>
          <w:tab w:val="left" w:pos="567"/>
          <w:tab w:val="left" w:pos="1134"/>
        </w:tabs>
        <w:ind w:firstLine="709"/>
        <w:jc w:val="both"/>
        <w:rPr>
          <w:rFonts w:ascii="Times New Roman" w:hAnsi="Times New Roman" w:cs="Times New Roman"/>
          <w:sz w:val="24"/>
          <w:szCs w:val="24"/>
        </w:rPr>
      </w:pPr>
      <w:r w:rsidRPr="00151EEC">
        <w:rPr>
          <w:rFonts w:ascii="Times New Roman" w:hAnsi="Times New Roman" w:cs="Times New Roman"/>
          <w:sz w:val="24"/>
          <w:szCs w:val="24"/>
        </w:rPr>
        <w:t>6.</w:t>
      </w:r>
      <w:r w:rsidRPr="00151EEC">
        <w:rPr>
          <w:rFonts w:ascii="Times New Roman" w:hAnsi="Times New Roman" w:cs="Times New Roman"/>
          <w:sz w:val="24"/>
          <w:szCs w:val="24"/>
        </w:rPr>
        <w:tab/>
        <w:t xml:space="preserve">Разработка тактических рекомендаций и </w:t>
      </w:r>
      <w:proofErr w:type="spellStart"/>
      <w:r w:rsidRPr="00151EEC">
        <w:rPr>
          <w:rFonts w:ascii="Times New Roman" w:hAnsi="Times New Roman" w:cs="Times New Roman"/>
          <w:sz w:val="24"/>
          <w:szCs w:val="24"/>
        </w:rPr>
        <w:t>медиапланов</w:t>
      </w:r>
      <w:proofErr w:type="spellEnd"/>
      <w:r w:rsidRPr="00151EEC">
        <w:rPr>
          <w:rFonts w:ascii="Times New Roman" w:hAnsi="Times New Roman" w:cs="Times New Roman"/>
          <w:sz w:val="24"/>
          <w:szCs w:val="24"/>
        </w:rPr>
        <w:t>.</w:t>
      </w:r>
    </w:p>
    <w:p w14:paraId="2EBD6A7E" w14:textId="77777777" w:rsidR="00151EEC" w:rsidRPr="00151EEC" w:rsidRDefault="00151EEC" w:rsidP="00207901">
      <w:pPr>
        <w:tabs>
          <w:tab w:val="left" w:pos="567"/>
          <w:tab w:val="left" w:pos="1134"/>
        </w:tabs>
        <w:spacing w:after="0" w:line="240" w:lineRule="auto"/>
        <w:ind w:firstLine="567"/>
        <w:jc w:val="both"/>
        <w:rPr>
          <w:rFonts w:ascii="Times New Roman" w:eastAsia="Times New Roman" w:hAnsi="Times New Roman" w:cs="Times New Roman"/>
          <w:sz w:val="24"/>
          <w:szCs w:val="24"/>
          <w:lang w:eastAsia="ru-RU"/>
        </w:rPr>
      </w:pPr>
      <w:r w:rsidRPr="00151EEC">
        <w:rPr>
          <w:rFonts w:ascii="Times New Roman" w:eastAsia="Times New Roman" w:hAnsi="Times New Roman" w:cs="Times New Roman"/>
          <w:sz w:val="24"/>
          <w:szCs w:val="24"/>
          <w:lang w:eastAsia="ru-RU"/>
        </w:rPr>
        <w:t xml:space="preserve">Разработка тактических рекомендаций и </w:t>
      </w:r>
      <w:proofErr w:type="spellStart"/>
      <w:r w:rsidRPr="00151EEC">
        <w:rPr>
          <w:rFonts w:ascii="Times New Roman" w:eastAsia="Times New Roman" w:hAnsi="Times New Roman" w:cs="Times New Roman"/>
          <w:sz w:val="24"/>
          <w:szCs w:val="24"/>
          <w:lang w:eastAsia="ru-RU"/>
        </w:rPr>
        <w:t>медиапланов</w:t>
      </w:r>
      <w:proofErr w:type="spellEnd"/>
      <w:r w:rsidRPr="00151EEC">
        <w:rPr>
          <w:rFonts w:ascii="Times New Roman" w:eastAsia="Times New Roman" w:hAnsi="Times New Roman" w:cs="Times New Roman"/>
          <w:sz w:val="24"/>
          <w:szCs w:val="24"/>
          <w:lang w:eastAsia="ru-RU"/>
        </w:rPr>
        <w:t xml:space="preserve"> по рекламным брифам по каждой Заявке включает разработку тактики и </w:t>
      </w:r>
      <w:proofErr w:type="spellStart"/>
      <w:r w:rsidRPr="00151EEC">
        <w:rPr>
          <w:rFonts w:ascii="Times New Roman" w:eastAsia="Times New Roman" w:hAnsi="Times New Roman" w:cs="Times New Roman"/>
          <w:sz w:val="24"/>
          <w:szCs w:val="24"/>
          <w:lang w:eastAsia="ru-RU"/>
        </w:rPr>
        <w:t>медиаплана</w:t>
      </w:r>
      <w:proofErr w:type="spellEnd"/>
      <w:r w:rsidRPr="00151EEC">
        <w:rPr>
          <w:rFonts w:ascii="Times New Roman" w:eastAsia="Times New Roman" w:hAnsi="Times New Roman" w:cs="Times New Roman"/>
          <w:sz w:val="24"/>
          <w:szCs w:val="24"/>
          <w:lang w:eastAsia="ru-RU"/>
        </w:rPr>
        <w:t xml:space="preserve"> продвижения Продуктов в сети Интернет, включая, но не ограничиваясь:</w:t>
      </w:r>
    </w:p>
    <w:p w14:paraId="33AB3F90" w14:textId="0335AE40" w:rsidR="00151EEC" w:rsidRPr="00151EEC" w:rsidRDefault="00151EEC" w:rsidP="00207901">
      <w:pPr>
        <w:tabs>
          <w:tab w:val="left" w:pos="567"/>
          <w:tab w:val="left" w:pos="1134"/>
        </w:tabs>
        <w:spacing w:after="0" w:line="240" w:lineRule="auto"/>
        <w:ind w:firstLine="567"/>
        <w:jc w:val="both"/>
        <w:rPr>
          <w:rFonts w:ascii="Times New Roman" w:eastAsia="Times New Roman" w:hAnsi="Times New Roman" w:cs="Times New Roman"/>
          <w:sz w:val="24"/>
          <w:szCs w:val="24"/>
          <w:lang w:eastAsia="ru-RU"/>
        </w:rPr>
      </w:pPr>
      <w:r w:rsidRPr="00151EEC">
        <w:rPr>
          <w:rFonts w:ascii="Times New Roman" w:eastAsia="Times New Roman" w:hAnsi="Times New Roman" w:cs="Times New Roman"/>
          <w:sz w:val="24"/>
          <w:szCs w:val="24"/>
          <w:lang w:eastAsia="ru-RU"/>
        </w:rPr>
        <w:t xml:space="preserve">- </w:t>
      </w:r>
      <w:r w:rsidR="00CE0474">
        <w:rPr>
          <w:rFonts w:ascii="Times New Roman" w:eastAsia="Times New Roman" w:hAnsi="Times New Roman" w:cs="Times New Roman"/>
          <w:sz w:val="24"/>
          <w:szCs w:val="24"/>
          <w:lang w:eastAsia="ru-RU"/>
        </w:rPr>
        <w:t>п</w:t>
      </w:r>
      <w:r w:rsidRPr="00151EEC">
        <w:rPr>
          <w:rFonts w:ascii="Times New Roman" w:eastAsia="Times New Roman" w:hAnsi="Times New Roman" w:cs="Times New Roman"/>
          <w:sz w:val="24"/>
          <w:szCs w:val="24"/>
          <w:lang w:eastAsia="ru-RU"/>
        </w:rPr>
        <w:t>остановку задач в сети Интернет, исходя из бизнес-целей рекламной кампании;</w:t>
      </w:r>
    </w:p>
    <w:p w14:paraId="4BB23E58" w14:textId="77777777" w:rsidR="00151EEC" w:rsidRPr="00151EEC" w:rsidRDefault="00151EEC" w:rsidP="00207901">
      <w:pPr>
        <w:tabs>
          <w:tab w:val="left" w:pos="567"/>
          <w:tab w:val="left" w:pos="1134"/>
        </w:tabs>
        <w:spacing w:after="0" w:line="240" w:lineRule="auto"/>
        <w:ind w:firstLine="567"/>
        <w:jc w:val="both"/>
        <w:rPr>
          <w:rFonts w:ascii="Times New Roman" w:eastAsia="Times New Roman" w:hAnsi="Times New Roman" w:cs="Times New Roman"/>
          <w:sz w:val="24"/>
          <w:szCs w:val="24"/>
          <w:lang w:eastAsia="ru-RU"/>
        </w:rPr>
      </w:pPr>
      <w:r w:rsidRPr="00151EEC">
        <w:rPr>
          <w:rFonts w:ascii="Times New Roman" w:eastAsia="Times New Roman" w:hAnsi="Times New Roman" w:cs="Times New Roman"/>
          <w:sz w:val="24"/>
          <w:szCs w:val="24"/>
          <w:lang w:eastAsia="ru-RU"/>
        </w:rPr>
        <w:t xml:space="preserve">- </w:t>
      </w:r>
      <w:r w:rsidR="00CE0474">
        <w:rPr>
          <w:rFonts w:ascii="Times New Roman" w:eastAsia="Times New Roman" w:hAnsi="Times New Roman" w:cs="Times New Roman"/>
          <w:sz w:val="24"/>
          <w:szCs w:val="24"/>
          <w:lang w:eastAsia="ru-RU"/>
        </w:rPr>
        <w:t>р</w:t>
      </w:r>
      <w:r w:rsidRPr="00151EEC">
        <w:rPr>
          <w:rFonts w:ascii="Times New Roman" w:eastAsia="Times New Roman" w:hAnsi="Times New Roman" w:cs="Times New Roman"/>
          <w:sz w:val="24"/>
          <w:szCs w:val="24"/>
          <w:lang w:eastAsia="ru-RU"/>
        </w:rPr>
        <w:t>екомендации медиа-</w:t>
      </w:r>
      <w:proofErr w:type="spellStart"/>
      <w:r w:rsidRPr="00151EEC">
        <w:rPr>
          <w:rFonts w:ascii="Times New Roman" w:eastAsia="Times New Roman" w:hAnsi="Times New Roman" w:cs="Times New Roman"/>
          <w:sz w:val="24"/>
          <w:szCs w:val="24"/>
          <w:lang w:eastAsia="ru-RU"/>
        </w:rPr>
        <w:t>микса</w:t>
      </w:r>
      <w:proofErr w:type="spellEnd"/>
      <w:r w:rsidRPr="00151EEC">
        <w:rPr>
          <w:rFonts w:ascii="Times New Roman" w:eastAsia="Times New Roman" w:hAnsi="Times New Roman" w:cs="Times New Roman"/>
          <w:sz w:val="24"/>
          <w:szCs w:val="24"/>
          <w:lang w:eastAsia="ru-RU"/>
        </w:rPr>
        <w:t xml:space="preserve"> с обоснованием роли и приоритетности каналов в сети Интернет;</w:t>
      </w:r>
    </w:p>
    <w:p w14:paraId="100E974E" w14:textId="77777777" w:rsidR="00151EEC" w:rsidRPr="00151EEC" w:rsidRDefault="00151EEC" w:rsidP="00207901">
      <w:pPr>
        <w:tabs>
          <w:tab w:val="left" w:pos="567"/>
          <w:tab w:val="left" w:pos="1134"/>
        </w:tabs>
        <w:spacing w:after="0" w:line="240" w:lineRule="auto"/>
        <w:ind w:firstLine="567"/>
        <w:jc w:val="both"/>
        <w:rPr>
          <w:rFonts w:ascii="Times New Roman" w:eastAsia="Times New Roman" w:hAnsi="Times New Roman" w:cs="Times New Roman"/>
          <w:sz w:val="24"/>
          <w:szCs w:val="24"/>
          <w:lang w:eastAsia="ru-RU"/>
        </w:rPr>
      </w:pPr>
      <w:r w:rsidRPr="00151EEC">
        <w:rPr>
          <w:rFonts w:ascii="Times New Roman" w:eastAsia="Times New Roman" w:hAnsi="Times New Roman" w:cs="Times New Roman"/>
          <w:sz w:val="24"/>
          <w:szCs w:val="24"/>
          <w:lang w:eastAsia="ru-RU"/>
        </w:rPr>
        <w:t xml:space="preserve">- </w:t>
      </w:r>
      <w:r w:rsidR="00CE0474">
        <w:rPr>
          <w:rFonts w:ascii="Times New Roman" w:eastAsia="Times New Roman" w:hAnsi="Times New Roman" w:cs="Times New Roman"/>
          <w:sz w:val="24"/>
          <w:szCs w:val="24"/>
          <w:lang w:eastAsia="ru-RU"/>
        </w:rPr>
        <w:t>р</w:t>
      </w:r>
      <w:r w:rsidRPr="00151EEC">
        <w:rPr>
          <w:rFonts w:ascii="Times New Roman" w:eastAsia="Times New Roman" w:hAnsi="Times New Roman" w:cs="Times New Roman"/>
          <w:sz w:val="24"/>
          <w:szCs w:val="24"/>
          <w:lang w:eastAsia="ru-RU"/>
        </w:rPr>
        <w:t xml:space="preserve">екомендации по медийному бюджету РК с обоснованием; </w:t>
      </w:r>
    </w:p>
    <w:p w14:paraId="1ACF3CF1" w14:textId="77777777" w:rsidR="00151EEC" w:rsidRPr="00151EEC" w:rsidRDefault="00151EEC" w:rsidP="00207901">
      <w:pPr>
        <w:tabs>
          <w:tab w:val="left" w:pos="567"/>
          <w:tab w:val="left" w:pos="1134"/>
        </w:tabs>
        <w:spacing w:after="0" w:line="240" w:lineRule="auto"/>
        <w:ind w:firstLine="567"/>
        <w:jc w:val="both"/>
        <w:rPr>
          <w:rFonts w:ascii="Times New Roman" w:eastAsia="Times New Roman" w:hAnsi="Times New Roman" w:cs="Times New Roman"/>
          <w:sz w:val="24"/>
          <w:szCs w:val="24"/>
          <w:lang w:eastAsia="ru-RU"/>
        </w:rPr>
      </w:pPr>
      <w:r w:rsidRPr="00151EEC">
        <w:rPr>
          <w:rFonts w:ascii="Times New Roman" w:eastAsia="Times New Roman" w:hAnsi="Times New Roman" w:cs="Times New Roman"/>
          <w:sz w:val="24"/>
          <w:szCs w:val="24"/>
          <w:lang w:eastAsia="ru-RU"/>
        </w:rPr>
        <w:t xml:space="preserve">- </w:t>
      </w:r>
      <w:r w:rsidR="00CE0474">
        <w:rPr>
          <w:rFonts w:ascii="Times New Roman" w:eastAsia="Times New Roman" w:hAnsi="Times New Roman" w:cs="Times New Roman"/>
          <w:sz w:val="24"/>
          <w:szCs w:val="24"/>
          <w:lang w:eastAsia="ru-RU"/>
        </w:rPr>
        <w:t>р</w:t>
      </w:r>
      <w:r w:rsidRPr="00151EEC">
        <w:rPr>
          <w:rFonts w:ascii="Times New Roman" w:eastAsia="Times New Roman" w:hAnsi="Times New Roman" w:cs="Times New Roman"/>
          <w:sz w:val="24"/>
          <w:szCs w:val="24"/>
          <w:lang w:eastAsia="ru-RU"/>
        </w:rPr>
        <w:t>екомендации по закупке перфоманс-инструментов;</w:t>
      </w:r>
    </w:p>
    <w:p w14:paraId="1B61A678" w14:textId="77777777" w:rsidR="00151EEC" w:rsidRPr="00151EEC" w:rsidRDefault="00151EEC" w:rsidP="00207901">
      <w:pPr>
        <w:tabs>
          <w:tab w:val="left" w:pos="567"/>
          <w:tab w:val="left" w:pos="1134"/>
        </w:tabs>
        <w:spacing w:after="0" w:line="240" w:lineRule="auto"/>
        <w:ind w:firstLine="567"/>
        <w:jc w:val="both"/>
        <w:rPr>
          <w:rFonts w:ascii="Times New Roman" w:eastAsia="Times New Roman" w:hAnsi="Times New Roman" w:cs="Times New Roman"/>
          <w:sz w:val="24"/>
          <w:szCs w:val="24"/>
          <w:lang w:eastAsia="ru-RU"/>
        </w:rPr>
      </w:pPr>
      <w:r w:rsidRPr="00151EEC">
        <w:rPr>
          <w:rFonts w:ascii="Times New Roman" w:eastAsia="Times New Roman" w:hAnsi="Times New Roman" w:cs="Times New Roman"/>
          <w:sz w:val="24"/>
          <w:szCs w:val="24"/>
          <w:lang w:eastAsia="ru-RU"/>
        </w:rPr>
        <w:t xml:space="preserve">- </w:t>
      </w:r>
      <w:r w:rsidR="00CE0474">
        <w:rPr>
          <w:rFonts w:ascii="Times New Roman" w:eastAsia="Times New Roman" w:hAnsi="Times New Roman" w:cs="Times New Roman"/>
          <w:sz w:val="24"/>
          <w:szCs w:val="24"/>
          <w:lang w:eastAsia="ru-RU"/>
        </w:rPr>
        <w:t>р</w:t>
      </w:r>
      <w:r w:rsidRPr="00151EEC">
        <w:rPr>
          <w:rFonts w:ascii="Times New Roman" w:eastAsia="Times New Roman" w:hAnsi="Times New Roman" w:cs="Times New Roman"/>
          <w:sz w:val="24"/>
          <w:szCs w:val="24"/>
          <w:lang w:eastAsia="ru-RU"/>
        </w:rPr>
        <w:t>екомендации по закупке только видимых показов;</w:t>
      </w:r>
    </w:p>
    <w:p w14:paraId="0C3C16EC" w14:textId="77777777" w:rsidR="00151EEC" w:rsidRPr="00151EEC" w:rsidRDefault="00151EEC" w:rsidP="00207901">
      <w:pPr>
        <w:tabs>
          <w:tab w:val="left" w:pos="567"/>
          <w:tab w:val="left" w:pos="1134"/>
        </w:tabs>
        <w:spacing w:after="0" w:line="240" w:lineRule="auto"/>
        <w:ind w:firstLine="567"/>
        <w:jc w:val="both"/>
        <w:rPr>
          <w:rFonts w:ascii="Times New Roman" w:eastAsia="Times New Roman" w:hAnsi="Times New Roman" w:cs="Times New Roman"/>
          <w:sz w:val="24"/>
          <w:szCs w:val="24"/>
          <w:lang w:eastAsia="ru-RU"/>
        </w:rPr>
      </w:pPr>
      <w:r w:rsidRPr="00151EEC">
        <w:rPr>
          <w:rFonts w:ascii="Times New Roman" w:eastAsia="Times New Roman" w:hAnsi="Times New Roman" w:cs="Times New Roman"/>
          <w:sz w:val="24"/>
          <w:szCs w:val="24"/>
          <w:lang w:eastAsia="ru-RU"/>
        </w:rPr>
        <w:t xml:space="preserve">- </w:t>
      </w:r>
      <w:r w:rsidR="00CE0474">
        <w:rPr>
          <w:rFonts w:ascii="Times New Roman" w:eastAsia="Times New Roman" w:hAnsi="Times New Roman" w:cs="Times New Roman"/>
          <w:sz w:val="24"/>
          <w:szCs w:val="24"/>
          <w:lang w:eastAsia="ru-RU"/>
        </w:rPr>
        <w:t>р</w:t>
      </w:r>
      <w:r w:rsidRPr="00151EEC">
        <w:rPr>
          <w:rFonts w:ascii="Times New Roman" w:eastAsia="Times New Roman" w:hAnsi="Times New Roman" w:cs="Times New Roman"/>
          <w:sz w:val="24"/>
          <w:szCs w:val="24"/>
          <w:lang w:eastAsia="ru-RU"/>
        </w:rPr>
        <w:t>екомендации по выполнению целей кампании на сайте (</w:t>
      </w:r>
      <w:proofErr w:type="spellStart"/>
      <w:r w:rsidRPr="00151EEC">
        <w:rPr>
          <w:rFonts w:ascii="Times New Roman" w:eastAsia="Times New Roman" w:hAnsi="Times New Roman" w:cs="Times New Roman"/>
          <w:sz w:val="24"/>
          <w:szCs w:val="24"/>
          <w:lang w:eastAsia="ru-RU"/>
        </w:rPr>
        <w:t>конверсионность</w:t>
      </w:r>
      <w:proofErr w:type="spellEnd"/>
      <w:r w:rsidRPr="00151EEC">
        <w:rPr>
          <w:rFonts w:ascii="Times New Roman" w:eastAsia="Times New Roman" w:hAnsi="Times New Roman" w:cs="Times New Roman"/>
          <w:sz w:val="24"/>
          <w:szCs w:val="24"/>
          <w:lang w:eastAsia="ru-RU"/>
        </w:rPr>
        <w:t>);</w:t>
      </w:r>
    </w:p>
    <w:p w14:paraId="78482097" w14:textId="77777777" w:rsidR="00151EEC" w:rsidRPr="00151EEC" w:rsidRDefault="00151EEC" w:rsidP="00207901">
      <w:pPr>
        <w:tabs>
          <w:tab w:val="left" w:pos="567"/>
          <w:tab w:val="left" w:pos="1134"/>
        </w:tabs>
        <w:spacing w:after="0" w:line="240" w:lineRule="auto"/>
        <w:ind w:firstLine="567"/>
        <w:jc w:val="both"/>
        <w:rPr>
          <w:rFonts w:ascii="Times New Roman" w:eastAsia="Times New Roman" w:hAnsi="Times New Roman" w:cs="Times New Roman"/>
          <w:sz w:val="24"/>
          <w:szCs w:val="24"/>
          <w:lang w:eastAsia="ru-RU"/>
        </w:rPr>
      </w:pPr>
      <w:r w:rsidRPr="00151EEC">
        <w:rPr>
          <w:rFonts w:ascii="Times New Roman" w:eastAsia="Times New Roman" w:hAnsi="Times New Roman" w:cs="Times New Roman"/>
          <w:sz w:val="24"/>
          <w:szCs w:val="24"/>
          <w:lang w:eastAsia="ru-RU"/>
        </w:rPr>
        <w:t xml:space="preserve">- </w:t>
      </w:r>
      <w:r w:rsidR="00CE0474">
        <w:rPr>
          <w:rFonts w:ascii="Times New Roman" w:eastAsia="Times New Roman" w:hAnsi="Times New Roman" w:cs="Times New Roman"/>
          <w:sz w:val="24"/>
          <w:szCs w:val="24"/>
          <w:lang w:eastAsia="ru-RU"/>
        </w:rPr>
        <w:t>р</w:t>
      </w:r>
      <w:r w:rsidRPr="00151EEC">
        <w:rPr>
          <w:rFonts w:ascii="Times New Roman" w:eastAsia="Times New Roman" w:hAnsi="Times New Roman" w:cs="Times New Roman"/>
          <w:sz w:val="24"/>
          <w:szCs w:val="24"/>
          <w:lang w:eastAsia="ru-RU"/>
        </w:rPr>
        <w:t>екомендации по размещению в соц. сетях;</w:t>
      </w:r>
    </w:p>
    <w:p w14:paraId="50BD530E" w14:textId="77777777" w:rsidR="00151EEC" w:rsidRPr="00151EEC" w:rsidRDefault="00151EEC" w:rsidP="00207901">
      <w:pPr>
        <w:tabs>
          <w:tab w:val="left" w:pos="567"/>
          <w:tab w:val="left" w:pos="1134"/>
        </w:tabs>
        <w:spacing w:after="0" w:line="240" w:lineRule="auto"/>
        <w:ind w:firstLine="567"/>
        <w:jc w:val="both"/>
        <w:rPr>
          <w:rFonts w:ascii="Times New Roman" w:eastAsia="Times New Roman" w:hAnsi="Times New Roman" w:cs="Times New Roman"/>
          <w:sz w:val="24"/>
          <w:szCs w:val="24"/>
          <w:lang w:eastAsia="ru-RU"/>
        </w:rPr>
      </w:pPr>
      <w:r w:rsidRPr="00151EEC">
        <w:rPr>
          <w:rFonts w:ascii="Times New Roman" w:eastAsia="Times New Roman" w:hAnsi="Times New Roman" w:cs="Times New Roman"/>
          <w:sz w:val="24"/>
          <w:szCs w:val="24"/>
          <w:lang w:eastAsia="ru-RU"/>
        </w:rPr>
        <w:t xml:space="preserve">- </w:t>
      </w:r>
      <w:r w:rsidR="00CE0474">
        <w:rPr>
          <w:rFonts w:ascii="Times New Roman" w:eastAsia="Times New Roman" w:hAnsi="Times New Roman" w:cs="Times New Roman"/>
          <w:sz w:val="24"/>
          <w:szCs w:val="24"/>
          <w:lang w:eastAsia="ru-RU"/>
        </w:rPr>
        <w:t>п</w:t>
      </w:r>
      <w:r w:rsidRPr="00151EEC">
        <w:rPr>
          <w:rFonts w:ascii="Times New Roman" w:eastAsia="Times New Roman" w:hAnsi="Times New Roman" w:cs="Times New Roman"/>
          <w:sz w:val="24"/>
          <w:szCs w:val="24"/>
          <w:lang w:eastAsia="ru-RU"/>
        </w:rPr>
        <w:t>редложения актуальных нестандартных решений по поддержке коммуникации;</w:t>
      </w:r>
    </w:p>
    <w:p w14:paraId="0A282672" w14:textId="77777777" w:rsidR="00151EEC" w:rsidRPr="00151EEC" w:rsidRDefault="00151EEC" w:rsidP="00207901">
      <w:pPr>
        <w:tabs>
          <w:tab w:val="left" w:pos="567"/>
          <w:tab w:val="left" w:pos="1134"/>
        </w:tabs>
        <w:spacing w:after="0" w:line="240" w:lineRule="auto"/>
        <w:ind w:firstLine="567"/>
        <w:jc w:val="both"/>
        <w:rPr>
          <w:rFonts w:ascii="Times New Roman" w:eastAsia="Times New Roman" w:hAnsi="Times New Roman" w:cs="Times New Roman"/>
          <w:sz w:val="24"/>
          <w:szCs w:val="24"/>
          <w:lang w:eastAsia="ru-RU"/>
        </w:rPr>
      </w:pPr>
      <w:r w:rsidRPr="00151EEC">
        <w:rPr>
          <w:rFonts w:ascii="Times New Roman" w:eastAsia="Times New Roman" w:hAnsi="Times New Roman" w:cs="Times New Roman"/>
          <w:sz w:val="24"/>
          <w:szCs w:val="24"/>
          <w:lang w:eastAsia="ru-RU"/>
        </w:rPr>
        <w:t xml:space="preserve">- </w:t>
      </w:r>
      <w:r w:rsidR="00CE0474">
        <w:rPr>
          <w:rFonts w:ascii="Times New Roman" w:eastAsia="Times New Roman" w:hAnsi="Times New Roman" w:cs="Times New Roman"/>
          <w:sz w:val="24"/>
          <w:szCs w:val="24"/>
          <w:lang w:eastAsia="ru-RU"/>
        </w:rPr>
        <w:t>в</w:t>
      </w:r>
      <w:r w:rsidRPr="00151EEC">
        <w:rPr>
          <w:rFonts w:ascii="Times New Roman" w:eastAsia="Times New Roman" w:hAnsi="Times New Roman" w:cs="Times New Roman"/>
          <w:sz w:val="24"/>
          <w:szCs w:val="24"/>
          <w:lang w:eastAsia="ru-RU"/>
        </w:rPr>
        <w:t>озможность практической реализации предложенного Агентом решения (с точки зрения бюджета).</w:t>
      </w:r>
    </w:p>
    <w:p w14:paraId="41578C2D" w14:textId="3D6A7F3A" w:rsidR="00151EEC" w:rsidRPr="00151EEC" w:rsidRDefault="00151EEC" w:rsidP="00207901">
      <w:pPr>
        <w:tabs>
          <w:tab w:val="left" w:pos="567"/>
          <w:tab w:val="left" w:pos="1134"/>
        </w:tabs>
        <w:spacing w:after="0" w:line="240" w:lineRule="auto"/>
        <w:ind w:firstLine="567"/>
        <w:jc w:val="both"/>
        <w:rPr>
          <w:rFonts w:ascii="Times New Roman" w:eastAsia="Times New Roman" w:hAnsi="Times New Roman" w:cs="Times New Roman"/>
          <w:sz w:val="24"/>
          <w:szCs w:val="24"/>
          <w:lang w:eastAsia="ru-RU"/>
        </w:rPr>
      </w:pPr>
      <w:r w:rsidRPr="00151EEC">
        <w:rPr>
          <w:rFonts w:ascii="Times New Roman" w:eastAsia="Times New Roman" w:hAnsi="Times New Roman" w:cs="Times New Roman"/>
          <w:sz w:val="24"/>
          <w:szCs w:val="24"/>
          <w:lang w:eastAsia="ru-RU"/>
        </w:rPr>
        <w:t>Тактика должна быть обоснована с точки зрения региональной рекламной кампании</w:t>
      </w:r>
      <w:r w:rsidR="001C23E8">
        <w:rPr>
          <w:rFonts w:ascii="Times New Roman" w:eastAsia="Times New Roman" w:hAnsi="Times New Roman" w:cs="Times New Roman"/>
          <w:sz w:val="24"/>
          <w:szCs w:val="24"/>
          <w:lang w:eastAsia="ru-RU"/>
        </w:rPr>
        <w:t xml:space="preserve">. Агент </w:t>
      </w:r>
      <w:r w:rsidR="001C23E8" w:rsidRPr="00151EEC">
        <w:rPr>
          <w:rFonts w:ascii="Times New Roman" w:eastAsia="Times New Roman" w:hAnsi="Times New Roman" w:cs="Times New Roman"/>
          <w:sz w:val="24"/>
          <w:szCs w:val="24"/>
          <w:lang w:eastAsia="ru-RU"/>
        </w:rPr>
        <w:t>представ</w:t>
      </w:r>
      <w:r w:rsidR="001C23E8">
        <w:rPr>
          <w:rFonts w:ascii="Times New Roman" w:eastAsia="Times New Roman" w:hAnsi="Times New Roman" w:cs="Times New Roman"/>
          <w:sz w:val="24"/>
          <w:szCs w:val="24"/>
          <w:lang w:eastAsia="ru-RU"/>
        </w:rPr>
        <w:t>ляет:</w:t>
      </w:r>
    </w:p>
    <w:p w14:paraId="3CC73386" w14:textId="135B7831" w:rsidR="00151EEC" w:rsidRDefault="00151EEC" w:rsidP="008C044D">
      <w:pPr>
        <w:tabs>
          <w:tab w:val="left" w:pos="567"/>
          <w:tab w:val="left" w:pos="1134"/>
        </w:tabs>
        <w:spacing w:after="0" w:line="240" w:lineRule="auto"/>
        <w:ind w:firstLine="567"/>
        <w:jc w:val="both"/>
        <w:rPr>
          <w:rFonts w:ascii="Times New Roman" w:eastAsia="Times New Roman" w:hAnsi="Times New Roman" w:cs="Times New Roman"/>
          <w:sz w:val="24"/>
          <w:szCs w:val="24"/>
          <w:lang w:eastAsia="ru-RU"/>
        </w:rPr>
      </w:pPr>
      <w:r w:rsidRPr="00151EEC">
        <w:rPr>
          <w:rFonts w:ascii="Times New Roman" w:eastAsia="Times New Roman" w:hAnsi="Times New Roman" w:cs="Times New Roman"/>
          <w:sz w:val="24"/>
          <w:szCs w:val="24"/>
          <w:lang w:eastAsia="ru-RU"/>
        </w:rPr>
        <w:t xml:space="preserve">- подходы к планированию и закупке размещений на региональных сайтах </w:t>
      </w:r>
      <w:r w:rsidR="001C23E8">
        <w:rPr>
          <w:rFonts w:ascii="Times New Roman" w:eastAsia="Times New Roman" w:hAnsi="Times New Roman" w:cs="Times New Roman"/>
          <w:sz w:val="24"/>
          <w:szCs w:val="24"/>
          <w:lang w:eastAsia="ru-RU"/>
        </w:rPr>
        <w:t>в сети Интернет.</w:t>
      </w:r>
    </w:p>
    <w:p w14:paraId="371E9AF6" w14:textId="77777777" w:rsidR="005E705E" w:rsidRDefault="005E705E" w:rsidP="008C044D">
      <w:pPr>
        <w:tabs>
          <w:tab w:val="left" w:pos="567"/>
          <w:tab w:val="left" w:pos="1134"/>
        </w:tabs>
        <w:spacing w:after="0" w:line="240" w:lineRule="auto"/>
        <w:ind w:firstLine="567"/>
        <w:jc w:val="both"/>
        <w:rPr>
          <w:rFonts w:ascii="Times New Roman" w:eastAsia="Times New Roman" w:hAnsi="Times New Roman" w:cs="Times New Roman"/>
          <w:sz w:val="24"/>
          <w:szCs w:val="24"/>
          <w:lang w:eastAsia="ru-RU"/>
        </w:rPr>
      </w:pPr>
    </w:p>
    <w:p w14:paraId="3CEF4922" w14:textId="77D4F0AC" w:rsidR="005E705E" w:rsidRPr="005E705E" w:rsidRDefault="005E705E" w:rsidP="005E705E">
      <w:pPr>
        <w:tabs>
          <w:tab w:val="left" w:pos="567"/>
          <w:tab w:val="left" w:pos="113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7.  </w:t>
      </w:r>
      <w:r w:rsidRPr="005E705E">
        <w:rPr>
          <w:rFonts w:ascii="Times New Roman" w:eastAsia="Times New Roman" w:hAnsi="Times New Roman" w:cs="Times New Roman"/>
          <w:sz w:val="24"/>
          <w:szCs w:val="24"/>
          <w:lang w:eastAsia="ru-RU"/>
        </w:rPr>
        <w:t>Стоимость исполнения Поручения.</w:t>
      </w:r>
    </w:p>
    <w:p w14:paraId="1FDF40C2" w14:textId="77777777" w:rsidR="005E705E" w:rsidRPr="005E705E" w:rsidRDefault="005E705E" w:rsidP="005E705E">
      <w:pPr>
        <w:pStyle w:val="a3"/>
        <w:tabs>
          <w:tab w:val="left" w:pos="567"/>
          <w:tab w:val="left" w:pos="1134"/>
        </w:tabs>
        <w:spacing w:after="0" w:line="240" w:lineRule="auto"/>
        <w:ind w:left="390"/>
        <w:jc w:val="both"/>
        <w:rPr>
          <w:rFonts w:ascii="Times New Roman" w:eastAsia="Times New Roman" w:hAnsi="Times New Roman" w:cs="Times New Roman"/>
          <w:sz w:val="24"/>
          <w:szCs w:val="24"/>
          <w:lang w:eastAsia="ru-RU"/>
        </w:rPr>
      </w:pPr>
    </w:p>
    <w:p w14:paraId="0E51FA04" w14:textId="77777777" w:rsidR="00AF7AA3" w:rsidRDefault="005E705E" w:rsidP="005E705E">
      <w:pPr>
        <w:tabs>
          <w:tab w:val="left" w:pos="567"/>
          <w:tab w:val="left" w:pos="1134"/>
        </w:tabs>
        <w:spacing w:after="0" w:line="240" w:lineRule="auto"/>
        <w:ind w:firstLine="567"/>
        <w:jc w:val="both"/>
        <w:rPr>
          <w:rFonts w:ascii="Times New Roman" w:eastAsia="Times New Roman" w:hAnsi="Times New Roman" w:cs="Times New Roman"/>
          <w:sz w:val="24"/>
          <w:szCs w:val="24"/>
          <w:lang w:eastAsia="ru-RU"/>
        </w:rPr>
      </w:pPr>
      <w:r w:rsidRPr="005E705E">
        <w:rPr>
          <w:rFonts w:ascii="Times New Roman" w:eastAsia="Times New Roman" w:hAnsi="Times New Roman" w:cs="Times New Roman"/>
          <w:sz w:val="24"/>
          <w:szCs w:val="24"/>
          <w:lang w:eastAsia="ru-RU"/>
        </w:rPr>
        <w:t xml:space="preserve">Таблицы №№ 1,2, содержащие стоимость исполнения Поручений приведены в </w:t>
      </w:r>
    </w:p>
    <w:p w14:paraId="32CC1BAB" w14:textId="77777777" w:rsidR="00AF7AA3" w:rsidRDefault="00AF7AA3" w:rsidP="005E705E">
      <w:pPr>
        <w:tabs>
          <w:tab w:val="left" w:pos="567"/>
          <w:tab w:val="left" w:pos="1134"/>
        </w:tabs>
        <w:spacing w:after="0" w:line="240" w:lineRule="auto"/>
        <w:ind w:firstLine="567"/>
        <w:jc w:val="both"/>
        <w:rPr>
          <w:rFonts w:ascii="Times New Roman" w:eastAsia="Times New Roman" w:hAnsi="Times New Roman" w:cs="Times New Roman"/>
          <w:sz w:val="24"/>
          <w:szCs w:val="24"/>
          <w:lang w:eastAsia="ru-RU"/>
        </w:rPr>
      </w:pPr>
    </w:p>
    <w:p w14:paraId="48A0323E" w14:textId="79F122AC" w:rsidR="005E705E" w:rsidRPr="00151EEC" w:rsidRDefault="005E705E" w:rsidP="005E705E">
      <w:pPr>
        <w:tabs>
          <w:tab w:val="left" w:pos="567"/>
          <w:tab w:val="left" w:pos="1134"/>
        </w:tabs>
        <w:spacing w:after="0" w:line="240" w:lineRule="auto"/>
        <w:ind w:firstLine="567"/>
        <w:jc w:val="both"/>
        <w:rPr>
          <w:rFonts w:ascii="Times New Roman" w:eastAsia="Times New Roman" w:hAnsi="Times New Roman" w:cs="Times New Roman"/>
          <w:sz w:val="24"/>
          <w:szCs w:val="24"/>
          <w:lang w:eastAsia="ru-RU"/>
        </w:rPr>
      </w:pPr>
      <w:r w:rsidRPr="005E705E">
        <w:rPr>
          <w:rFonts w:ascii="Times New Roman" w:eastAsia="Times New Roman" w:hAnsi="Times New Roman" w:cs="Times New Roman"/>
          <w:sz w:val="24"/>
          <w:szCs w:val="24"/>
          <w:lang w:eastAsia="ru-RU"/>
        </w:rPr>
        <w:lastRenderedPageBreak/>
        <w:t>Приложении №1 к Техническому заданию «Официальные прайсы сайтов Приложения №1 «Техническое задание»».</w:t>
      </w:r>
    </w:p>
    <w:p w14:paraId="4110810F" w14:textId="77777777" w:rsidR="00151EEC" w:rsidRPr="00151EEC" w:rsidRDefault="00151EEC" w:rsidP="00151EEC">
      <w:pPr>
        <w:tabs>
          <w:tab w:val="left" w:pos="567"/>
          <w:tab w:val="left" w:pos="1134"/>
        </w:tabs>
        <w:spacing w:after="0" w:line="240" w:lineRule="auto"/>
        <w:jc w:val="both"/>
        <w:rPr>
          <w:rFonts w:ascii="Times New Roman" w:eastAsia="Times New Roman" w:hAnsi="Times New Roman" w:cs="Times New Roman"/>
          <w:sz w:val="24"/>
          <w:szCs w:val="24"/>
          <w:lang w:eastAsia="ru-RU"/>
        </w:rPr>
      </w:pPr>
    </w:p>
    <w:p w14:paraId="52DA4E85" w14:textId="77777777" w:rsidR="00BC120C" w:rsidRDefault="00BC120C" w:rsidP="00D478F6">
      <w:pPr>
        <w:tabs>
          <w:tab w:val="left" w:pos="567"/>
          <w:tab w:val="left" w:pos="993"/>
        </w:tabs>
        <w:ind w:firstLine="2977"/>
        <w:rPr>
          <w:rFonts w:ascii="Times New Roman" w:eastAsia="Times New Roman" w:hAnsi="Times New Roman" w:cs="Times New Roman"/>
          <w:b/>
          <w:bCs/>
          <w:sz w:val="24"/>
          <w:szCs w:val="24"/>
          <w:lang w:eastAsia="ru-RU"/>
        </w:rPr>
      </w:pPr>
    </w:p>
    <w:p w14:paraId="45EE521B" w14:textId="7046A7FD" w:rsidR="005E4370" w:rsidRDefault="00381852" w:rsidP="00381852">
      <w:pPr>
        <w:tabs>
          <w:tab w:val="left" w:pos="567"/>
          <w:tab w:val="left" w:pos="993"/>
        </w:tabs>
        <w:ind w:firstLine="2977"/>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w:t>
      </w:r>
      <w:r w:rsidR="00D478F6" w:rsidRPr="001270FB">
        <w:rPr>
          <w:rFonts w:ascii="Times New Roman" w:eastAsia="Times New Roman" w:hAnsi="Times New Roman" w:cs="Times New Roman"/>
          <w:b/>
          <w:bCs/>
          <w:sz w:val="24"/>
          <w:szCs w:val="24"/>
          <w:lang w:eastAsia="ru-RU"/>
        </w:rPr>
        <w:t>одписи сторон</w:t>
      </w:r>
    </w:p>
    <w:tbl>
      <w:tblPr>
        <w:tblW w:w="9920" w:type="dxa"/>
        <w:tblInd w:w="-173" w:type="dxa"/>
        <w:tblLayout w:type="fixed"/>
        <w:tblCellMar>
          <w:left w:w="283" w:type="dxa"/>
          <w:right w:w="283" w:type="dxa"/>
        </w:tblCellMar>
        <w:tblLook w:val="0000" w:firstRow="0" w:lastRow="0" w:firstColumn="0" w:lastColumn="0" w:noHBand="0" w:noVBand="0"/>
      </w:tblPr>
      <w:tblGrid>
        <w:gridCol w:w="4513"/>
        <w:gridCol w:w="5407"/>
      </w:tblGrid>
      <w:tr w:rsidR="005E4370" w:rsidRPr="001270FB" w14:paraId="5BC854DB" w14:textId="77777777" w:rsidTr="00922065">
        <w:trPr>
          <w:cantSplit/>
          <w:trHeight w:val="173"/>
        </w:trPr>
        <w:tc>
          <w:tcPr>
            <w:tcW w:w="4513" w:type="dxa"/>
          </w:tcPr>
          <w:p w14:paraId="62D0ACB9" w14:textId="77777777" w:rsidR="00851BE7" w:rsidRPr="00851BE7" w:rsidRDefault="00851BE7" w:rsidP="00922065">
            <w:pPr>
              <w:spacing w:after="0" w:line="0" w:lineRule="atLeast"/>
              <w:rPr>
                <w:rFonts w:ascii="Times New Roman" w:eastAsia="Times New Roman" w:hAnsi="Times New Roman" w:cs="Times New Roman"/>
                <w:b/>
                <w:bCs/>
                <w:sz w:val="24"/>
                <w:szCs w:val="24"/>
                <w:lang w:eastAsia="ru-RU"/>
              </w:rPr>
            </w:pPr>
            <w:r w:rsidRPr="00851BE7">
              <w:rPr>
                <w:rFonts w:ascii="Times New Roman" w:eastAsia="Times New Roman" w:hAnsi="Times New Roman" w:cs="Times New Roman"/>
                <w:b/>
                <w:bCs/>
                <w:sz w:val="24"/>
                <w:szCs w:val="24"/>
                <w:lang w:eastAsia="ru-RU"/>
              </w:rPr>
              <w:t xml:space="preserve">Принципал  </w:t>
            </w:r>
          </w:p>
          <w:p w14:paraId="7A7F2A04" w14:textId="77777777" w:rsidR="005E4370" w:rsidRPr="00851BE7" w:rsidRDefault="00647A9B" w:rsidP="00922065">
            <w:pPr>
              <w:spacing w:after="0" w:line="0"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Генеральный директор</w:t>
            </w:r>
            <w:r w:rsidR="005E4370" w:rsidRPr="00851BE7">
              <w:rPr>
                <w:rFonts w:ascii="Times New Roman" w:eastAsia="Times New Roman" w:hAnsi="Times New Roman" w:cs="Times New Roman"/>
                <w:b/>
                <w:bCs/>
                <w:sz w:val="24"/>
                <w:szCs w:val="24"/>
                <w:lang w:eastAsia="ru-RU"/>
              </w:rPr>
              <w:t xml:space="preserve"> </w:t>
            </w:r>
          </w:p>
          <w:p w14:paraId="7B7BE278" w14:textId="77777777" w:rsidR="005E4370" w:rsidRPr="00851BE7" w:rsidRDefault="005E4370" w:rsidP="00922065">
            <w:pPr>
              <w:spacing w:after="0" w:line="0" w:lineRule="atLeast"/>
              <w:rPr>
                <w:rFonts w:ascii="Times New Roman" w:eastAsia="Times New Roman" w:hAnsi="Times New Roman" w:cs="Times New Roman"/>
                <w:b/>
                <w:bCs/>
                <w:sz w:val="24"/>
                <w:szCs w:val="24"/>
                <w:lang w:eastAsia="ru-RU"/>
              </w:rPr>
            </w:pPr>
            <w:r w:rsidRPr="00851BE7">
              <w:rPr>
                <w:rFonts w:ascii="Times New Roman" w:eastAsia="Times New Roman" w:hAnsi="Times New Roman" w:cs="Times New Roman"/>
                <w:b/>
                <w:bCs/>
                <w:sz w:val="24"/>
                <w:szCs w:val="24"/>
                <w:lang w:eastAsia="ru-RU"/>
              </w:rPr>
              <w:t>ПАО «</w:t>
            </w:r>
            <w:r w:rsidR="008E0B0B">
              <w:rPr>
                <w:rFonts w:ascii="Times New Roman" w:eastAsia="Times New Roman" w:hAnsi="Times New Roman" w:cs="Times New Roman"/>
                <w:b/>
                <w:bCs/>
                <w:sz w:val="24"/>
                <w:szCs w:val="24"/>
                <w:lang w:eastAsia="ru-RU"/>
              </w:rPr>
              <w:t>Башинформсвязь</w:t>
            </w:r>
            <w:r w:rsidRPr="00851BE7">
              <w:rPr>
                <w:rFonts w:ascii="Times New Roman" w:eastAsia="Times New Roman" w:hAnsi="Times New Roman" w:cs="Times New Roman"/>
                <w:b/>
                <w:bCs/>
                <w:sz w:val="24"/>
                <w:szCs w:val="24"/>
                <w:lang w:eastAsia="ru-RU"/>
              </w:rPr>
              <w:t>»</w:t>
            </w:r>
          </w:p>
          <w:p w14:paraId="5AAC2215" w14:textId="77777777" w:rsidR="005E4370" w:rsidRPr="00851BE7" w:rsidRDefault="005E4370" w:rsidP="00922065">
            <w:pPr>
              <w:spacing w:after="0" w:line="0" w:lineRule="atLeast"/>
              <w:rPr>
                <w:rFonts w:ascii="Times New Roman" w:eastAsia="Times New Roman" w:hAnsi="Times New Roman" w:cs="Times New Roman"/>
                <w:b/>
                <w:bCs/>
                <w:sz w:val="24"/>
                <w:szCs w:val="24"/>
                <w:lang w:eastAsia="ru-RU"/>
              </w:rPr>
            </w:pPr>
          </w:p>
          <w:p w14:paraId="18A46FA6" w14:textId="77777777" w:rsidR="005E4370" w:rsidRPr="00851BE7" w:rsidRDefault="005E4370" w:rsidP="00922065">
            <w:pPr>
              <w:spacing w:after="0" w:line="0" w:lineRule="atLeast"/>
              <w:rPr>
                <w:rFonts w:ascii="Times New Roman" w:hAnsi="Times New Roman" w:cs="Times New Roman"/>
                <w:b/>
                <w:sz w:val="24"/>
                <w:szCs w:val="24"/>
              </w:rPr>
            </w:pPr>
            <w:r w:rsidRPr="00851BE7">
              <w:rPr>
                <w:rFonts w:ascii="Times New Roman" w:hAnsi="Times New Roman" w:cs="Times New Roman"/>
                <w:b/>
                <w:sz w:val="24"/>
                <w:szCs w:val="24"/>
              </w:rPr>
              <w:t xml:space="preserve">________________ / </w:t>
            </w:r>
            <w:r w:rsidR="00647A9B">
              <w:rPr>
                <w:rFonts w:ascii="Times New Roman" w:hAnsi="Times New Roman" w:cs="Times New Roman"/>
                <w:b/>
                <w:sz w:val="24"/>
                <w:szCs w:val="24"/>
              </w:rPr>
              <w:t>С.А. Алферов</w:t>
            </w:r>
          </w:p>
          <w:p w14:paraId="775BFBFB" w14:textId="77777777" w:rsidR="005E4370" w:rsidRPr="00851BE7" w:rsidRDefault="005E4370" w:rsidP="00922065">
            <w:pPr>
              <w:spacing w:after="0" w:line="0" w:lineRule="atLeast"/>
              <w:rPr>
                <w:rFonts w:ascii="Times New Roman" w:eastAsia="Times New Roman" w:hAnsi="Times New Roman" w:cs="Times New Roman"/>
                <w:b/>
                <w:bCs/>
                <w:sz w:val="24"/>
                <w:szCs w:val="24"/>
                <w:lang w:eastAsia="ru-RU"/>
              </w:rPr>
            </w:pPr>
          </w:p>
        </w:tc>
        <w:tc>
          <w:tcPr>
            <w:tcW w:w="5407" w:type="dxa"/>
          </w:tcPr>
          <w:p w14:paraId="1EDED3BB" w14:textId="77777777" w:rsidR="00851BE7" w:rsidRPr="00851BE7" w:rsidRDefault="005E4370" w:rsidP="00922065">
            <w:pPr>
              <w:spacing w:after="0" w:line="0" w:lineRule="atLeast"/>
              <w:jc w:val="both"/>
              <w:rPr>
                <w:rFonts w:ascii="Times New Roman" w:eastAsia="Times New Roman" w:hAnsi="Times New Roman" w:cs="Times New Roman"/>
                <w:b/>
                <w:bCs/>
                <w:sz w:val="24"/>
                <w:szCs w:val="24"/>
                <w:lang w:eastAsia="ru-RU"/>
              </w:rPr>
            </w:pPr>
            <w:r w:rsidRPr="00851BE7">
              <w:rPr>
                <w:rFonts w:ascii="Times New Roman" w:eastAsia="Times New Roman" w:hAnsi="Times New Roman" w:cs="Times New Roman"/>
                <w:b/>
                <w:bCs/>
                <w:sz w:val="24"/>
                <w:szCs w:val="24"/>
                <w:lang w:eastAsia="ru-RU"/>
              </w:rPr>
              <w:t xml:space="preserve">          </w:t>
            </w:r>
            <w:r w:rsidR="00851BE7" w:rsidRPr="00851BE7">
              <w:rPr>
                <w:rFonts w:ascii="Times New Roman" w:eastAsia="Times New Roman" w:hAnsi="Times New Roman" w:cs="Times New Roman"/>
                <w:b/>
                <w:bCs/>
                <w:sz w:val="24"/>
                <w:szCs w:val="24"/>
                <w:lang w:eastAsia="ru-RU"/>
              </w:rPr>
              <w:t>Агент</w:t>
            </w:r>
          </w:p>
          <w:p w14:paraId="656D7709" w14:textId="77777777" w:rsidR="005E4370" w:rsidRDefault="00851BE7" w:rsidP="00647A9B">
            <w:pPr>
              <w:spacing w:after="0" w:line="0" w:lineRule="atLeast"/>
              <w:jc w:val="both"/>
              <w:rPr>
                <w:rFonts w:ascii="Times New Roman" w:eastAsia="Times New Roman" w:hAnsi="Times New Roman" w:cs="Times New Roman"/>
                <w:b/>
                <w:bCs/>
                <w:sz w:val="24"/>
                <w:szCs w:val="24"/>
                <w:lang w:eastAsia="ru-RU"/>
              </w:rPr>
            </w:pPr>
            <w:r w:rsidRPr="00851BE7">
              <w:rPr>
                <w:rFonts w:ascii="Times New Roman" w:eastAsia="Times New Roman" w:hAnsi="Times New Roman" w:cs="Times New Roman"/>
                <w:b/>
                <w:bCs/>
                <w:sz w:val="24"/>
                <w:szCs w:val="24"/>
                <w:lang w:eastAsia="ru-RU"/>
              </w:rPr>
              <w:t xml:space="preserve">          </w:t>
            </w:r>
            <w:r w:rsidR="00647A9B">
              <w:rPr>
                <w:rFonts w:ascii="Times New Roman" w:eastAsia="Times New Roman" w:hAnsi="Times New Roman" w:cs="Times New Roman"/>
                <w:b/>
                <w:bCs/>
                <w:sz w:val="24"/>
                <w:szCs w:val="24"/>
                <w:lang w:eastAsia="ru-RU"/>
              </w:rPr>
              <w:t>_______________</w:t>
            </w:r>
          </w:p>
          <w:p w14:paraId="337C86C3" w14:textId="77777777" w:rsidR="00647A9B" w:rsidRPr="00851BE7" w:rsidRDefault="00647A9B" w:rsidP="00647A9B">
            <w:pPr>
              <w:spacing w:after="0" w:line="0" w:lineRule="atLeast"/>
              <w:jc w:val="both"/>
              <w:rPr>
                <w:rFonts w:ascii="Times New Roman" w:eastAsia="Times New Roman" w:hAnsi="Times New Roman" w:cs="Times New Roman"/>
                <w:b/>
                <w:bCs/>
                <w:sz w:val="24"/>
                <w:szCs w:val="24"/>
                <w:lang w:eastAsia="ru-RU"/>
              </w:rPr>
            </w:pPr>
          </w:p>
          <w:p w14:paraId="4B4AAF4C" w14:textId="77777777" w:rsidR="005E4370" w:rsidRPr="00851BE7" w:rsidRDefault="005E4370" w:rsidP="00922065">
            <w:pPr>
              <w:spacing w:after="0" w:line="0" w:lineRule="atLeast"/>
              <w:jc w:val="both"/>
              <w:rPr>
                <w:rFonts w:ascii="Times New Roman" w:eastAsia="Times New Roman" w:hAnsi="Times New Roman" w:cs="Times New Roman"/>
                <w:b/>
                <w:bCs/>
                <w:sz w:val="24"/>
                <w:szCs w:val="24"/>
                <w:lang w:eastAsia="ru-RU"/>
              </w:rPr>
            </w:pPr>
          </w:p>
          <w:p w14:paraId="0B33C2E4" w14:textId="77777777" w:rsidR="005E4370" w:rsidRPr="00851BE7" w:rsidRDefault="005E4370" w:rsidP="00647A9B">
            <w:pPr>
              <w:spacing w:after="0" w:line="0" w:lineRule="atLeast"/>
              <w:jc w:val="both"/>
              <w:rPr>
                <w:rFonts w:ascii="Times New Roman" w:eastAsia="Times New Roman" w:hAnsi="Times New Roman" w:cs="Times New Roman"/>
                <w:b/>
                <w:bCs/>
                <w:sz w:val="24"/>
                <w:szCs w:val="24"/>
                <w:lang w:eastAsia="ru-RU"/>
              </w:rPr>
            </w:pPr>
            <w:r w:rsidRPr="00851BE7">
              <w:rPr>
                <w:rFonts w:ascii="Times New Roman" w:hAnsi="Times New Roman" w:cs="Times New Roman"/>
                <w:b/>
                <w:sz w:val="24"/>
                <w:szCs w:val="24"/>
              </w:rPr>
              <w:t xml:space="preserve">            ________________ / </w:t>
            </w:r>
            <w:r w:rsidR="00647A9B">
              <w:rPr>
                <w:rFonts w:ascii="Times New Roman" w:hAnsi="Times New Roman" w:cs="Times New Roman"/>
                <w:b/>
                <w:sz w:val="24"/>
                <w:szCs w:val="24"/>
              </w:rPr>
              <w:t>__________</w:t>
            </w:r>
          </w:p>
        </w:tc>
      </w:tr>
    </w:tbl>
    <w:p w14:paraId="2F6C3FF5" w14:textId="77777777" w:rsidR="005E4370" w:rsidRPr="00FE4BD2" w:rsidRDefault="005E4370" w:rsidP="00151EEC">
      <w:pPr>
        <w:tabs>
          <w:tab w:val="left" w:pos="567"/>
          <w:tab w:val="left" w:pos="993"/>
        </w:tabs>
        <w:ind w:firstLine="709"/>
        <w:jc w:val="both"/>
        <w:rPr>
          <w:rFonts w:ascii="Times New Roman" w:eastAsia="Times New Roman" w:hAnsi="Times New Roman" w:cs="Times New Roman"/>
          <w:sz w:val="24"/>
          <w:szCs w:val="24"/>
          <w:lang w:eastAsia="ru-RU"/>
        </w:rPr>
      </w:pPr>
    </w:p>
    <w:p w14:paraId="66DE7125" w14:textId="77777777" w:rsidR="00F72AF6" w:rsidRDefault="00F72AF6" w:rsidP="00B06AD3">
      <w:pPr>
        <w:autoSpaceDE w:val="0"/>
        <w:autoSpaceDN w:val="0"/>
        <w:adjustRightInd w:val="0"/>
        <w:spacing w:after="100" w:afterAutospacing="1" w:line="240" w:lineRule="auto"/>
        <w:jc w:val="right"/>
        <w:rPr>
          <w:rFonts w:ascii="Times New Roman" w:eastAsia="Times New Roman" w:hAnsi="Times New Roman" w:cs="Times New Roman"/>
          <w:b/>
          <w:bCs/>
          <w:sz w:val="24"/>
          <w:szCs w:val="24"/>
          <w:lang w:eastAsia="ru-RU"/>
        </w:rPr>
      </w:pPr>
    </w:p>
    <w:p w14:paraId="7EA77BCB" w14:textId="77777777" w:rsidR="003F2C64" w:rsidRDefault="003F2C64" w:rsidP="00B06AD3">
      <w:pPr>
        <w:autoSpaceDE w:val="0"/>
        <w:autoSpaceDN w:val="0"/>
        <w:adjustRightInd w:val="0"/>
        <w:spacing w:after="100" w:afterAutospacing="1" w:line="240" w:lineRule="auto"/>
        <w:jc w:val="right"/>
        <w:rPr>
          <w:rFonts w:ascii="Times New Roman" w:eastAsia="Times New Roman" w:hAnsi="Times New Roman" w:cs="Times New Roman"/>
          <w:b/>
          <w:bCs/>
          <w:sz w:val="24"/>
          <w:szCs w:val="24"/>
          <w:lang w:eastAsia="ru-RU"/>
        </w:rPr>
      </w:pPr>
    </w:p>
    <w:p w14:paraId="7A451567" w14:textId="09B5450A" w:rsidR="003F2C64" w:rsidRDefault="003F2C64" w:rsidP="00B06AD3">
      <w:pPr>
        <w:autoSpaceDE w:val="0"/>
        <w:autoSpaceDN w:val="0"/>
        <w:adjustRightInd w:val="0"/>
        <w:spacing w:after="100" w:afterAutospacing="1" w:line="240" w:lineRule="auto"/>
        <w:jc w:val="right"/>
        <w:rPr>
          <w:rFonts w:ascii="Times New Roman" w:eastAsia="Times New Roman" w:hAnsi="Times New Roman" w:cs="Times New Roman"/>
          <w:b/>
          <w:bCs/>
          <w:sz w:val="24"/>
          <w:szCs w:val="24"/>
          <w:lang w:eastAsia="ru-RU"/>
        </w:rPr>
      </w:pPr>
    </w:p>
    <w:p w14:paraId="0A264B75" w14:textId="7A296B2B" w:rsidR="00B40491" w:rsidRDefault="00B40491" w:rsidP="00B06AD3">
      <w:pPr>
        <w:autoSpaceDE w:val="0"/>
        <w:autoSpaceDN w:val="0"/>
        <w:adjustRightInd w:val="0"/>
        <w:spacing w:after="100" w:afterAutospacing="1" w:line="240" w:lineRule="auto"/>
        <w:jc w:val="right"/>
        <w:rPr>
          <w:rFonts w:ascii="Times New Roman" w:eastAsia="Times New Roman" w:hAnsi="Times New Roman" w:cs="Times New Roman"/>
          <w:b/>
          <w:bCs/>
          <w:sz w:val="24"/>
          <w:szCs w:val="24"/>
          <w:lang w:eastAsia="ru-RU"/>
        </w:rPr>
      </w:pPr>
    </w:p>
    <w:p w14:paraId="180AE197" w14:textId="77777777" w:rsidR="006B4ECF" w:rsidRDefault="006B4ECF" w:rsidP="00B06AD3">
      <w:pPr>
        <w:autoSpaceDE w:val="0"/>
        <w:autoSpaceDN w:val="0"/>
        <w:adjustRightInd w:val="0"/>
        <w:spacing w:after="100" w:afterAutospacing="1" w:line="240" w:lineRule="auto"/>
        <w:jc w:val="right"/>
        <w:rPr>
          <w:rFonts w:ascii="Times New Roman" w:eastAsia="Times New Roman" w:hAnsi="Times New Roman" w:cs="Times New Roman"/>
          <w:b/>
          <w:bCs/>
          <w:sz w:val="24"/>
          <w:szCs w:val="24"/>
          <w:lang w:eastAsia="ru-RU"/>
        </w:rPr>
      </w:pPr>
    </w:p>
    <w:p w14:paraId="747D1B85" w14:textId="77777777" w:rsidR="006B4ECF" w:rsidRDefault="006B4ECF" w:rsidP="00B06AD3">
      <w:pPr>
        <w:autoSpaceDE w:val="0"/>
        <w:autoSpaceDN w:val="0"/>
        <w:adjustRightInd w:val="0"/>
        <w:spacing w:after="100" w:afterAutospacing="1" w:line="240" w:lineRule="auto"/>
        <w:jc w:val="right"/>
        <w:rPr>
          <w:rFonts w:ascii="Times New Roman" w:eastAsia="Times New Roman" w:hAnsi="Times New Roman" w:cs="Times New Roman"/>
          <w:b/>
          <w:bCs/>
          <w:sz w:val="24"/>
          <w:szCs w:val="24"/>
          <w:lang w:eastAsia="ru-RU"/>
        </w:rPr>
      </w:pPr>
    </w:p>
    <w:p w14:paraId="1DB386AD" w14:textId="77777777" w:rsidR="00FA7FCA" w:rsidRDefault="00FA7FCA" w:rsidP="00B06AD3">
      <w:pPr>
        <w:autoSpaceDE w:val="0"/>
        <w:autoSpaceDN w:val="0"/>
        <w:adjustRightInd w:val="0"/>
        <w:spacing w:after="100" w:afterAutospacing="1" w:line="240" w:lineRule="auto"/>
        <w:jc w:val="right"/>
        <w:rPr>
          <w:rFonts w:ascii="Times New Roman" w:eastAsia="Times New Roman" w:hAnsi="Times New Roman" w:cs="Times New Roman"/>
          <w:b/>
          <w:bCs/>
          <w:sz w:val="24"/>
          <w:szCs w:val="24"/>
          <w:lang w:eastAsia="ru-RU"/>
        </w:rPr>
      </w:pPr>
    </w:p>
    <w:p w14:paraId="0B426927" w14:textId="77777777" w:rsidR="00FA7FCA" w:rsidRDefault="00FA7FCA" w:rsidP="00B06AD3">
      <w:pPr>
        <w:autoSpaceDE w:val="0"/>
        <w:autoSpaceDN w:val="0"/>
        <w:adjustRightInd w:val="0"/>
        <w:spacing w:after="100" w:afterAutospacing="1" w:line="240" w:lineRule="auto"/>
        <w:jc w:val="right"/>
        <w:rPr>
          <w:rFonts w:ascii="Times New Roman" w:eastAsia="Times New Roman" w:hAnsi="Times New Roman" w:cs="Times New Roman"/>
          <w:b/>
          <w:bCs/>
          <w:sz w:val="24"/>
          <w:szCs w:val="24"/>
          <w:lang w:eastAsia="ru-RU"/>
        </w:rPr>
      </w:pPr>
    </w:p>
    <w:p w14:paraId="0DC8A987" w14:textId="77777777" w:rsidR="00FA7FCA" w:rsidRDefault="00FA7FCA" w:rsidP="00B06AD3">
      <w:pPr>
        <w:autoSpaceDE w:val="0"/>
        <w:autoSpaceDN w:val="0"/>
        <w:adjustRightInd w:val="0"/>
        <w:spacing w:after="100" w:afterAutospacing="1" w:line="240" w:lineRule="auto"/>
        <w:jc w:val="right"/>
        <w:rPr>
          <w:rFonts w:ascii="Times New Roman" w:eastAsia="Times New Roman" w:hAnsi="Times New Roman" w:cs="Times New Roman"/>
          <w:b/>
          <w:bCs/>
          <w:sz w:val="24"/>
          <w:szCs w:val="24"/>
          <w:lang w:eastAsia="ru-RU"/>
        </w:rPr>
      </w:pPr>
    </w:p>
    <w:p w14:paraId="661C67E6" w14:textId="77777777" w:rsidR="00FA7FCA" w:rsidRDefault="00FA7FCA" w:rsidP="00B06AD3">
      <w:pPr>
        <w:autoSpaceDE w:val="0"/>
        <w:autoSpaceDN w:val="0"/>
        <w:adjustRightInd w:val="0"/>
        <w:spacing w:after="100" w:afterAutospacing="1" w:line="240" w:lineRule="auto"/>
        <w:jc w:val="right"/>
        <w:rPr>
          <w:rFonts w:ascii="Times New Roman" w:eastAsia="Times New Roman" w:hAnsi="Times New Roman" w:cs="Times New Roman"/>
          <w:b/>
          <w:bCs/>
          <w:sz w:val="24"/>
          <w:szCs w:val="24"/>
          <w:lang w:eastAsia="ru-RU"/>
        </w:rPr>
      </w:pPr>
    </w:p>
    <w:p w14:paraId="6ACAC3CF" w14:textId="77777777" w:rsidR="00FA7FCA" w:rsidRDefault="00FA7FCA" w:rsidP="00B06AD3">
      <w:pPr>
        <w:autoSpaceDE w:val="0"/>
        <w:autoSpaceDN w:val="0"/>
        <w:adjustRightInd w:val="0"/>
        <w:spacing w:after="100" w:afterAutospacing="1" w:line="240" w:lineRule="auto"/>
        <w:jc w:val="right"/>
        <w:rPr>
          <w:rFonts w:ascii="Times New Roman" w:eastAsia="Times New Roman" w:hAnsi="Times New Roman" w:cs="Times New Roman"/>
          <w:b/>
          <w:bCs/>
          <w:sz w:val="24"/>
          <w:szCs w:val="24"/>
          <w:lang w:eastAsia="ru-RU"/>
        </w:rPr>
      </w:pPr>
    </w:p>
    <w:p w14:paraId="7FC6D38E" w14:textId="77777777" w:rsidR="00FA7FCA" w:rsidRDefault="00FA7FCA" w:rsidP="00B06AD3">
      <w:pPr>
        <w:autoSpaceDE w:val="0"/>
        <w:autoSpaceDN w:val="0"/>
        <w:adjustRightInd w:val="0"/>
        <w:spacing w:after="100" w:afterAutospacing="1" w:line="240" w:lineRule="auto"/>
        <w:jc w:val="right"/>
        <w:rPr>
          <w:rFonts w:ascii="Times New Roman" w:eastAsia="Times New Roman" w:hAnsi="Times New Roman" w:cs="Times New Roman"/>
          <w:b/>
          <w:bCs/>
          <w:sz w:val="24"/>
          <w:szCs w:val="24"/>
          <w:lang w:eastAsia="ru-RU"/>
        </w:rPr>
      </w:pPr>
    </w:p>
    <w:p w14:paraId="09AEFC6E" w14:textId="77777777" w:rsidR="00FA7FCA" w:rsidRDefault="00FA7FCA" w:rsidP="00B06AD3">
      <w:pPr>
        <w:autoSpaceDE w:val="0"/>
        <w:autoSpaceDN w:val="0"/>
        <w:adjustRightInd w:val="0"/>
        <w:spacing w:after="100" w:afterAutospacing="1" w:line="240" w:lineRule="auto"/>
        <w:jc w:val="right"/>
        <w:rPr>
          <w:rFonts w:ascii="Times New Roman" w:eastAsia="Times New Roman" w:hAnsi="Times New Roman" w:cs="Times New Roman"/>
          <w:b/>
          <w:bCs/>
          <w:sz w:val="24"/>
          <w:szCs w:val="24"/>
          <w:lang w:eastAsia="ru-RU"/>
        </w:rPr>
      </w:pPr>
    </w:p>
    <w:p w14:paraId="1916B598" w14:textId="77777777" w:rsidR="00FA7FCA" w:rsidRDefault="00FA7FCA" w:rsidP="00B06AD3">
      <w:pPr>
        <w:autoSpaceDE w:val="0"/>
        <w:autoSpaceDN w:val="0"/>
        <w:adjustRightInd w:val="0"/>
        <w:spacing w:after="100" w:afterAutospacing="1" w:line="240" w:lineRule="auto"/>
        <w:jc w:val="right"/>
        <w:rPr>
          <w:rFonts w:ascii="Times New Roman" w:eastAsia="Times New Roman" w:hAnsi="Times New Roman" w:cs="Times New Roman"/>
          <w:b/>
          <w:bCs/>
          <w:sz w:val="24"/>
          <w:szCs w:val="24"/>
          <w:lang w:eastAsia="ru-RU"/>
        </w:rPr>
      </w:pPr>
    </w:p>
    <w:p w14:paraId="17415373" w14:textId="77777777" w:rsidR="00FA7FCA" w:rsidRDefault="00FA7FCA" w:rsidP="00B06AD3">
      <w:pPr>
        <w:autoSpaceDE w:val="0"/>
        <w:autoSpaceDN w:val="0"/>
        <w:adjustRightInd w:val="0"/>
        <w:spacing w:after="100" w:afterAutospacing="1" w:line="240" w:lineRule="auto"/>
        <w:jc w:val="right"/>
        <w:rPr>
          <w:rFonts w:ascii="Times New Roman" w:eastAsia="Times New Roman" w:hAnsi="Times New Roman" w:cs="Times New Roman"/>
          <w:b/>
          <w:bCs/>
          <w:sz w:val="24"/>
          <w:szCs w:val="24"/>
          <w:lang w:eastAsia="ru-RU"/>
        </w:rPr>
      </w:pPr>
    </w:p>
    <w:p w14:paraId="7E95A9F5" w14:textId="77777777" w:rsidR="006B4ECF" w:rsidRDefault="006B4ECF" w:rsidP="00B06AD3">
      <w:pPr>
        <w:autoSpaceDE w:val="0"/>
        <w:autoSpaceDN w:val="0"/>
        <w:adjustRightInd w:val="0"/>
        <w:spacing w:after="100" w:afterAutospacing="1" w:line="240" w:lineRule="auto"/>
        <w:jc w:val="right"/>
        <w:rPr>
          <w:rFonts w:ascii="Times New Roman" w:eastAsia="Times New Roman" w:hAnsi="Times New Roman" w:cs="Times New Roman"/>
          <w:b/>
          <w:bCs/>
          <w:sz w:val="24"/>
          <w:szCs w:val="24"/>
          <w:lang w:eastAsia="ru-RU"/>
        </w:rPr>
      </w:pPr>
    </w:p>
    <w:p w14:paraId="5B4E3A46" w14:textId="77777777" w:rsidR="00AF7AA3" w:rsidRDefault="00AF7AA3" w:rsidP="00B06AD3">
      <w:pPr>
        <w:autoSpaceDE w:val="0"/>
        <w:autoSpaceDN w:val="0"/>
        <w:adjustRightInd w:val="0"/>
        <w:spacing w:after="100" w:afterAutospacing="1" w:line="240" w:lineRule="auto"/>
        <w:jc w:val="right"/>
        <w:rPr>
          <w:rFonts w:ascii="Times New Roman" w:eastAsia="Times New Roman" w:hAnsi="Times New Roman" w:cs="Times New Roman"/>
          <w:b/>
          <w:bCs/>
          <w:sz w:val="24"/>
          <w:szCs w:val="24"/>
          <w:lang w:eastAsia="ru-RU"/>
        </w:rPr>
      </w:pPr>
    </w:p>
    <w:p w14:paraId="631E7063" w14:textId="77777777" w:rsidR="00AF7AA3" w:rsidRDefault="00AF7AA3" w:rsidP="00B06AD3">
      <w:pPr>
        <w:autoSpaceDE w:val="0"/>
        <w:autoSpaceDN w:val="0"/>
        <w:adjustRightInd w:val="0"/>
        <w:spacing w:after="100" w:afterAutospacing="1" w:line="240" w:lineRule="auto"/>
        <w:jc w:val="right"/>
        <w:rPr>
          <w:rFonts w:ascii="Times New Roman" w:eastAsia="Times New Roman" w:hAnsi="Times New Roman" w:cs="Times New Roman"/>
          <w:b/>
          <w:bCs/>
          <w:sz w:val="24"/>
          <w:szCs w:val="24"/>
          <w:lang w:eastAsia="ru-RU"/>
        </w:rPr>
      </w:pPr>
    </w:p>
    <w:p w14:paraId="4EA62AE4" w14:textId="77777777" w:rsidR="006B4ECF" w:rsidRDefault="006B4ECF" w:rsidP="00B06AD3">
      <w:pPr>
        <w:autoSpaceDE w:val="0"/>
        <w:autoSpaceDN w:val="0"/>
        <w:adjustRightInd w:val="0"/>
        <w:spacing w:after="100" w:afterAutospacing="1" w:line="240" w:lineRule="auto"/>
        <w:jc w:val="right"/>
        <w:rPr>
          <w:rFonts w:ascii="Times New Roman" w:eastAsia="Times New Roman" w:hAnsi="Times New Roman" w:cs="Times New Roman"/>
          <w:b/>
          <w:bCs/>
          <w:sz w:val="24"/>
          <w:szCs w:val="24"/>
          <w:lang w:eastAsia="ru-RU"/>
        </w:rPr>
      </w:pPr>
    </w:p>
    <w:p w14:paraId="146EC033" w14:textId="77777777" w:rsidR="00044E52" w:rsidRPr="00B64CC5" w:rsidRDefault="00044E52" w:rsidP="00044E52">
      <w:pPr>
        <w:spacing w:after="0" w:line="240" w:lineRule="auto"/>
        <w:jc w:val="right"/>
        <w:rPr>
          <w:rFonts w:ascii="Times New Roman" w:eastAsia="Times New Roman" w:hAnsi="Times New Roman" w:cs="Times New Roman"/>
          <w:b/>
          <w:sz w:val="24"/>
          <w:szCs w:val="24"/>
          <w:lang w:eastAsia="ru-RU"/>
        </w:rPr>
      </w:pPr>
      <w:r w:rsidRPr="007E5851">
        <w:rPr>
          <w:rFonts w:ascii="Times New Roman" w:eastAsia="Times New Roman" w:hAnsi="Times New Roman" w:cs="Times New Roman"/>
          <w:b/>
          <w:sz w:val="24"/>
          <w:szCs w:val="24"/>
          <w:lang w:eastAsia="ru-RU"/>
        </w:rPr>
        <w:lastRenderedPageBreak/>
        <w:t>Приложение</w:t>
      </w:r>
      <w:r>
        <w:rPr>
          <w:rFonts w:ascii="Times New Roman" w:eastAsia="Times New Roman" w:hAnsi="Times New Roman" w:cs="Times New Roman"/>
          <w:b/>
          <w:sz w:val="24"/>
          <w:szCs w:val="24"/>
          <w:lang w:eastAsia="ru-RU"/>
        </w:rPr>
        <w:t>№1</w:t>
      </w:r>
      <w:r w:rsidRPr="00B64CC5">
        <w:rPr>
          <w:rFonts w:ascii="Times New Roman" w:eastAsia="Times New Roman" w:hAnsi="Times New Roman" w:cs="Times New Roman"/>
          <w:b/>
          <w:sz w:val="24"/>
          <w:szCs w:val="24"/>
          <w:lang w:eastAsia="ru-RU"/>
        </w:rPr>
        <w:t xml:space="preserve"> </w:t>
      </w:r>
    </w:p>
    <w:p w14:paraId="6ECEE574" w14:textId="13EA7E6F" w:rsidR="00044E52" w:rsidRPr="00B06AD3" w:rsidRDefault="00044E52" w:rsidP="00044E52">
      <w:pPr>
        <w:autoSpaceDE w:val="0"/>
        <w:autoSpaceDN w:val="0"/>
        <w:adjustRightInd w:val="0"/>
        <w:spacing w:after="100" w:afterAutospacing="1" w:line="240" w:lineRule="auto"/>
        <w:jc w:val="right"/>
        <w:rPr>
          <w:rFonts w:ascii="Times New Roman" w:eastAsia="Times New Roman" w:hAnsi="Times New Roman" w:cs="Times New Roman"/>
          <w:b/>
          <w:bCs/>
          <w:sz w:val="24"/>
          <w:szCs w:val="24"/>
          <w:lang w:eastAsia="ru-RU"/>
        </w:rPr>
      </w:pPr>
      <w:r w:rsidRPr="00044E52">
        <w:rPr>
          <w:rFonts w:ascii="Times New Roman" w:eastAsia="Times New Roman" w:hAnsi="Times New Roman" w:cs="Times New Roman"/>
          <w:sz w:val="24"/>
          <w:szCs w:val="24"/>
          <w:lang w:eastAsia="ru-RU"/>
        </w:rPr>
        <w:t>к Приложению №</w:t>
      </w:r>
      <w:r>
        <w:rPr>
          <w:rFonts w:ascii="Times New Roman" w:eastAsia="Times New Roman" w:hAnsi="Times New Roman" w:cs="Times New Roman"/>
          <w:sz w:val="24"/>
          <w:szCs w:val="24"/>
          <w:lang w:eastAsia="ru-RU"/>
        </w:rPr>
        <w:t xml:space="preserve"> </w:t>
      </w:r>
      <w:r w:rsidRPr="00044E52">
        <w:rPr>
          <w:rFonts w:ascii="Times New Roman" w:eastAsia="Times New Roman" w:hAnsi="Times New Roman" w:cs="Times New Roman"/>
          <w:sz w:val="24"/>
          <w:szCs w:val="24"/>
          <w:lang w:eastAsia="ru-RU"/>
        </w:rPr>
        <w:t>1</w:t>
      </w:r>
      <w:r w:rsidRPr="00044E52">
        <w:rPr>
          <w:rFonts w:ascii="Times New Roman" w:eastAsia="Times New Roman" w:hAnsi="Times New Roman" w:cs="Times New Roman"/>
          <w:bCs/>
          <w:sz w:val="24"/>
          <w:szCs w:val="24"/>
          <w:lang w:eastAsia="ru-RU"/>
        </w:rPr>
        <w:t xml:space="preserve"> к</w:t>
      </w:r>
      <w:r w:rsidRPr="00044E52">
        <w:rPr>
          <w:rFonts w:ascii="Times New Roman" w:eastAsia="Times New Roman" w:hAnsi="Times New Roman" w:cs="Times New Roman"/>
          <w:sz w:val="24"/>
          <w:szCs w:val="24"/>
          <w:lang w:eastAsia="ru-RU"/>
        </w:rPr>
        <w:t xml:space="preserve"> Договору</w:t>
      </w:r>
      <w:r w:rsidRPr="00F72AF6">
        <w:rPr>
          <w:rFonts w:ascii="Times New Roman" w:eastAsia="Times New Roman" w:hAnsi="Times New Roman" w:cs="Times New Roman"/>
          <w:sz w:val="24"/>
          <w:szCs w:val="24"/>
          <w:lang w:eastAsia="ru-RU"/>
        </w:rPr>
        <w:t xml:space="preserve"> № ________________</w:t>
      </w:r>
    </w:p>
    <w:p w14:paraId="124595BE" w14:textId="12CE0212" w:rsidR="00044E52" w:rsidRPr="00B06AD3" w:rsidRDefault="00044E52" w:rsidP="00044E52">
      <w:pPr>
        <w:autoSpaceDE w:val="0"/>
        <w:autoSpaceDN w:val="0"/>
        <w:adjustRightInd w:val="0"/>
        <w:spacing w:after="100" w:afterAutospacing="1"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xml:space="preserve">                                                                                               </w:t>
      </w:r>
      <w:r w:rsidRPr="00B06AD3">
        <w:rPr>
          <w:rFonts w:ascii="Times New Roman" w:eastAsia="Times New Roman" w:hAnsi="Times New Roman" w:cs="Times New Roman"/>
          <w:sz w:val="24"/>
          <w:szCs w:val="24"/>
          <w:lang w:eastAsia="ru-RU"/>
        </w:rPr>
        <w:t>от «__</w:t>
      </w:r>
      <w:r>
        <w:rPr>
          <w:rFonts w:ascii="Times New Roman" w:eastAsia="Times New Roman" w:hAnsi="Times New Roman" w:cs="Times New Roman"/>
          <w:sz w:val="24"/>
          <w:szCs w:val="24"/>
          <w:lang w:eastAsia="ru-RU"/>
        </w:rPr>
        <w:t>____</w:t>
      </w:r>
      <w:r w:rsidRPr="00B06AD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_________ </w:t>
      </w:r>
      <w:r w:rsidRPr="00B06AD3">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_____</w:t>
      </w:r>
      <w:r w:rsidRPr="00B06AD3">
        <w:rPr>
          <w:rFonts w:ascii="Times New Roman" w:eastAsia="Times New Roman" w:hAnsi="Times New Roman" w:cs="Times New Roman"/>
          <w:sz w:val="24"/>
          <w:szCs w:val="24"/>
          <w:lang w:eastAsia="ru-RU"/>
        </w:rPr>
        <w:t xml:space="preserve"> г.</w:t>
      </w:r>
    </w:p>
    <w:p w14:paraId="08324DA3" w14:textId="7AB437D5" w:rsidR="00044E52" w:rsidRPr="00534141" w:rsidRDefault="00044E52" w:rsidP="00044E52">
      <w:pPr>
        <w:spacing w:after="0" w:line="240" w:lineRule="auto"/>
        <w:jc w:val="right"/>
      </w:pPr>
    </w:p>
    <w:p w14:paraId="0CD92994" w14:textId="77777777" w:rsidR="00044E52" w:rsidRPr="00534141" w:rsidRDefault="00044E52" w:rsidP="00044E52">
      <w:pPr>
        <w:jc w:val="center"/>
        <w:rPr>
          <w:b/>
        </w:rPr>
      </w:pPr>
      <w:r w:rsidRPr="00534141">
        <w:rPr>
          <w:rFonts w:ascii="Times New Roman" w:eastAsia="Times New Roman" w:hAnsi="Times New Roman" w:cs="Times New Roman"/>
          <w:b/>
          <w:sz w:val="24"/>
          <w:szCs w:val="24"/>
          <w:lang w:eastAsia="ru-RU"/>
        </w:rPr>
        <w:t>Официальные прайсы сайтов Приложения №1 «Техническое задание»</w:t>
      </w:r>
    </w:p>
    <w:p w14:paraId="021CD18F" w14:textId="77777777" w:rsidR="00044E52" w:rsidRPr="00534141" w:rsidRDefault="00044E52" w:rsidP="00044E52"/>
    <w:p w14:paraId="26A016AB" w14:textId="77777777" w:rsidR="00044E52" w:rsidRDefault="00044E52" w:rsidP="00044E52">
      <w:pPr>
        <w:jc w:val="center"/>
        <w:rPr>
          <w:rFonts w:ascii="Times New Roman" w:eastAsia="Times New Roman" w:hAnsi="Times New Roman" w:cs="Times New Roman"/>
          <w:b/>
          <w:sz w:val="24"/>
          <w:szCs w:val="24"/>
          <w:lang w:eastAsia="ru-RU"/>
        </w:rPr>
      </w:pPr>
      <w:r w:rsidRPr="00A81BDE">
        <w:rPr>
          <w:rFonts w:ascii="Times New Roman" w:eastAsia="Times New Roman" w:hAnsi="Times New Roman" w:cs="Times New Roman"/>
          <w:b/>
          <w:sz w:val="24"/>
          <w:szCs w:val="24"/>
          <w:lang w:eastAsia="ru-RU"/>
        </w:rPr>
        <w:t>Приложены отдельными таблицами</w:t>
      </w:r>
      <w:r>
        <w:rPr>
          <w:rFonts w:ascii="Times New Roman" w:eastAsia="Times New Roman" w:hAnsi="Times New Roman" w:cs="Times New Roman"/>
          <w:b/>
          <w:sz w:val="24"/>
          <w:szCs w:val="24"/>
          <w:lang w:eastAsia="ru-RU"/>
        </w:rPr>
        <w:t>:</w:t>
      </w:r>
    </w:p>
    <w:p w14:paraId="66926F0B" w14:textId="77777777" w:rsidR="00044E52" w:rsidRPr="00062561" w:rsidRDefault="00044E52" w:rsidP="00044E52">
      <w:pPr>
        <w:pStyle w:val="a3"/>
        <w:numPr>
          <w:ilvl w:val="0"/>
          <w:numId w:val="13"/>
        </w:numPr>
        <w:tabs>
          <w:tab w:val="left" w:pos="567"/>
          <w:tab w:val="left" w:pos="1134"/>
        </w:tabs>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Таблица 1 – </w:t>
      </w:r>
      <w:proofErr w:type="spellStart"/>
      <w:r>
        <w:rPr>
          <w:rFonts w:ascii="Times New Roman" w:hAnsi="Times New Roman" w:cs="Times New Roman"/>
          <w:color w:val="000000" w:themeColor="text1"/>
          <w:sz w:val="24"/>
          <w:szCs w:val="24"/>
        </w:rPr>
        <w:t>Башинформ</w:t>
      </w:r>
      <w:proofErr w:type="spellEnd"/>
      <w:r>
        <w:rPr>
          <w:rFonts w:ascii="Times New Roman" w:hAnsi="Times New Roman" w:cs="Times New Roman"/>
          <w:color w:val="000000" w:themeColor="text1"/>
          <w:sz w:val="24"/>
          <w:szCs w:val="24"/>
        </w:rPr>
        <w:t xml:space="preserve"> 21-22</w:t>
      </w:r>
      <w:r>
        <w:rPr>
          <w:rFonts w:ascii="Times New Roman" w:hAnsi="Times New Roman" w:cs="Times New Roman"/>
          <w:color w:val="000000" w:themeColor="text1"/>
          <w:sz w:val="24"/>
          <w:szCs w:val="24"/>
          <w:lang w:val="en-US"/>
        </w:rPr>
        <w:t>;</w:t>
      </w:r>
    </w:p>
    <w:p w14:paraId="1ABAF06F" w14:textId="77777777" w:rsidR="00044E52" w:rsidRPr="00F00C9D" w:rsidRDefault="00044E52" w:rsidP="00044E52">
      <w:pPr>
        <w:pStyle w:val="a3"/>
        <w:numPr>
          <w:ilvl w:val="0"/>
          <w:numId w:val="13"/>
        </w:numPr>
        <w:tabs>
          <w:tab w:val="left" w:pos="567"/>
          <w:tab w:val="left" w:pos="1134"/>
        </w:tabs>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Таблица 2 – СВОД </w:t>
      </w:r>
    </w:p>
    <w:p w14:paraId="10A69A55" w14:textId="20722BB6" w:rsidR="00044E52" w:rsidRDefault="00044E52" w:rsidP="00044E52">
      <w:pPr>
        <w:rPr>
          <w:rFonts w:ascii="Times New Roman" w:hAnsi="Times New Roman" w:cs="Times New Roman"/>
          <w:sz w:val="24"/>
          <w:szCs w:val="24"/>
        </w:rPr>
      </w:pPr>
      <w:r w:rsidRPr="00044E52">
        <w:rPr>
          <w:rFonts w:ascii="Times New Roman" w:hAnsi="Times New Roman" w:cs="Times New Roman"/>
          <w:sz w:val="24"/>
          <w:szCs w:val="24"/>
        </w:rPr>
        <w:t>В отдельном файле «</w:t>
      </w:r>
      <w:bookmarkStart w:id="0" w:name="_GoBack"/>
      <w:r w:rsidRPr="00044E52">
        <w:rPr>
          <w:rFonts w:ascii="Times New Roman" w:hAnsi="Times New Roman" w:cs="Times New Roman"/>
          <w:sz w:val="24"/>
          <w:szCs w:val="24"/>
        </w:rPr>
        <w:t>Приложение №1 к ТЗ – Приложение 1 к проекту договора</w:t>
      </w:r>
      <w:bookmarkEnd w:id="0"/>
      <w:r w:rsidRPr="00044E52">
        <w:rPr>
          <w:rFonts w:ascii="Times New Roman" w:hAnsi="Times New Roman" w:cs="Times New Roman"/>
          <w:sz w:val="24"/>
          <w:szCs w:val="24"/>
        </w:rPr>
        <w:t>»</w:t>
      </w:r>
    </w:p>
    <w:p w14:paraId="5703B3CA" w14:textId="77777777" w:rsidR="00044E52" w:rsidRPr="00044E52" w:rsidRDefault="00044E52" w:rsidP="00044E52">
      <w:pPr>
        <w:rPr>
          <w:rFonts w:ascii="Times New Roman" w:hAnsi="Times New Roman" w:cs="Times New Roman"/>
          <w:sz w:val="24"/>
          <w:szCs w:val="24"/>
        </w:rPr>
      </w:pPr>
    </w:p>
    <w:p w14:paraId="627B77B5" w14:textId="04322F61" w:rsidR="00044E52" w:rsidRDefault="00044E52" w:rsidP="00044E52">
      <w:pPr>
        <w:tabs>
          <w:tab w:val="left" w:pos="567"/>
          <w:tab w:val="left" w:pos="993"/>
        </w:tabs>
        <w:ind w:firstLine="2977"/>
        <w:rPr>
          <w:rFonts w:ascii="Times New Roman" w:eastAsia="Times New Roman" w:hAnsi="Times New Roman" w:cs="Times New Roman"/>
          <w:b/>
          <w:bCs/>
          <w:sz w:val="24"/>
          <w:szCs w:val="24"/>
          <w:lang w:eastAsia="ru-RU"/>
        </w:rPr>
      </w:pPr>
      <w:r w:rsidRPr="001270FB">
        <w:rPr>
          <w:rFonts w:ascii="Times New Roman" w:eastAsia="Times New Roman" w:hAnsi="Times New Roman" w:cs="Times New Roman"/>
          <w:b/>
          <w:bCs/>
          <w:sz w:val="24"/>
          <w:szCs w:val="24"/>
          <w:lang w:eastAsia="ru-RU"/>
        </w:rPr>
        <w:t>Подписи сторон</w:t>
      </w:r>
    </w:p>
    <w:p w14:paraId="1450509E" w14:textId="77777777" w:rsidR="00044E52" w:rsidRDefault="00044E52" w:rsidP="00044E52">
      <w:pPr>
        <w:tabs>
          <w:tab w:val="left" w:pos="567"/>
          <w:tab w:val="left" w:pos="993"/>
        </w:tabs>
        <w:ind w:firstLine="2977"/>
        <w:rPr>
          <w:rFonts w:ascii="Times New Roman" w:eastAsia="Times New Roman" w:hAnsi="Times New Roman" w:cs="Times New Roman"/>
          <w:sz w:val="24"/>
          <w:szCs w:val="24"/>
          <w:lang w:eastAsia="ru-RU"/>
        </w:rPr>
      </w:pPr>
    </w:p>
    <w:tbl>
      <w:tblPr>
        <w:tblW w:w="9920" w:type="dxa"/>
        <w:tblInd w:w="-173" w:type="dxa"/>
        <w:tblLayout w:type="fixed"/>
        <w:tblCellMar>
          <w:left w:w="283" w:type="dxa"/>
          <w:right w:w="283" w:type="dxa"/>
        </w:tblCellMar>
        <w:tblLook w:val="0000" w:firstRow="0" w:lastRow="0" w:firstColumn="0" w:lastColumn="0" w:noHBand="0" w:noVBand="0"/>
      </w:tblPr>
      <w:tblGrid>
        <w:gridCol w:w="4513"/>
        <w:gridCol w:w="5407"/>
      </w:tblGrid>
      <w:tr w:rsidR="00044E52" w:rsidRPr="001270FB" w14:paraId="6D796B7F" w14:textId="77777777" w:rsidTr="00044E52">
        <w:trPr>
          <w:cantSplit/>
          <w:trHeight w:val="173"/>
        </w:trPr>
        <w:tc>
          <w:tcPr>
            <w:tcW w:w="4513" w:type="dxa"/>
          </w:tcPr>
          <w:p w14:paraId="35AC49E0" w14:textId="77777777" w:rsidR="00044E52" w:rsidRPr="00EB1302" w:rsidRDefault="00044E52" w:rsidP="00044E52">
            <w:pPr>
              <w:spacing w:after="0" w:line="0" w:lineRule="atLeast"/>
              <w:rPr>
                <w:rFonts w:ascii="Times New Roman" w:eastAsia="Times New Roman" w:hAnsi="Times New Roman" w:cs="Times New Roman"/>
                <w:b/>
                <w:bCs/>
                <w:sz w:val="24"/>
                <w:szCs w:val="24"/>
                <w:lang w:eastAsia="ru-RU"/>
              </w:rPr>
            </w:pPr>
            <w:r w:rsidRPr="00EB1302">
              <w:rPr>
                <w:rFonts w:ascii="Times New Roman" w:eastAsia="Times New Roman" w:hAnsi="Times New Roman" w:cs="Times New Roman"/>
                <w:b/>
                <w:bCs/>
                <w:sz w:val="24"/>
                <w:szCs w:val="24"/>
                <w:lang w:eastAsia="ru-RU"/>
              </w:rPr>
              <w:t xml:space="preserve">Принципал  </w:t>
            </w:r>
          </w:p>
          <w:p w14:paraId="2D9AD82A" w14:textId="77777777" w:rsidR="00044E52" w:rsidRPr="00EB1302" w:rsidRDefault="00044E52" w:rsidP="00044E52">
            <w:pPr>
              <w:spacing w:after="0" w:line="0"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Генеральный директор</w:t>
            </w:r>
            <w:r w:rsidRPr="00EB1302">
              <w:rPr>
                <w:rFonts w:ascii="Times New Roman" w:eastAsia="Times New Roman" w:hAnsi="Times New Roman" w:cs="Times New Roman"/>
                <w:b/>
                <w:bCs/>
                <w:sz w:val="24"/>
                <w:szCs w:val="24"/>
                <w:lang w:eastAsia="ru-RU"/>
              </w:rPr>
              <w:t xml:space="preserve"> </w:t>
            </w:r>
          </w:p>
          <w:p w14:paraId="2863892B" w14:textId="77777777" w:rsidR="00044E52" w:rsidRPr="00EB1302" w:rsidRDefault="00044E52" w:rsidP="00044E52">
            <w:pPr>
              <w:spacing w:after="0" w:line="0" w:lineRule="atLeast"/>
              <w:rPr>
                <w:rFonts w:ascii="Times New Roman" w:eastAsia="Times New Roman" w:hAnsi="Times New Roman" w:cs="Times New Roman"/>
                <w:b/>
                <w:bCs/>
                <w:sz w:val="24"/>
                <w:szCs w:val="24"/>
                <w:lang w:eastAsia="ru-RU"/>
              </w:rPr>
            </w:pPr>
            <w:r w:rsidRPr="00EB1302">
              <w:rPr>
                <w:rFonts w:ascii="Times New Roman" w:eastAsia="Times New Roman" w:hAnsi="Times New Roman" w:cs="Times New Roman"/>
                <w:b/>
                <w:bCs/>
                <w:sz w:val="24"/>
                <w:szCs w:val="24"/>
                <w:lang w:eastAsia="ru-RU"/>
              </w:rPr>
              <w:t>ПАО «</w:t>
            </w:r>
            <w:r>
              <w:rPr>
                <w:rFonts w:ascii="Times New Roman" w:eastAsia="Times New Roman" w:hAnsi="Times New Roman" w:cs="Times New Roman"/>
                <w:b/>
                <w:bCs/>
                <w:sz w:val="24"/>
                <w:szCs w:val="24"/>
                <w:lang w:eastAsia="ru-RU"/>
              </w:rPr>
              <w:t>Башинформсвязь</w:t>
            </w:r>
            <w:r w:rsidRPr="00EB1302">
              <w:rPr>
                <w:rFonts w:ascii="Times New Roman" w:eastAsia="Times New Roman" w:hAnsi="Times New Roman" w:cs="Times New Roman"/>
                <w:b/>
                <w:bCs/>
                <w:sz w:val="24"/>
                <w:szCs w:val="24"/>
                <w:lang w:eastAsia="ru-RU"/>
              </w:rPr>
              <w:t>»</w:t>
            </w:r>
          </w:p>
          <w:p w14:paraId="0D91FC28" w14:textId="77777777" w:rsidR="00044E52" w:rsidRPr="00EB1302" w:rsidRDefault="00044E52" w:rsidP="00044E52">
            <w:pPr>
              <w:spacing w:after="0" w:line="0" w:lineRule="atLeast"/>
              <w:rPr>
                <w:rFonts w:ascii="Times New Roman" w:eastAsia="Times New Roman" w:hAnsi="Times New Roman" w:cs="Times New Roman"/>
                <w:b/>
                <w:bCs/>
                <w:sz w:val="24"/>
                <w:szCs w:val="24"/>
                <w:lang w:eastAsia="ru-RU"/>
              </w:rPr>
            </w:pPr>
          </w:p>
          <w:p w14:paraId="34835396" w14:textId="77777777" w:rsidR="00044E52" w:rsidRPr="00EB1302" w:rsidRDefault="00044E52" w:rsidP="00044E52">
            <w:pPr>
              <w:spacing w:after="0" w:line="0" w:lineRule="atLeast"/>
              <w:rPr>
                <w:rFonts w:ascii="Times New Roman" w:hAnsi="Times New Roman" w:cs="Times New Roman"/>
                <w:b/>
                <w:sz w:val="24"/>
                <w:szCs w:val="24"/>
              </w:rPr>
            </w:pPr>
            <w:r w:rsidRPr="00EB1302">
              <w:rPr>
                <w:rFonts w:ascii="Times New Roman" w:hAnsi="Times New Roman" w:cs="Times New Roman"/>
                <w:b/>
                <w:sz w:val="24"/>
                <w:szCs w:val="24"/>
              </w:rPr>
              <w:t xml:space="preserve">________________ / </w:t>
            </w:r>
            <w:r>
              <w:rPr>
                <w:rFonts w:ascii="Times New Roman" w:hAnsi="Times New Roman" w:cs="Times New Roman"/>
                <w:b/>
                <w:sz w:val="24"/>
                <w:szCs w:val="24"/>
              </w:rPr>
              <w:t>С.А. Алферов</w:t>
            </w:r>
          </w:p>
          <w:p w14:paraId="2D2A7F27" w14:textId="77777777" w:rsidR="00044E52" w:rsidRPr="00EB1302" w:rsidRDefault="00044E52" w:rsidP="00044E52">
            <w:pPr>
              <w:spacing w:after="0" w:line="0" w:lineRule="atLeast"/>
              <w:rPr>
                <w:rFonts w:ascii="Times New Roman" w:eastAsia="Times New Roman" w:hAnsi="Times New Roman" w:cs="Times New Roman"/>
                <w:b/>
                <w:bCs/>
                <w:sz w:val="24"/>
                <w:szCs w:val="24"/>
                <w:lang w:eastAsia="ru-RU"/>
              </w:rPr>
            </w:pPr>
          </w:p>
        </w:tc>
        <w:tc>
          <w:tcPr>
            <w:tcW w:w="5407" w:type="dxa"/>
          </w:tcPr>
          <w:p w14:paraId="525CD6F4" w14:textId="77777777" w:rsidR="00044E52" w:rsidRPr="00EB1302" w:rsidRDefault="00044E52" w:rsidP="00044E52">
            <w:pPr>
              <w:spacing w:after="0" w:line="0" w:lineRule="atLeast"/>
              <w:jc w:val="both"/>
              <w:rPr>
                <w:rFonts w:ascii="Times New Roman" w:eastAsia="Times New Roman" w:hAnsi="Times New Roman" w:cs="Times New Roman"/>
                <w:b/>
                <w:bCs/>
                <w:sz w:val="24"/>
                <w:szCs w:val="24"/>
                <w:lang w:eastAsia="ru-RU"/>
              </w:rPr>
            </w:pPr>
            <w:r w:rsidRPr="00EB1302">
              <w:rPr>
                <w:rFonts w:ascii="Times New Roman" w:eastAsia="Times New Roman" w:hAnsi="Times New Roman" w:cs="Times New Roman"/>
                <w:b/>
                <w:bCs/>
                <w:sz w:val="24"/>
                <w:szCs w:val="24"/>
                <w:lang w:eastAsia="ru-RU"/>
              </w:rPr>
              <w:t xml:space="preserve">          Агент</w:t>
            </w:r>
          </w:p>
          <w:p w14:paraId="4EAF3C09" w14:textId="77777777" w:rsidR="00044E52" w:rsidRDefault="00044E52" w:rsidP="00044E52">
            <w:pPr>
              <w:spacing w:after="0" w:line="0" w:lineRule="atLeast"/>
              <w:jc w:val="both"/>
              <w:rPr>
                <w:rFonts w:ascii="Times New Roman" w:eastAsia="Times New Roman" w:hAnsi="Times New Roman" w:cs="Times New Roman"/>
                <w:b/>
                <w:bCs/>
                <w:sz w:val="24"/>
                <w:szCs w:val="24"/>
                <w:lang w:eastAsia="ru-RU"/>
              </w:rPr>
            </w:pPr>
            <w:r w:rsidRPr="00EB1302">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_______________</w:t>
            </w:r>
          </w:p>
          <w:p w14:paraId="339F069A" w14:textId="77777777" w:rsidR="00044E52" w:rsidRPr="00EB1302" w:rsidRDefault="00044E52" w:rsidP="00044E52">
            <w:pPr>
              <w:spacing w:after="0" w:line="0" w:lineRule="atLeast"/>
              <w:jc w:val="both"/>
              <w:rPr>
                <w:rFonts w:ascii="Times New Roman" w:eastAsia="Times New Roman" w:hAnsi="Times New Roman" w:cs="Times New Roman"/>
                <w:b/>
                <w:bCs/>
                <w:sz w:val="24"/>
                <w:szCs w:val="24"/>
                <w:lang w:eastAsia="ru-RU"/>
              </w:rPr>
            </w:pPr>
          </w:p>
          <w:p w14:paraId="76CD19E8" w14:textId="77777777" w:rsidR="00044E52" w:rsidRPr="00EB1302" w:rsidRDefault="00044E52" w:rsidP="00044E52">
            <w:pPr>
              <w:spacing w:after="0" w:line="0" w:lineRule="atLeast"/>
              <w:jc w:val="both"/>
              <w:rPr>
                <w:rFonts w:ascii="Times New Roman" w:eastAsia="Times New Roman" w:hAnsi="Times New Roman" w:cs="Times New Roman"/>
                <w:b/>
                <w:bCs/>
                <w:sz w:val="24"/>
                <w:szCs w:val="24"/>
                <w:lang w:eastAsia="ru-RU"/>
              </w:rPr>
            </w:pPr>
          </w:p>
          <w:p w14:paraId="3567E2ED" w14:textId="77777777" w:rsidR="00044E52" w:rsidRPr="00EB1302" w:rsidRDefault="00044E52" w:rsidP="00044E52">
            <w:pPr>
              <w:spacing w:after="0" w:line="0" w:lineRule="atLeast"/>
              <w:jc w:val="both"/>
              <w:rPr>
                <w:rFonts w:ascii="Times New Roman" w:eastAsia="Times New Roman" w:hAnsi="Times New Roman" w:cs="Times New Roman"/>
                <w:b/>
                <w:bCs/>
                <w:sz w:val="24"/>
                <w:szCs w:val="24"/>
                <w:lang w:eastAsia="ru-RU"/>
              </w:rPr>
            </w:pPr>
            <w:r w:rsidRPr="00EB1302">
              <w:rPr>
                <w:rFonts w:ascii="Times New Roman" w:hAnsi="Times New Roman" w:cs="Times New Roman"/>
                <w:b/>
                <w:sz w:val="24"/>
                <w:szCs w:val="24"/>
              </w:rPr>
              <w:t xml:space="preserve">            ________________ / </w:t>
            </w:r>
            <w:r>
              <w:rPr>
                <w:rFonts w:ascii="Times New Roman" w:hAnsi="Times New Roman" w:cs="Times New Roman"/>
                <w:b/>
                <w:sz w:val="24"/>
                <w:szCs w:val="24"/>
              </w:rPr>
              <w:t>____________</w:t>
            </w:r>
          </w:p>
        </w:tc>
      </w:tr>
    </w:tbl>
    <w:p w14:paraId="661DD953" w14:textId="77777777" w:rsidR="00044E52" w:rsidRPr="00534141" w:rsidRDefault="00044E52" w:rsidP="00044E52"/>
    <w:p w14:paraId="22273E77" w14:textId="77777777" w:rsidR="00044E52" w:rsidRPr="00ED6D3F" w:rsidRDefault="00044E52" w:rsidP="00044E52">
      <w:pPr>
        <w:tabs>
          <w:tab w:val="left" w:pos="567"/>
          <w:tab w:val="left" w:pos="7371"/>
        </w:tabs>
        <w:spacing w:after="0"/>
        <w:jc w:val="both"/>
        <w:rPr>
          <w:rFonts w:ascii="Times New Roman" w:eastAsia="Times New Roman" w:hAnsi="Times New Roman" w:cs="Times New Roman"/>
          <w:sz w:val="24"/>
          <w:szCs w:val="24"/>
          <w:lang w:eastAsia="ru-RU"/>
        </w:rPr>
      </w:pPr>
    </w:p>
    <w:p w14:paraId="569411A1" w14:textId="77777777" w:rsidR="00044E52" w:rsidRDefault="00044E52" w:rsidP="00044E52">
      <w:pPr>
        <w:spacing w:after="0" w:line="240" w:lineRule="auto"/>
        <w:jc w:val="right"/>
        <w:rPr>
          <w:rFonts w:ascii="Times New Roman" w:eastAsia="Times New Roman" w:hAnsi="Times New Roman" w:cs="Times New Roman"/>
          <w:sz w:val="24"/>
          <w:szCs w:val="24"/>
          <w:lang w:eastAsia="ru-RU"/>
        </w:rPr>
      </w:pPr>
    </w:p>
    <w:p w14:paraId="09752263" w14:textId="77777777" w:rsidR="00044E52" w:rsidRDefault="00044E52" w:rsidP="00044E52">
      <w:pPr>
        <w:spacing w:after="0" w:line="240" w:lineRule="auto"/>
        <w:jc w:val="right"/>
        <w:rPr>
          <w:rFonts w:ascii="Times New Roman" w:eastAsia="Times New Roman" w:hAnsi="Times New Roman" w:cs="Times New Roman"/>
          <w:sz w:val="24"/>
          <w:szCs w:val="24"/>
          <w:lang w:eastAsia="ru-RU"/>
        </w:rPr>
      </w:pPr>
    </w:p>
    <w:p w14:paraId="6DB4DBB8" w14:textId="77777777" w:rsidR="00044E52" w:rsidRDefault="00044E52" w:rsidP="00044E52">
      <w:pPr>
        <w:spacing w:after="0" w:line="240" w:lineRule="auto"/>
        <w:jc w:val="right"/>
        <w:rPr>
          <w:rFonts w:ascii="Times New Roman" w:eastAsia="Times New Roman" w:hAnsi="Times New Roman" w:cs="Times New Roman"/>
          <w:sz w:val="24"/>
          <w:szCs w:val="24"/>
          <w:lang w:eastAsia="ru-RU"/>
        </w:rPr>
      </w:pPr>
    </w:p>
    <w:p w14:paraId="4E5E250B" w14:textId="441541F2" w:rsidR="00044E52" w:rsidRDefault="00044E52" w:rsidP="00044E52">
      <w:pPr>
        <w:spacing w:after="0" w:line="240" w:lineRule="auto"/>
        <w:jc w:val="right"/>
        <w:rPr>
          <w:rFonts w:ascii="Times New Roman" w:eastAsia="Times New Roman" w:hAnsi="Times New Roman" w:cs="Times New Roman"/>
          <w:sz w:val="24"/>
          <w:szCs w:val="24"/>
          <w:lang w:eastAsia="ru-RU"/>
        </w:rPr>
      </w:pPr>
    </w:p>
    <w:p w14:paraId="7E8FBA86" w14:textId="6AF3B02C" w:rsidR="00044E52" w:rsidRDefault="00044E52" w:rsidP="00044E52">
      <w:pPr>
        <w:spacing w:after="0" w:line="240" w:lineRule="auto"/>
        <w:jc w:val="right"/>
        <w:rPr>
          <w:rFonts w:ascii="Times New Roman" w:eastAsia="Times New Roman" w:hAnsi="Times New Roman" w:cs="Times New Roman"/>
          <w:sz w:val="24"/>
          <w:szCs w:val="24"/>
          <w:lang w:eastAsia="ru-RU"/>
        </w:rPr>
      </w:pPr>
    </w:p>
    <w:p w14:paraId="21BA6DD0" w14:textId="081398B6" w:rsidR="00044E52" w:rsidRDefault="00044E52" w:rsidP="00044E52">
      <w:pPr>
        <w:spacing w:after="0" w:line="240" w:lineRule="auto"/>
        <w:jc w:val="right"/>
        <w:rPr>
          <w:rFonts w:ascii="Times New Roman" w:eastAsia="Times New Roman" w:hAnsi="Times New Roman" w:cs="Times New Roman"/>
          <w:sz w:val="24"/>
          <w:szCs w:val="24"/>
          <w:lang w:eastAsia="ru-RU"/>
        </w:rPr>
      </w:pPr>
    </w:p>
    <w:p w14:paraId="72D630EA" w14:textId="1E1F870F" w:rsidR="00044E52" w:rsidRDefault="00044E52" w:rsidP="00044E52">
      <w:pPr>
        <w:spacing w:after="0" w:line="240" w:lineRule="auto"/>
        <w:jc w:val="right"/>
        <w:rPr>
          <w:rFonts w:ascii="Times New Roman" w:eastAsia="Times New Roman" w:hAnsi="Times New Roman" w:cs="Times New Roman"/>
          <w:sz w:val="24"/>
          <w:szCs w:val="24"/>
          <w:lang w:eastAsia="ru-RU"/>
        </w:rPr>
      </w:pPr>
    </w:p>
    <w:p w14:paraId="3A8CFC47" w14:textId="4DB7019D" w:rsidR="00044E52" w:rsidRDefault="00044E52" w:rsidP="00044E52">
      <w:pPr>
        <w:spacing w:after="0" w:line="240" w:lineRule="auto"/>
        <w:jc w:val="right"/>
        <w:rPr>
          <w:rFonts w:ascii="Times New Roman" w:eastAsia="Times New Roman" w:hAnsi="Times New Roman" w:cs="Times New Roman"/>
          <w:sz w:val="24"/>
          <w:szCs w:val="24"/>
          <w:lang w:eastAsia="ru-RU"/>
        </w:rPr>
      </w:pPr>
    </w:p>
    <w:p w14:paraId="00C5CB5E" w14:textId="3F1774C5" w:rsidR="00044E52" w:rsidRDefault="00044E52" w:rsidP="00044E52">
      <w:pPr>
        <w:spacing w:after="0" w:line="240" w:lineRule="auto"/>
        <w:jc w:val="right"/>
        <w:rPr>
          <w:rFonts w:ascii="Times New Roman" w:eastAsia="Times New Roman" w:hAnsi="Times New Roman" w:cs="Times New Roman"/>
          <w:sz w:val="24"/>
          <w:szCs w:val="24"/>
          <w:lang w:eastAsia="ru-RU"/>
        </w:rPr>
      </w:pPr>
    </w:p>
    <w:p w14:paraId="01E77613" w14:textId="27A960F0" w:rsidR="00044E52" w:rsidRDefault="00044E52" w:rsidP="00044E52">
      <w:pPr>
        <w:spacing w:after="0" w:line="240" w:lineRule="auto"/>
        <w:jc w:val="right"/>
        <w:rPr>
          <w:rFonts w:ascii="Times New Roman" w:eastAsia="Times New Roman" w:hAnsi="Times New Roman" w:cs="Times New Roman"/>
          <w:sz w:val="24"/>
          <w:szCs w:val="24"/>
          <w:lang w:eastAsia="ru-RU"/>
        </w:rPr>
      </w:pPr>
    </w:p>
    <w:p w14:paraId="27F8AD36" w14:textId="0A19A8D1" w:rsidR="00044E52" w:rsidRDefault="00044E52" w:rsidP="00044E52">
      <w:pPr>
        <w:spacing w:after="0" w:line="240" w:lineRule="auto"/>
        <w:jc w:val="right"/>
        <w:rPr>
          <w:rFonts w:ascii="Times New Roman" w:eastAsia="Times New Roman" w:hAnsi="Times New Roman" w:cs="Times New Roman"/>
          <w:sz w:val="24"/>
          <w:szCs w:val="24"/>
          <w:lang w:eastAsia="ru-RU"/>
        </w:rPr>
      </w:pPr>
    </w:p>
    <w:p w14:paraId="156E163F" w14:textId="3B582AD4" w:rsidR="00044E52" w:rsidRDefault="00044E52" w:rsidP="00044E52">
      <w:pPr>
        <w:spacing w:after="0" w:line="240" w:lineRule="auto"/>
        <w:jc w:val="right"/>
        <w:rPr>
          <w:rFonts w:ascii="Times New Roman" w:eastAsia="Times New Roman" w:hAnsi="Times New Roman" w:cs="Times New Roman"/>
          <w:sz w:val="24"/>
          <w:szCs w:val="24"/>
          <w:lang w:eastAsia="ru-RU"/>
        </w:rPr>
      </w:pPr>
    </w:p>
    <w:p w14:paraId="406FECD8" w14:textId="20DDEE8A" w:rsidR="00044E52" w:rsidRDefault="00044E52" w:rsidP="00044E52">
      <w:pPr>
        <w:spacing w:after="0" w:line="240" w:lineRule="auto"/>
        <w:jc w:val="right"/>
        <w:rPr>
          <w:rFonts w:ascii="Times New Roman" w:eastAsia="Times New Roman" w:hAnsi="Times New Roman" w:cs="Times New Roman"/>
          <w:sz w:val="24"/>
          <w:szCs w:val="24"/>
          <w:lang w:eastAsia="ru-RU"/>
        </w:rPr>
      </w:pPr>
    </w:p>
    <w:p w14:paraId="7D14F653" w14:textId="283AD852" w:rsidR="00044E52" w:rsidRDefault="00044E52" w:rsidP="00044E52">
      <w:pPr>
        <w:spacing w:after="0" w:line="240" w:lineRule="auto"/>
        <w:jc w:val="right"/>
        <w:rPr>
          <w:rFonts w:ascii="Times New Roman" w:eastAsia="Times New Roman" w:hAnsi="Times New Roman" w:cs="Times New Roman"/>
          <w:sz w:val="24"/>
          <w:szCs w:val="24"/>
          <w:lang w:eastAsia="ru-RU"/>
        </w:rPr>
      </w:pPr>
    </w:p>
    <w:p w14:paraId="74899987" w14:textId="5DD3C4C8" w:rsidR="00044E52" w:rsidRDefault="00044E52" w:rsidP="00044E52">
      <w:pPr>
        <w:spacing w:after="0" w:line="240" w:lineRule="auto"/>
        <w:jc w:val="right"/>
        <w:rPr>
          <w:rFonts w:ascii="Times New Roman" w:eastAsia="Times New Roman" w:hAnsi="Times New Roman" w:cs="Times New Roman"/>
          <w:sz w:val="24"/>
          <w:szCs w:val="24"/>
          <w:lang w:eastAsia="ru-RU"/>
        </w:rPr>
      </w:pPr>
    </w:p>
    <w:p w14:paraId="2031067F" w14:textId="13D307D0" w:rsidR="00044E52" w:rsidRDefault="00044E52" w:rsidP="00044E52">
      <w:pPr>
        <w:spacing w:after="0" w:line="240" w:lineRule="auto"/>
        <w:jc w:val="right"/>
        <w:rPr>
          <w:rFonts w:ascii="Times New Roman" w:eastAsia="Times New Roman" w:hAnsi="Times New Roman" w:cs="Times New Roman"/>
          <w:sz w:val="24"/>
          <w:szCs w:val="24"/>
          <w:lang w:eastAsia="ru-RU"/>
        </w:rPr>
      </w:pPr>
    </w:p>
    <w:p w14:paraId="21DF6997" w14:textId="12E29415" w:rsidR="00044E52" w:rsidRDefault="00044E52" w:rsidP="00044E52">
      <w:pPr>
        <w:spacing w:after="0" w:line="240" w:lineRule="auto"/>
        <w:jc w:val="right"/>
        <w:rPr>
          <w:rFonts w:ascii="Times New Roman" w:eastAsia="Times New Roman" w:hAnsi="Times New Roman" w:cs="Times New Roman"/>
          <w:sz w:val="24"/>
          <w:szCs w:val="24"/>
          <w:lang w:eastAsia="ru-RU"/>
        </w:rPr>
      </w:pPr>
    </w:p>
    <w:p w14:paraId="1957B562" w14:textId="54D63C94" w:rsidR="00044E52" w:rsidRDefault="00044E52" w:rsidP="00044E52">
      <w:pPr>
        <w:spacing w:after="0" w:line="240" w:lineRule="auto"/>
        <w:jc w:val="right"/>
        <w:rPr>
          <w:rFonts w:ascii="Times New Roman" w:eastAsia="Times New Roman" w:hAnsi="Times New Roman" w:cs="Times New Roman"/>
          <w:sz w:val="24"/>
          <w:szCs w:val="24"/>
          <w:lang w:eastAsia="ru-RU"/>
        </w:rPr>
      </w:pPr>
    </w:p>
    <w:p w14:paraId="39DEDAA6" w14:textId="3576E6D3" w:rsidR="00044E52" w:rsidRDefault="00044E52" w:rsidP="00044E52">
      <w:pPr>
        <w:spacing w:after="0" w:line="240" w:lineRule="auto"/>
        <w:jc w:val="right"/>
        <w:rPr>
          <w:rFonts w:ascii="Times New Roman" w:eastAsia="Times New Roman" w:hAnsi="Times New Roman" w:cs="Times New Roman"/>
          <w:sz w:val="24"/>
          <w:szCs w:val="24"/>
          <w:lang w:eastAsia="ru-RU"/>
        </w:rPr>
      </w:pPr>
    </w:p>
    <w:p w14:paraId="2D82024C" w14:textId="6F9EE8AF" w:rsidR="00044E52" w:rsidRDefault="00044E52" w:rsidP="00044E52">
      <w:pPr>
        <w:spacing w:after="0" w:line="240" w:lineRule="auto"/>
        <w:jc w:val="right"/>
        <w:rPr>
          <w:rFonts w:ascii="Times New Roman" w:eastAsia="Times New Roman" w:hAnsi="Times New Roman" w:cs="Times New Roman"/>
          <w:sz w:val="24"/>
          <w:szCs w:val="24"/>
          <w:lang w:eastAsia="ru-RU"/>
        </w:rPr>
      </w:pPr>
    </w:p>
    <w:p w14:paraId="3E5181ED" w14:textId="57F240C8" w:rsidR="00044E52" w:rsidRDefault="00044E52" w:rsidP="00044E52">
      <w:pPr>
        <w:spacing w:after="0" w:line="240" w:lineRule="auto"/>
        <w:jc w:val="right"/>
        <w:rPr>
          <w:rFonts w:ascii="Times New Roman" w:eastAsia="Times New Roman" w:hAnsi="Times New Roman" w:cs="Times New Roman"/>
          <w:sz w:val="24"/>
          <w:szCs w:val="24"/>
          <w:lang w:eastAsia="ru-RU"/>
        </w:rPr>
      </w:pPr>
    </w:p>
    <w:p w14:paraId="57B7A6C2" w14:textId="77777777" w:rsidR="00F72AF6" w:rsidRDefault="00B06AD3" w:rsidP="00B06AD3">
      <w:pPr>
        <w:autoSpaceDE w:val="0"/>
        <w:autoSpaceDN w:val="0"/>
        <w:adjustRightInd w:val="0"/>
        <w:spacing w:after="100" w:afterAutospacing="1" w:line="240" w:lineRule="auto"/>
        <w:jc w:val="right"/>
        <w:rPr>
          <w:rFonts w:ascii="Times New Roman" w:eastAsia="Times New Roman" w:hAnsi="Times New Roman" w:cs="Times New Roman"/>
          <w:b/>
          <w:bCs/>
          <w:sz w:val="24"/>
          <w:szCs w:val="24"/>
          <w:lang w:eastAsia="ru-RU"/>
        </w:rPr>
      </w:pPr>
      <w:r w:rsidRPr="00B06AD3">
        <w:rPr>
          <w:rFonts w:ascii="Times New Roman" w:eastAsia="Times New Roman" w:hAnsi="Times New Roman" w:cs="Times New Roman"/>
          <w:b/>
          <w:bCs/>
          <w:sz w:val="24"/>
          <w:szCs w:val="24"/>
          <w:lang w:eastAsia="ru-RU"/>
        </w:rPr>
        <w:lastRenderedPageBreak/>
        <w:t xml:space="preserve">Приложение 2 </w:t>
      </w:r>
    </w:p>
    <w:p w14:paraId="3B854987" w14:textId="77777777" w:rsidR="00B06AD3" w:rsidRPr="00B06AD3" w:rsidRDefault="00F72AF6" w:rsidP="00F72AF6">
      <w:pPr>
        <w:autoSpaceDE w:val="0"/>
        <w:autoSpaceDN w:val="0"/>
        <w:adjustRightInd w:val="0"/>
        <w:spacing w:after="100" w:afterAutospacing="1"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r w:rsidR="00B06AD3" w:rsidRPr="00F72AF6">
        <w:rPr>
          <w:rFonts w:ascii="Times New Roman" w:eastAsia="Times New Roman" w:hAnsi="Times New Roman" w:cs="Times New Roman"/>
          <w:sz w:val="24"/>
          <w:szCs w:val="24"/>
          <w:lang w:eastAsia="ru-RU"/>
        </w:rPr>
        <w:t xml:space="preserve">к Договору № </w:t>
      </w:r>
      <w:r w:rsidRPr="00F72AF6">
        <w:rPr>
          <w:rFonts w:ascii="Times New Roman" w:eastAsia="Times New Roman" w:hAnsi="Times New Roman" w:cs="Times New Roman"/>
          <w:sz w:val="24"/>
          <w:szCs w:val="24"/>
          <w:lang w:eastAsia="ru-RU"/>
        </w:rPr>
        <w:t>________________</w:t>
      </w:r>
    </w:p>
    <w:p w14:paraId="03628CD9" w14:textId="77777777" w:rsidR="00B06AD3" w:rsidRPr="00B06AD3" w:rsidRDefault="00F72AF6" w:rsidP="00F72AF6">
      <w:pPr>
        <w:autoSpaceDE w:val="0"/>
        <w:autoSpaceDN w:val="0"/>
        <w:adjustRightInd w:val="0"/>
        <w:spacing w:after="100" w:afterAutospacing="1"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xml:space="preserve">                                                                                               </w:t>
      </w:r>
      <w:proofErr w:type="gramStart"/>
      <w:r w:rsidR="00534141" w:rsidRPr="00B06AD3">
        <w:rPr>
          <w:rFonts w:ascii="Times New Roman" w:eastAsia="Times New Roman" w:hAnsi="Times New Roman" w:cs="Times New Roman"/>
          <w:sz w:val="24"/>
          <w:szCs w:val="24"/>
          <w:lang w:eastAsia="ru-RU"/>
        </w:rPr>
        <w:t>от  «</w:t>
      </w:r>
      <w:proofErr w:type="gramEnd"/>
      <w:r w:rsidR="00534141" w:rsidRPr="00B06AD3">
        <w:rPr>
          <w:rFonts w:ascii="Times New Roman" w:eastAsia="Times New Roman" w:hAnsi="Times New Roman" w:cs="Times New Roman"/>
          <w:sz w:val="24"/>
          <w:szCs w:val="24"/>
          <w:lang w:eastAsia="ru-RU"/>
        </w:rPr>
        <w:t>__</w:t>
      </w:r>
      <w:r w:rsidR="00534141">
        <w:rPr>
          <w:rFonts w:ascii="Times New Roman" w:eastAsia="Times New Roman" w:hAnsi="Times New Roman" w:cs="Times New Roman"/>
          <w:sz w:val="24"/>
          <w:szCs w:val="24"/>
          <w:lang w:eastAsia="ru-RU"/>
        </w:rPr>
        <w:t>____</w:t>
      </w:r>
      <w:r w:rsidR="00534141" w:rsidRPr="00B06AD3">
        <w:rPr>
          <w:rFonts w:ascii="Times New Roman" w:eastAsia="Times New Roman" w:hAnsi="Times New Roman" w:cs="Times New Roman"/>
          <w:sz w:val="24"/>
          <w:szCs w:val="24"/>
          <w:lang w:eastAsia="ru-RU"/>
        </w:rPr>
        <w:t>»</w:t>
      </w:r>
      <w:r w:rsidR="00534141">
        <w:rPr>
          <w:rFonts w:ascii="Times New Roman" w:eastAsia="Times New Roman" w:hAnsi="Times New Roman" w:cs="Times New Roman"/>
          <w:sz w:val="24"/>
          <w:szCs w:val="24"/>
          <w:lang w:eastAsia="ru-RU"/>
        </w:rPr>
        <w:t xml:space="preserve"> </w:t>
      </w:r>
      <w:r w:rsidR="00647A9B">
        <w:rPr>
          <w:rFonts w:ascii="Times New Roman" w:eastAsia="Times New Roman" w:hAnsi="Times New Roman" w:cs="Times New Roman"/>
          <w:sz w:val="24"/>
          <w:szCs w:val="24"/>
          <w:lang w:eastAsia="ru-RU"/>
        </w:rPr>
        <w:t>_________</w:t>
      </w:r>
      <w:r w:rsidR="00534141">
        <w:rPr>
          <w:rFonts w:ascii="Times New Roman" w:eastAsia="Times New Roman" w:hAnsi="Times New Roman" w:cs="Times New Roman"/>
          <w:sz w:val="24"/>
          <w:szCs w:val="24"/>
          <w:lang w:eastAsia="ru-RU"/>
        </w:rPr>
        <w:t xml:space="preserve"> </w:t>
      </w:r>
      <w:r w:rsidR="00534141" w:rsidRPr="00B06AD3">
        <w:rPr>
          <w:rFonts w:ascii="Times New Roman" w:eastAsia="Times New Roman" w:hAnsi="Times New Roman" w:cs="Times New Roman"/>
          <w:sz w:val="24"/>
          <w:szCs w:val="24"/>
          <w:lang w:eastAsia="ru-RU"/>
        </w:rPr>
        <w:t>20</w:t>
      </w:r>
      <w:r w:rsidR="00647A9B">
        <w:rPr>
          <w:rFonts w:ascii="Times New Roman" w:eastAsia="Times New Roman" w:hAnsi="Times New Roman" w:cs="Times New Roman"/>
          <w:sz w:val="24"/>
          <w:szCs w:val="24"/>
          <w:lang w:eastAsia="ru-RU"/>
        </w:rPr>
        <w:t>_____</w:t>
      </w:r>
      <w:r w:rsidR="00534141" w:rsidRPr="00B06AD3">
        <w:rPr>
          <w:rFonts w:ascii="Times New Roman" w:eastAsia="Times New Roman" w:hAnsi="Times New Roman" w:cs="Times New Roman"/>
          <w:sz w:val="24"/>
          <w:szCs w:val="24"/>
          <w:lang w:eastAsia="ru-RU"/>
        </w:rPr>
        <w:t xml:space="preserve"> г.</w:t>
      </w:r>
    </w:p>
    <w:p w14:paraId="76C21B46" w14:textId="77777777" w:rsidR="00B06AD3" w:rsidRPr="005E4370" w:rsidRDefault="00B06AD3" w:rsidP="00B06AD3">
      <w:pPr>
        <w:spacing w:after="0" w:line="240" w:lineRule="auto"/>
        <w:jc w:val="center"/>
        <w:rPr>
          <w:rFonts w:ascii="Times New Roman" w:eastAsia="Times New Roman" w:hAnsi="Times New Roman" w:cs="Times New Roman"/>
          <w:b/>
          <w:bCs/>
          <w:i/>
          <w:sz w:val="24"/>
          <w:szCs w:val="24"/>
          <w:lang w:eastAsia="ru-RU"/>
        </w:rPr>
      </w:pPr>
      <w:r w:rsidRPr="005E4370">
        <w:rPr>
          <w:rFonts w:ascii="Times New Roman" w:eastAsia="Times New Roman" w:hAnsi="Times New Roman" w:cs="Times New Roman"/>
          <w:b/>
          <w:bCs/>
          <w:i/>
          <w:sz w:val="24"/>
          <w:szCs w:val="24"/>
          <w:lang w:eastAsia="ru-RU"/>
        </w:rPr>
        <w:t xml:space="preserve">Форма Заявки </w:t>
      </w:r>
    </w:p>
    <w:p w14:paraId="0F9D4059" w14:textId="77777777" w:rsidR="00B06AD3" w:rsidRPr="005E4370" w:rsidRDefault="00B06AD3" w:rsidP="00B06AD3">
      <w:pPr>
        <w:keepNext/>
        <w:keepLines/>
        <w:spacing w:after="0" w:line="240" w:lineRule="auto"/>
        <w:jc w:val="center"/>
        <w:outlineLvl w:val="0"/>
        <w:rPr>
          <w:rFonts w:ascii="Times New Roman" w:eastAsia="Times New Roman" w:hAnsi="Times New Roman" w:cs="Times New Roman"/>
          <w:b/>
          <w:bCs/>
          <w:i/>
          <w:sz w:val="24"/>
          <w:szCs w:val="24"/>
          <w:lang w:eastAsia="ru-RU"/>
        </w:rPr>
      </w:pPr>
      <w:r w:rsidRPr="005E4370">
        <w:rPr>
          <w:rFonts w:ascii="Times New Roman" w:eastAsia="Times New Roman" w:hAnsi="Times New Roman" w:cs="Times New Roman"/>
          <w:b/>
          <w:bCs/>
          <w:i/>
          <w:sz w:val="24"/>
          <w:szCs w:val="24"/>
          <w:lang w:eastAsia="ru-RU"/>
        </w:rPr>
        <w:t>Начало формы</w:t>
      </w:r>
    </w:p>
    <w:p w14:paraId="1EBA49CF" w14:textId="77777777" w:rsidR="00B06AD3" w:rsidRPr="00B06AD3" w:rsidRDefault="00B06AD3" w:rsidP="00B06AD3">
      <w:pPr>
        <w:spacing w:after="0" w:line="240" w:lineRule="auto"/>
        <w:jc w:val="center"/>
        <w:rPr>
          <w:rFonts w:ascii="Times New Roman" w:eastAsia="Times New Roman" w:hAnsi="Times New Roman" w:cs="Times New Roman"/>
          <w:b/>
          <w:bCs/>
          <w:sz w:val="24"/>
          <w:szCs w:val="24"/>
          <w:lang w:eastAsia="ru-RU"/>
        </w:rPr>
      </w:pPr>
    </w:p>
    <w:p w14:paraId="6BAE5BDE" w14:textId="77777777" w:rsidR="00B06AD3" w:rsidRPr="00B06AD3" w:rsidRDefault="00B06AD3" w:rsidP="00B06AD3">
      <w:pPr>
        <w:spacing w:after="0" w:line="240" w:lineRule="auto"/>
        <w:jc w:val="center"/>
        <w:rPr>
          <w:rFonts w:ascii="Times New Roman" w:eastAsia="Times New Roman" w:hAnsi="Times New Roman" w:cs="Times New Roman"/>
          <w:b/>
          <w:bCs/>
          <w:sz w:val="24"/>
          <w:szCs w:val="24"/>
          <w:lang w:eastAsia="ru-RU"/>
        </w:rPr>
      </w:pPr>
      <w:r w:rsidRPr="00B06AD3">
        <w:rPr>
          <w:rFonts w:ascii="Times New Roman" w:eastAsia="Times New Roman" w:hAnsi="Times New Roman" w:cs="Times New Roman"/>
          <w:b/>
          <w:bCs/>
          <w:sz w:val="24"/>
          <w:szCs w:val="24"/>
          <w:lang w:eastAsia="ru-RU"/>
        </w:rPr>
        <w:t>Заявка №__</w:t>
      </w:r>
    </w:p>
    <w:p w14:paraId="1B075367" w14:textId="77777777" w:rsidR="00B06AD3" w:rsidRPr="00B06AD3" w:rsidRDefault="00B06AD3" w:rsidP="00B06AD3">
      <w:pPr>
        <w:spacing w:after="0" w:line="240" w:lineRule="auto"/>
        <w:jc w:val="center"/>
        <w:rPr>
          <w:rFonts w:ascii="Times New Roman" w:eastAsia="Times New Roman" w:hAnsi="Times New Roman" w:cs="Times New Roman"/>
          <w:b/>
          <w:sz w:val="24"/>
          <w:szCs w:val="24"/>
          <w:lang w:eastAsia="ru-RU"/>
        </w:rPr>
      </w:pPr>
      <w:r w:rsidRPr="00B06AD3">
        <w:rPr>
          <w:rFonts w:ascii="Times New Roman" w:eastAsia="Times New Roman" w:hAnsi="Times New Roman" w:cs="Times New Roman"/>
          <w:b/>
          <w:sz w:val="24"/>
          <w:szCs w:val="24"/>
          <w:lang w:eastAsia="ru-RU"/>
        </w:rPr>
        <w:t>к Договору № _____ от “___” _________</w:t>
      </w:r>
      <w:proofErr w:type="gramStart"/>
      <w:r w:rsidRPr="00B06AD3">
        <w:rPr>
          <w:rFonts w:ascii="Times New Roman" w:eastAsia="Times New Roman" w:hAnsi="Times New Roman" w:cs="Times New Roman"/>
          <w:b/>
          <w:sz w:val="24"/>
          <w:szCs w:val="24"/>
          <w:lang w:eastAsia="ru-RU"/>
        </w:rPr>
        <w:t>_  20</w:t>
      </w:r>
      <w:proofErr w:type="gramEnd"/>
      <w:r w:rsidR="00647A9B">
        <w:rPr>
          <w:rFonts w:ascii="Times New Roman" w:eastAsia="Times New Roman" w:hAnsi="Times New Roman" w:cs="Times New Roman"/>
          <w:b/>
          <w:sz w:val="24"/>
          <w:szCs w:val="24"/>
          <w:lang w:eastAsia="ru-RU"/>
        </w:rPr>
        <w:t>__</w:t>
      </w:r>
      <w:r w:rsidRPr="00B06AD3">
        <w:rPr>
          <w:rFonts w:ascii="Times New Roman" w:eastAsia="Times New Roman" w:hAnsi="Times New Roman" w:cs="Times New Roman"/>
          <w:b/>
          <w:sz w:val="24"/>
          <w:szCs w:val="24"/>
          <w:lang w:eastAsia="ru-RU"/>
        </w:rPr>
        <w:t>_ г.</w:t>
      </w:r>
    </w:p>
    <w:p w14:paraId="031764B9" w14:textId="77777777" w:rsidR="00B06AD3" w:rsidRPr="00B06AD3" w:rsidRDefault="00B06AD3" w:rsidP="00B06AD3">
      <w:pPr>
        <w:spacing w:after="0" w:line="240" w:lineRule="auto"/>
        <w:rPr>
          <w:rFonts w:ascii="Times New Roman" w:eastAsia="Times New Roman" w:hAnsi="Times New Roman" w:cs="Times New Roman"/>
          <w:sz w:val="24"/>
          <w:szCs w:val="24"/>
          <w:lang w:eastAsia="ru-RU"/>
        </w:rPr>
      </w:pPr>
    </w:p>
    <w:p w14:paraId="337FB991" w14:textId="4F5E18AD" w:rsidR="00B06AD3" w:rsidRPr="00B06AD3" w:rsidRDefault="00B06AD3" w:rsidP="00B06AD3">
      <w:pPr>
        <w:spacing w:after="0" w:line="240" w:lineRule="auto"/>
        <w:jc w:val="center"/>
        <w:rPr>
          <w:rFonts w:ascii="Times New Roman" w:eastAsia="Times New Roman" w:hAnsi="Times New Roman" w:cs="Times New Roman"/>
          <w:b/>
          <w:bCs/>
          <w:sz w:val="24"/>
          <w:szCs w:val="24"/>
          <w:lang w:eastAsia="ru-RU"/>
        </w:rPr>
      </w:pPr>
      <w:r w:rsidRPr="00B06AD3">
        <w:rPr>
          <w:rFonts w:ascii="Times New Roman" w:eastAsia="Times New Roman" w:hAnsi="Times New Roman" w:cs="Times New Roman"/>
          <w:sz w:val="24"/>
          <w:szCs w:val="24"/>
          <w:lang w:eastAsia="ru-RU"/>
        </w:rPr>
        <w:t xml:space="preserve">г. </w:t>
      </w:r>
      <w:r w:rsidR="006B4ECF">
        <w:rPr>
          <w:rFonts w:ascii="Times New Roman" w:eastAsia="Times New Roman" w:hAnsi="Times New Roman" w:cs="Times New Roman"/>
          <w:sz w:val="24"/>
          <w:szCs w:val="24"/>
          <w:lang w:eastAsia="ru-RU"/>
        </w:rPr>
        <w:t>________</w:t>
      </w:r>
      <w:r w:rsidRPr="00B06AD3">
        <w:rPr>
          <w:rFonts w:ascii="Times New Roman" w:eastAsia="Times New Roman" w:hAnsi="Times New Roman" w:cs="Times New Roman"/>
          <w:sz w:val="24"/>
          <w:szCs w:val="24"/>
          <w:lang w:eastAsia="ru-RU"/>
        </w:rPr>
        <w:t xml:space="preserve">                                                                                           “___” __________  20</w:t>
      </w:r>
      <w:r w:rsidR="00647A9B">
        <w:rPr>
          <w:rFonts w:ascii="Times New Roman" w:eastAsia="Times New Roman" w:hAnsi="Times New Roman" w:cs="Times New Roman"/>
          <w:sz w:val="24"/>
          <w:szCs w:val="24"/>
          <w:lang w:eastAsia="ru-RU"/>
        </w:rPr>
        <w:t>_</w:t>
      </w:r>
      <w:r w:rsidRPr="00B06AD3">
        <w:rPr>
          <w:rFonts w:ascii="Times New Roman" w:eastAsia="Times New Roman" w:hAnsi="Times New Roman" w:cs="Times New Roman"/>
          <w:sz w:val="24"/>
          <w:szCs w:val="24"/>
          <w:lang w:eastAsia="ru-RU"/>
        </w:rPr>
        <w:t>_ г.</w:t>
      </w:r>
    </w:p>
    <w:p w14:paraId="45FEB789" w14:textId="77777777" w:rsidR="00B06AD3" w:rsidRPr="00B06AD3" w:rsidRDefault="00B06AD3" w:rsidP="00B06AD3">
      <w:pPr>
        <w:spacing w:after="0" w:line="240" w:lineRule="auto"/>
        <w:rPr>
          <w:rFonts w:ascii="Times New Roman" w:eastAsia="Times New Roman" w:hAnsi="Times New Roman" w:cs="Times New Roman"/>
          <w:sz w:val="24"/>
          <w:szCs w:val="24"/>
          <w:lang w:eastAsia="ru-RU"/>
        </w:rPr>
      </w:pPr>
    </w:p>
    <w:p w14:paraId="57D3D4AA" w14:textId="77777777" w:rsidR="003F2C64" w:rsidRPr="00B06AD3" w:rsidRDefault="00B06AD3" w:rsidP="00B06AD3">
      <w:pPr>
        <w:spacing w:after="0" w:line="240" w:lineRule="auto"/>
        <w:jc w:val="both"/>
        <w:rPr>
          <w:rFonts w:ascii="Times New Roman" w:eastAsia="Times New Roman" w:hAnsi="Times New Roman" w:cs="Times New Roman"/>
          <w:sz w:val="24"/>
          <w:szCs w:val="24"/>
          <w:lang w:eastAsia="ru-RU"/>
        </w:rPr>
      </w:pPr>
      <w:r w:rsidRPr="00B06AD3">
        <w:rPr>
          <w:rFonts w:ascii="Times New Roman" w:eastAsia="Times New Roman" w:hAnsi="Times New Roman" w:cs="Times New Roman"/>
          <w:sz w:val="24"/>
          <w:szCs w:val="24"/>
          <w:lang w:eastAsia="ru-RU"/>
        </w:rPr>
        <w:t>ПАО «</w:t>
      </w:r>
      <w:r w:rsidR="008E0B0B">
        <w:rPr>
          <w:rFonts w:ascii="Times New Roman" w:eastAsia="Times New Roman" w:hAnsi="Times New Roman" w:cs="Times New Roman"/>
          <w:sz w:val="24"/>
          <w:szCs w:val="24"/>
          <w:lang w:eastAsia="ru-RU"/>
        </w:rPr>
        <w:t>Башинформсвязь</w:t>
      </w:r>
      <w:r w:rsidRPr="00B06AD3">
        <w:rPr>
          <w:rFonts w:ascii="Times New Roman" w:eastAsia="Times New Roman" w:hAnsi="Times New Roman" w:cs="Times New Roman"/>
          <w:sz w:val="24"/>
          <w:szCs w:val="24"/>
          <w:lang w:eastAsia="ru-RU"/>
        </w:rPr>
        <w:t>»,  именуемое в дальнейшем "Принципал", в лице ________________, действующего на основании __________________.с одной стороны, и __________________, далее именуемое "Агент", в лице ____________________, действующего на основании _______________, с другой стороны, далее вместе именуемые "Стороны", подписали настоящую Заявку о том, что Принципал поручает Агенту исполнить следующее Поручение:</w:t>
      </w:r>
    </w:p>
    <w:p w14:paraId="74926C0D" w14:textId="77777777" w:rsidR="00B06AD3" w:rsidRPr="00B06AD3" w:rsidRDefault="00B06AD3" w:rsidP="00B06AD3">
      <w:pPr>
        <w:spacing w:after="0" w:line="240" w:lineRule="auto"/>
        <w:rPr>
          <w:rFonts w:ascii="Times New Roman" w:eastAsia="Times New Roman" w:hAnsi="Times New Roman" w:cs="Times New Roman"/>
          <w:sz w:val="24"/>
          <w:szCs w:val="24"/>
          <w:lang w:eastAsia="ru-RU"/>
        </w:rPr>
      </w:pPr>
    </w:p>
    <w:tbl>
      <w:tblPr>
        <w:tblW w:w="968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
        <w:gridCol w:w="654"/>
        <w:gridCol w:w="992"/>
        <w:gridCol w:w="709"/>
        <w:gridCol w:w="992"/>
        <w:gridCol w:w="850"/>
        <w:gridCol w:w="900"/>
        <w:gridCol w:w="1085"/>
        <w:gridCol w:w="900"/>
        <w:gridCol w:w="1080"/>
        <w:gridCol w:w="1080"/>
      </w:tblGrid>
      <w:tr w:rsidR="00B06AD3" w:rsidRPr="00B06AD3" w14:paraId="4722191E" w14:textId="77777777" w:rsidTr="003F2C64">
        <w:tc>
          <w:tcPr>
            <w:tcW w:w="445" w:type="dxa"/>
          </w:tcPr>
          <w:p w14:paraId="304816F3"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r w:rsidRPr="00B06AD3">
              <w:rPr>
                <w:rFonts w:ascii="Times New Roman" w:eastAsia="Times New Roman" w:hAnsi="Times New Roman" w:cs="Times New Roman"/>
                <w:sz w:val="20"/>
                <w:szCs w:val="20"/>
                <w:lang w:eastAsia="ru-RU"/>
              </w:rPr>
              <w:t>№</w:t>
            </w:r>
          </w:p>
        </w:tc>
        <w:tc>
          <w:tcPr>
            <w:tcW w:w="654" w:type="dxa"/>
          </w:tcPr>
          <w:p w14:paraId="58A5353A"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r w:rsidRPr="00B06AD3">
              <w:rPr>
                <w:rFonts w:ascii="Times New Roman" w:eastAsia="Times New Roman" w:hAnsi="Times New Roman" w:cs="Times New Roman"/>
                <w:sz w:val="20"/>
                <w:szCs w:val="20"/>
                <w:lang w:eastAsia="ru-RU"/>
              </w:rPr>
              <w:t>Поручение</w:t>
            </w:r>
          </w:p>
        </w:tc>
        <w:tc>
          <w:tcPr>
            <w:tcW w:w="992" w:type="dxa"/>
          </w:tcPr>
          <w:p w14:paraId="54F7E0D0"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r w:rsidRPr="00B06AD3">
              <w:rPr>
                <w:rFonts w:ascii="Times New Roman" w:eastAsia="Times New Roman" w:hAnsi="Times New Roman" w:cs="Times New Roman"/>
                <w:sz w:val="20"/>
                <w:szCs w:val="20"/>
                <w:lang w:eastAsia="ru-RU"/>
              </w:rPr>
              <w:t>Содержание Поручения</w:t>
            </w:r>
          </w:p>
        </w:tc>
        <w:tc>
          <w:tcPr>
            <w:tcW w:w="709" w:type="dxa"/>
          </w:tcPr>
          <w:p w14:paraId="4478773C" w14:textId="77777777" w:rsidR="00B06AD3" w:rsidRPr="00B06AD3" w:rsidRDefault="00B06AD3" w:rsidP="00B06AD3">
            <w:pPr>
              <w:spacing w:after="0" w:line="240" w:lineRule="auto"/>
              <w:jc w:val="center"/>
              <w:rPr>
                <w:rFonts w:ascii="Times New Roman" w:eastAsia="Times New Roman" w:hAnsi="Times New Roman" w:cs="Times New Roman"/>
                <w:sz w:val="20"/>
                <w:szCs w:val="20"/>
                <w:lang w:eastAsia="ru-RU"/>
              </w:rPr>
            </w:pPr>
            <w:r w:rsidRPr="00B06AD3">
              <w:rPr>
                <w:rFonts w:ascii="Times New Roman" w:eastAsia="Times New Roman" w:hAnsi="Times New Roman" w:cs="Times New Roman"/>
                <w:sz w:val="20"/>
                <w:szCs w:val="20"/>
                <w:lang w:eastAsia="ru-RU"/>
              </w:rPr>
              <w:t>Объем/Количество</w:t>
            </w:r>
          </w:p>
        </w:tc>
        <w:tc>
          <w:tcPr>
            <w:tcW w:w="992" w:type="dxa"/>
          </w:tcPr>
          <w:p w14:paraId="5C83134F"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r w:rsidRPr="00B06AD3">
              <w:rPr>
                <w:rFonts w:ascii="Times New Roman" w:eastAsia="Times New Roman" w:hAnsi="Times New Roman" w:cs="Times New Roman"/>
                <w:sz w:val="20"/>
                <w:szCs w:val="20"/>
                <w:lang w:eastAsia="ru-RU"/>
              </w:rPr>
              <w:t xml:space="preserve">Отчетные документы/Результаты исполнения Поручения  </w:t>
            </w:r>
          </w:p>
        </w:tc>
        <w:tc>
          <w:tcPr>
            <w:tcW w:w="850" w:type="dxa"/>
          </w:tcPr>
          <w:p w14:paraId="2B88A7B9"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roofErr w:type="gramStart"/>
            <w:r w:rsidRPr="00B06AD3">
              <w:rPr>
                <w:rFonts w:ascii="Times New Roman" w:eastAsia="Times New Roman" w:hAnsi="Times New Roman" w:cs="Times New Roman"/>
                <w:sz w:val="20"/>
                <w:szCs w:val="20"/>
                <w:lang w:eastAsia="ru-RU"/>
              </w:rPr>
              <w:t>Стоимость  исполнения</w:t>
            </w:r>
            <w:proofErr w:type="gramEnd"/>
            <w:r w:rsidRPr="00B06AD3">
              <w:rPr>
                <w:rFonts w:ascii="Times New Roman" w:eastAsia="Times New Roman" w:hAnsi="Times New Roman" w:cs="Times New Roman"/>
                <w:sz w:val="20"/>
                <w:szCs w:val="20"/>
                <w:lang w:eastAsia="ru-RU"/>
              </w:rPr>
              <w:t xml:space="preserve"> Поручения, руб.  с НДС </w:t>
            </w:r>
          </w:p>
        </w:tc>
        <w:tc>
          <w:tcPr>
            <w:tcW w:w="900" w:type="dxa"/>
          </w:tcPr>
          <w:p w14:paraId="34973EDF"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r w:rsidRPr="00B06AD3">
              <w:rPr>
                <w:rFonts w:ascii="Times New Roman" w:eastAsia="Times New Roman" w:hAnsi="Times New Roman" w:cs="Times New Roman"/>
                <w:sz w:val="20"/>
                <w:szCs w:val="20"/>
                <w:lang w:eastAsia="ru-RU"/>
              </w:rPr>
              <w:t>Размер Агентского вознаграждения, руб. с НДС</w:t>
            </w:r>
          </w:p>
        </w:tc>
        <w:tc>
          <w:tcPr>
            <w:tcW w:w="1085" w:type="dxa"/>
          </w:tcPr>
          <w:p w14:paraId="2953C29C"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r w:rsidRPr="00B06AD3">
              <w:rPr>
                <w:rFonts w:ascii="Times New Roman" w:eastAsia="Times New Roman" w:hAnsi="Times New Roman" w:cs="Times New Roman"/>
                <w:sz w:val="20"/>
                <w:szCs w:val="20"/>
                <w:lang w:eastAsia="ru-RU"/>
              </w:rPr>
              <w:t>Стоимость исполнения Поручения, руб. с НДС и с Агентским вознаграждением</w:t>
            </w:r>
          </w:p>
        </w:tc>
        <w:tc>
          <w:tcPr>
            <w:tcW w:w="900" w:type="dxa"/>
          </w:tcPr>
          <w:p w14:paraId="0D5DAD19"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r w:rsidRPr="00B06AD3">
              <w:rPr>
                <w:rFonts w:ascii="Times New Roman" w:eastAsia="Times New Roman" w:hAnsi="Times New Roman" w:cs="Times New Roman"/>
                <w:sz w:val="20"/>
                <w:szCs w:val="20"/>
                <w:lang w:eastAsia="ru-RU"/>
              </w:rPr>
              <w:t>Срок начала исполнения Поручения</w:t>
            </w:r>
          </w:p>
        </w:tc>
        <w:tc>
          <w:tcPr>
            <w:tcW w:w="1080" w:type="dxa"/>
          </w:tcPr>
          <w:p w14:paraId="5DC64410"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r w:rsidRPr="00B06AD3">
              <w:rPr>
                <w:rFonts w:ascii="Times New Roman" w:eastAsia="Times New Roman" w:hAnsi="Times New Roman" w:cs="Times New Roman"/>
                <w:sz w:val="20"/>
                <w:szCs w:val="20"/>
                <w:lang w:eastAsia="ru-RU"/>
              </w:rPr>
              <w:t xml:space="preserve">Срок </w:t>
            </w:r>
            <w:proofErr w:type="gramStart"/>
            <w:r w:rsidRPr="00B06AD3">
              <w:rPr>
                <w:rFonts w:ascii="Times New Roman" w:eastAsia="Times New Roman" w:hAnsi="Times New Roman" w:cs="Times New Roman"/>
                <w:sz w:val="20"/>
                <w:szCs w:val="20"/>
                <w:lang w:eastAsia="ru-RU"/>
              </w:rPr>
              <w:t>окончания  исполнения</w:t>
            </w:r>
            <w:proofErr w:type="gramEnd"/>
            <w:r w:rsidRPr="00B06AD3">
              <w:rPr>
                <w:rFonts w:ascii="Times New Roman" w:eastAsia="Times New Roman" w:hAnsi="Times New Roman" w:cs="Times New Roman"/>
                <w:sz w:val="20"/>
                <w:szCs w:val="20"/>
                <w:lang w:eastAsia="ru-RU"/>
              </w:rPr>
              <w:t xml:space="preserve"> Поручения</w:t>
            </w:r>
          </w:p>
        </w:tc>
        <w:tc>
          <w:tcPr>
            <w:tcW w:w="1080" w:type="dxa"/>
          </w:tcPr>
          <w:p w14:paraId="1A2E0B8E"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r w:rsidRPr="00B06AD3">
              <w:rPr>
                <w:rFonts w:ascii="Times New Roman" w:eastAsia="Times New Roman" w:hAnsi="Times New Roman" w:cs="Times New Roman"/>
                <w:sz w:val="20"/>
                <w:szCs w:val="20"/>
                <w:lang w:eastAsia="ru-RU"/>
              </w:rPr>
              <w:t>Место/</w:t>
            </w:r>
          </w:p>
          <w:p w14:paraId="737E1615"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r w:rsidRPr="00B06AD3">
              <w:rPr>
                <w:rFonts w:ascii="Times New Roman" w:eastAsia="Times New Roman" w:hAnsi="Times New Roman" w:cs="Times New Roman"/>
                <w:sz w:val="20"/>
                <w:szCs w:val="20"/>
                <w:lang w:eastAsia="ru-RU"/>
              </w:rPr>
              <w:t>Адрес исполнения Поручения</w:t>
            </w:r>
          </w:p>
        </w:tc>
      </w:tr>
      <w:tr w:rsidR="00B06AD3" w:rsidRPr="00B06AD3" w14:paraId="10F5DF87" w14:textId="77777777" w:rsidTr="003F2C64">
        <w:tc>
          <w:tcPr>
            <w:tcW w:w="445" w:type="dxa"/>
          </w:tcPr>
          <w:p w14:paraId="022A668C"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654" w:type="dxa"/>
          </w:tcPr>
          <w:p w14:paraId="2FACC9C0"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992" w:type="dxa"/>
            <w:vMerge w:val="restart"/>
          </w:tcPr>
          <w:p w14:paraId="12C489C5" w14:textId="77777777" w:rsidR="00B06AD3" w:rsidRPr="00B06AD3" w:rsidRDefault="00B06AD3" w:rsidP="00B06AD3">
            <w:pPr>
              <w:spacing w:after="0" w:line="240" w:lineRule="auto"/>
              <w:jc w:val="center"/>
              <w:rPr>
                <w:rFonts w:ascii="Times New Roman" w:eastAsia="Times New Roman" w:hAnsi="Times New Roman" w:cs="Times New Roman"/>
                <w:sz w:val="20"/>
                <w:szCs w:val="20"/>
                <w:lang w:eastAsia="ru-RU"/>
              </w:rPr>
            </w:pPr>
          </w:p>
          <w:p w14:paraId="18E60BD5" w14:textId="77777777" w:rsidR="00B06AD3" w:rsidRPr="00B06AD3" w:rsidRDefault="00B06AD3" w:rsidP="00B06AD3">
            <w:pPr>
              <w:spacing w:after="0" w:line="240" w:lineRule="auto"/>
              <w:jc w:val="center"/>
              <w:rPr>
                <w:rFonts w:ascii="Times New Roman" w:eastAsia="Times New Roman" w:hAnsi="Times New Roman" w:cs="Times New Roman"/>
                <w:sz w:val="20"/>
                <w:szCs w:val="20"/>
                <w:lang w:eastAsia="ru-RU"/>
              </w:rPr>
            </w:pPr>
            <w:r w:rsidRPr="00B06AD3">
              <w:rPr>
                <w:rFonts w:ascii="Times New Roman" w:eastAsia="Times New Roman" w:hAnsi="Times New Roman" w:cs="Times New Roman"/>
                <w:sz w:val="20"/>
                <w:szCs w:val="20"/>
                <w:lang w:eastAsia="ru-RU"/>
              </w:rPr>
              <w:t xml:space="preserve">Согласно Техническому заданию к Договору, </w:t>
            </w:r>
          </w:p>
        </w:tc>
        <w:tc>
          <w:tcPr>
            <w:tcW w:w="709" w:type="dxa"/>
          </w:tcPr>
          <w:p w14:paraId="4C60A5DF"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992" w:type="dxa"/>
          </w:tcPr>
          <w:p w14:paraId="32C83E65"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850" w:type="dxa"/>
          </w:tcPr>
          <w:p w14:paraId="470E6F20"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900" w:type="dxa"/>
          </w:tcPr>
          <w:p w14:paraId="0FC9EE94"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1085" w:type="dxa"/>
          </w:tcPr>
          <w:p w14:paraId="50D24FF9"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900" w:type="dxa"/>
          </w:tcPr>
          <w:p w14:paraId="2F52E3BE"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1080" w:type="dxa"/>
          </w:tcPr>
          <w:p w14:paraId="19F7B329"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1080" w:type="dxa"/>
          </w:tcPr>
          <w:p w14:paraId="4EA0FC24"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r>
      <w:tr w:rsidR="00B06AD3" w:rsidRPr="00B06AD3" w14:paraId="105F2F16" w14:textId="77777777" w:rsidTr="003F2C64">
        <w:tc>
          <w:tcPr>
            <w:tcW w:w="445" w:type="dxa"/>
          </w:tcPr>
          <w:p w14:paraId="438CE77A"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654" w:type="dxa"/>
          </w:tcPr>
          <w:p w14:paraId="0F991E52"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992" w:type="dxa"/>
            <w:vMerge/>
          </w:tcPr>
          <w:p w14:paraId="002CF1F4"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709" w:type="dxa"/>
          </w:tcPr>
          <w:p w14:paraId="574AE007"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992" w:type="dxa"/>
          </w:tcPr>
          <w:p w14:paraId="6E8143D5"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850" w:type="dxa"/>
          </w:tcPr>
          <w:p w14:paraId="7014420E"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900" w:type="dxa"/>
          </w:tcPr>
          <w:p w14:paraId="543700B5"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1085" w:type="dxa"/>
          </w:tcPr>
          <w:p w14:paraId="5D22EFB3"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900" w:type="dxa"/>
          </w:tcPr>
          <w:p w14:paraId="20529EF7"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1080" w:type="dxa"/>
          </w:tcPr>
          <w:p w14:paraId="1CA923A7"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1080" w:type="dxa"/>
          </w:tcPr>
          <w:p w14:paraId="1FC980CE"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r>
      <w:tr w:rsidR="00B06AD3" w:rsidRPr="00B06AD3" w14:paraId="7FFE00F1" w14:textId="77777777" w:rsidTr="003F2C64">
        <w:tc>
          <w:tcPr>
            <w:tcW w:w="445" w:type="dxa"/>
          </w:tcPr>
          <w:p w14:paraId="2E9E2713"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654" w:type="dxa"/>
          </w:tcPr>
          <w:p w14:paraId="044DD3B4"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992" w:type="dxa"/>
            <w:vMerge/>
          </w:tcPr>
          <w:p w14:paraId="38BF6507"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709" w:type="dxa"/>
          </w:tcPr>
          <w:p w14:paraId="21937FB5"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992" w:type="dxa"/>
          </w:tcPr>
          <w:p w14:paraId="32970524"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850" w:type="dxa"/>
          </w:tcPr>
          <w:p w14:paraId="66AD0D5E"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900" w:type="dxa"/>
          </w:tcPr>
          <w:p w14:paraId="17E6C071"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1085" w:type="dxa"/>
          </w:tcPr>
          <w:p w14:paraId="0A717B1B"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900" w:type="dxa"/>
          </w:tcPr>
          <w:p w14:paraId="3E8C7C4C"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1080" w:type="dxa"/>
          </w:tcPr>
          <w:p w14:paraId="2E894002"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1080" w:type="dxa"/>
          </w:tcPr>
          <w:p w14:paraId="626962BE"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r>
      <w:tr w:rsidR="00B06AD3" w:rsidRPr="00B06AD3" w14:paraId="185C1DA5" w14:textId="77777777" w:rsidTr="003F2C64">
        <w:tc>
          <w:tcPr>
            <w:tcW w:w="445" w:type="dxa"/>
          </w:tcPr>
          <w:p w14:paraId="4E77094C"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654" w:type="dxa"/>
          </w:tcPr>
          <w:p w14:paraId="47AC8A3E"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992" w:type="dxa"/>
            <w:vMerge/>
          </w:tcPr>
          <w:p w14:paraId="41403A00"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709" w:type="dxa"/>
          </w:tcPr>
          <w:p w14:paraId="57FDE4CB"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992" w:type="dxa"/>
          </w:tcPr>
          <w:p w14:paraId="423F34EF"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850" w:type="dxa"/>
          </w:tcPr>
          <w:p w14:paraId="0DDE91F7"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900" w:type="dxa"/>
          </w:tcPr>
          <w:p w14:paraId="2E925BBE"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1085" w:type="dxa"/>
          </w:tcPr>
          <w:p w14:paraId="3FD6458A"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900" w:type="dxa"/>
          </w:tcPr>
          <w:p w14:paraId="1A369DD8"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1080" w:type="dxa"/>
          </w:tcPr>
          <w:p w14:paraId="3C5231B9"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1080" w:type="dxa"/>
          </w:tcPr>
          <w:p w14:paraId="384A6046"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r>
      <w:tr w:rsidR="00B06AD3" w:rsidRPr="00B06AD3" w14:paraId="20D7FA76" w14:textId="77777777" w:rsidTr="003F2C64">
        <w:tc>
          <w:tcPr>
            <w:tcW w:w="445" w:type="dxa"/>
          </w:tcPr>
          <w:p w14:paraId="20EA0FF8"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654" w:type="dxa"/>
          </w:tcPr>
          <w:p w14:paraId="4E736C71"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992" w:type="dxa"/>
            <w:vMerge/>
          </w:tcPr>
          <w:p w14:paraId="3D14129A"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709" w:type="dxa"/>
          </w:tcPr>
          <w:p w14:paraId="461A78D5"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992" w:type="dxa"/>
          </w:tcPr>
          <w:p w14:paraId="009A69E3"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850" w:type="dxa"/>
          </w:tcPr>
          <w:p w14:paraId="3EDCC929"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900" w:type="dxa"/>
          </w:tcPr>
          <w:p w14:paraId="371DFD5E"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1085" w:type="dxa"/>
          </w:tcPr>
          <w:p w14:paraId="148DCB6E"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900" w:type="dxa"/>
          </w:tcPr>
          <w:p w14:paraId="1EC1EAFE"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1080" w:type="dxa"/>
          </w:tcPr>
          <w:p w14:paraId="1060D650"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1080" w:type="dxa"/>
          </w:tcPr>
          <w:p w14:paraId="6E0A6BD7"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r>
      <w:tr w:rsidR="00B06AD3" w:rsidRPr="00B06AD3" w14:paraId="3A32070A" w14:textId="77777777" w:rsidTr="003F2C64">
        <w:tc>
          <w:tcPr>
            <w:tcW w:w="445" w:type="dxa"/>
          </w:tcPr>
          <w:p w14:paraId="18B05550"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654" w:type="dxa"/>
          </w:tcPr>
          <w:p w14:paraId="3FC5ACBD"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992" w:type="dxa"/>
            <w:vMerge/>
          </w:tcPr>
          <w:p w14:paraId="1D809DDD"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709" w:type="dxa"/>
          </w:tcPr>
          <w:p w14:paraId="6A34DA89"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992" w:type="dxa"/>
          </w:tcPr>
          <w:p w14:paraId="08B09CE7"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850" w:type="dxa"/>
          </w:tcPr>
          <w:p w14:paraId="7A80094E"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900" w:type="dxa"/>
          </w:tcPr>
          <w:p w14:paraId="1CF1E8CE"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1085" w:type="dxa"/>
          </w:tcPr>
          <w:p w14:paraId="077CD6DE"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900" w:type="dxa"/>
          </w:tcPr>
          <w:p w14:paraId="5B4BC6AF"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1080" w:type="dxa"/>
          </w:tcPr>
          <w:p w14:paraId="0511FEB8"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1080" w:type="dxa"/>
          </w:tcPr>
          <w:p w14:paraId="1E6595D6"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r>
      <w:tr w:rsidR="00B06AD3" w:rsidRPr="00B06AD3" w14:paraId="11F667E3" w14:textId="77777777" w:rsidTr="003F2C64">
        <w:trPr>
          <w:trHeight w:val="992"/>
        </w:trPr>
        <w:tc>
          <w:tcPr>
            <w:tcW w:w="445" w:type="dxa"/>
          </w:tcPr>
          <w:p w14:paraId="2C44CB5F"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654" w:type="dxa"/>
          </w:tcPr>
          <w:p w14:paraId="663AD2F3"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992" w:type="dxa"/>
            <w:vMerge/>
          </w:tcPr>
          <w:p w14:paraId="79BBB381"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709" w:type="dxa"/>
          </w:tcPr>
          <w:p w14:paraId="30E2460A"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992" w:type="dxa"/>
          </w:tcPr>
          <w:p w14:paraId="73A5AFF1"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850" w:type="dxa"/>
          </w:tcPr>
          <w:p w14:paraId="365BA73D"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900" w:type="dxa"/>
          </w:tcPr>
          <w:p w14:paraId="752B9E35"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1085" w:type="dxa"/>
          </w:tcPr>
          <w:p w14:paraId="2561494C"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900" w:type="dxa"/>
          </w:tcPr>
          <w:p w14:paraId="2045ADC5"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1080" w:type="dxa"/>
          </w:tcPr>
          <w:p w14:paraId="2C282B25"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c>
          <w:tcPr>
            <w:tcW w:w="1080" w:type="dxa"/>
          </w:tcPr>
          <w:p w14:paraId="1C0BF659" w14:textId="77777777" w:rsidR="00B06AD3" w:rsidRPr="00B06AD3" w:rsidRDefault="00B06AD3" w:rsidP="00B06AD3">
            <w:pPr>
              <w:spacing w:after="0" w:line="240" w:lineRule="auto"/>
              <w:rPr>
                <w:rFonts w:ascii="Times New Roman" w:eastAsia="Times New Roman" w:hAnsi="Times New Roman" w:cs="Times New Roman"/>
                <w:sz w:val="20"/>
                <w:szCs w:val="20"/>
                <w:lang w:eastAsia="ru-RU"/>
              </w:rPr>
            </w:pPr>
          </w:p>
        </w:tc>
      </w:tr>
    </w:tbl>
    <w:p w14:paraId="34FC21BE" w14:textId="77777777" w:rsidR="003F2C64" w:rsidRDefault="003F2C64" w:rsidP="00B06AD3">
      <w:pPr>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p>
    <w:p w14:paraId="47A74B4B" w14:textId="77777777" w:rsidR="00B06AD3" w:rsidRPr="00B06AD3" w:rsidRDefault="000E15FC" w:rsidP="00B06AD3">
      <w:pPr>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***согласно содержанию</w:t>
      </w:r>
      <w:r w:rsidR="00DC1176">
        <w:rPr>
          <w:rFonts w:ascii="Times New Roman" w:eastAsia="Calibri" w:hAnsi="Times New Roman" w:cs="Times New Roman"/>
          <w:sz w:val="24"/>
          <w:szCs w:val="24"/>
          <w:lang w:eastAsia="ru-RU"/>
        </w:rPr>
        <w:t xml:space="preserve"> </w:t>
      </w:r>
      <w:r w:rsidR="00B06AD3" w:rsidRPr="00B06AD3">
        <w:rPr>
          <w:rFonts w:ascii="Times New Roman" w:eastAsia="Calibri" w:hAnsi="Times New Roman" w:cs="Times New Roman"/>
          <w:sz w:val="24"/>
          <w:szCs w:val="24"/>
          <w:lang w:eastAsia="ru-RU"/>
        </w:rPr>
        <w:t xml:space="preserve">Заявки Сторонами заполняются таблицы к Заявке, составленные на базе Технического задания к Договору. </w:t>
      </w:r>
    </w:p>
    <w:p w14:paraId="78004AD8" w14:textId="77777777" w:rsidR="00B06AD3" w:rsidRPr="00B06AD3" w:rsidRDefault="00B06AD3" w:rsidP="004E024C">
      <w:pPr>
        <w:numPr>
          <w:ilvl w:val="3"/>
          <w:numId w:val="7"/>
        </w:numPr>
        <w:autoSpaceDE w:val="0"/>
        <w:autoSpaceDN w:val="0"/>
        <w:adjustRightInd w:val="0"/>
        <w:spacing w:after="0" w:line="240" w:lineRule="auto"/>
        <w:ind w:left="0" w:firstLine="284"/>
        <w:jc w:val="both"/>
        <w:rPr>
          <w:rFonts w:ascii="Times New Roman" w:eastAsia="Calibri" w:hAnsi="Times New Roman" w:cs="Times New Roman"/>
          <w:sz w:val="24"/>
          <w:szCs w:val="24"/>
          <w:lang w:eastAsia="ru-RU"/>
        </w:rPr>
      </w:pPr>
      <w:r w:rsidRPr="00B06AD3">
        <w:rPr>
          <w:rFonts w:ascii="Times New Roman" w:eastAsia="Calibri" w:hAnsi="Times New Roman" w:cs="Times New Roman"/>
          <w:sz w:val="24"/>
          <w:szCs w:val="24"/>
          <w:lang w:eastAsia="ru-RU"/>
        </w:rPr>
        <w:t>Поручение При</w:t>
      </w:r>
      <w:r w:rsidR="000E15FC">
        <w:rPr>
          <w:rFonts w:ascii="Times New Roman" w:eastAsia="Calibri" w:hAnsi="Times New Roman" w:cs="Times New Roman"/>
          <w:sz w:val="24"/>
          <w:szCs w:val="24"/>
          <w:lang w:eastAsia="ru-RU"/>
        </w:rPr>
        <w:t>нципала должно быть исполнено в</w:t>
      </w:r>
      <w:r w:rsidRPr="00B06AD3">
        <w:rPr>
          <w:rFonts w:ascii="Times New Roman" w:eastAsia="Calibri" w:hAnsi="Times New Roman" w:cs="Times New Roman"/>
          <w:sz w:val="24"/>
          <w:szCs w:val="24"/>
          <w:lang w:eastAsia="ru-RU"/>
        </w:rPr>
        <w:t xml:space="preserve"> соответствии   с требованиями, указанными в Техническом задании к Договору (Приложение 1 к Договору).</w:t>
      </w:r>
    </w:p>
    <w:p w14:paraId="3E442F10" w14:textId="77777777" w:rsidR="002E596D" w:rsidRDefault="002E596D" w:rsidP="00B06AD3">
      <w:pPr>
        <w:autoSpaceDE w:val="0"/>
        <w:autoSpaceDN w:val="0"/>
        <w:adjustRightInd w:val="0"/>
        <w:spacing w:after="0" w:line="240" w:lineRule="auto"/>
        <w:ind w:firstLine="284"/>
        <w:contextualSpacing/>
        <w:jc w:val="both"/>
        <w:rPr>
          <w:rFonts w:ascii="Times New Roman" w:eastAsia="Calibri" w:hAnsi="Times New Roman" w:cs="Times New Roman"/>
          <w:i/>
          <w:sz w:val="24"/>
          <w:szCs w:val="24"/>
          <w:lang w:eastAsia="ru-RU"/>
        </w:rPr>
      </w:pPr>
    </w:p>
    <w:p w14:paraId="58CE568C" w14:textId="77777777" w:rsidR="00B06AD3" w:rsidRPr="00B06AD3" w:rsidRDefault="00B06AD3" w:rsidP="00B06AD3">
      <w:pPr>
        <w:autoSpaceDE w:val="0"/>
        <w:autoSpaceDN w:val="0"/>
        <w:adjustRightInd w:val="0"/>
        <w:spacing w:after="0" w:line="240" w:lineRule="auto"/>
        <w:ind w:firstLine="284"/>
        <w:contextualSpacing/>
        <w:jc w:val="both"/>
        <w:rPr>
          <w:rFonts w:ascii="Times New Roman" w:eastAsia="Calibri" w:hAnsi="Times New Roman" w:cs="Times New Roman"/>
          <w:sz w:val="24"/>
          <w:szCs w:val="24"/>
          <w:lang w:eastAsia="ru-RU"/>
        </w:rPr>
      </w:pPr>
      <w:r w:rsidRPr="00B06AD3">
        <w:rPr>
          <w:rFonts w:ascii="Times New Roman" w:eastAsia="Calibri" w:hAnsi="Times New Roman" w:cs="Times New Roman"/>
          <w:i/>
          <w:sz w:val="24"/>
          <w:szCs w:val="24"/>
          <w:lang w:eastAsia="ru-RU"/>
        </w:rPr>
        <w:t xml:space="preserve">2. </w:t>
      </w:r>
      <w:r w:rsidRPr="00B06AD3">
        <w:rPr>
          <w:rFonts w:ascii="Times New Roman" w:eastAsia="Calibri" w:hAnsi="Times New Roman" w:cs="Times New Roman"/>
          <w:sz w:val="24"/>
          <w:szCs w:val="24"/>
          <w:lang w:eastAsia="ru-RU"/>
        </w:rPr>
        <w:t xml:space="preserve"> Срок предоставления информации и Материалов, необходимых для исполнения Поручения Принципала _______________ рабочих дней.  </w:t>
      </w:r>
    </w:p>
    <w:p w14:paraId="7EDB1B9D" w14:textId="77777777" w:rsidR="002E596D" w:rsidRDefault="002E596D" w:rsidP="00B06AD3">
      <w:pPr>
        <w:autoSpaceDE w:val="0"/>
        <w:autoSpaceDN w:val="0"/>
        <w:adjustRightInd w:val="0"/>
        <w:spacing w:after="0" w:line="240" w:lineRule="auto"/>
        <w:ind w:firstLine="284"/>
        <w:contextualSpacing/>
        <w:jc w:val="both"/>
        <w:rPr>
          <w:rFonts w:ascii="Times New Roman" w:eastAsia="Calibri" w:hAnsi="Times New Roman" w:cs="Times New Roman"/>
          <w:sz w:val="24"/>
          <w:szCs w:val="24"/>
          <w:lang w:eastAsia="ru-RU"/>
        </w:rPr>
      </w:pPr>
    </w:p>
    <w:p w14:paraId="36BF3F4F" w14:textId="77777777" w:rsidR="00B06AD3" w:rsidRPr="00B06AD3" w:rsidRDefault="00B06AD3" w:rsidP="00B06AD3">
      <w:pPr>
        <w:autoSpaceDE w:val="0"/>
        <w:autoSpaceDN w:val="0"/>
        <w:adjustRightInd w:val="0"/>
        <w:spacing w:after="0" w:line="240" w:lineRule="auto"/>
        <w:ind w:firstLine="284"/>
        <w:contextualSpacing/>
        <w:jc w:val="both"/>
        <w:rPr>
          <w:rFonts w:ascii="Times New Roman" w:eastAsia="Calibri" w:hAnsi="Times New Roman" w:cs="Times New Roman"/>
          <w:sz w:val="24"/>
          <w:szCs w:val="24"/>
          <w:lang w:eastAsia="ru-RU"/>
        </w:rPr>
      </w:pPr>
      <w:r w:rsidRPr="00B06AD3">
        <w:rPr>
          <w:rFonts w:ascii="Times New Roman" w:eastAsia="Calibri" w:hAnsi="Times New Roman" w:cs="Times New Roman"/>
          <w:sz w:val="24"/>
          <w:szCs w:val="24"/>
          <w:lang w:eastAsia="ru-RU"/>
        </w:rPr>
        <w:t>Перечень информации и Материалов:</w:t>
      </w:r>
    </w:p>
    <w:p w14:paraId="61EC9B7B" w14:textId="77777777" w:rsidR="00B06AD3" w:rsidRPr="00B06AD3" w:rsidRDefault="00B06AD3" w:rsidP="00B06AD3">
      <w:pPr>
        <w:autoSpaceDE w:val="0"/>
        <w:autoSpaceDN w:val="0"/>
        <w:adjustRightInd w:val="0"/>
        <w:spacing w:after="0" w:line="240" w:lineRule="auto"/>
        <w:ind w:firstLine="284"/>
        <w:contextualSpacing/>
        <w:jc w:val="both"/>
        <w:rPr>
          <w:rFonts w:ascii="Times New Roman" w:eastAsia="Calibri" w:hAnsi="Times New Roman" w:cs="Times New Roman"/>
          <w:sz w:val="24"/>
          <w:szCs w:val="24"/>
          <w:lang w:eastAsia="ru-RU"/>
        </w:rPr>
      </w:pPr>
      <w:r w:rsidRPr="00B06AD3">
        <w:rPr>
          <w:rFonts w:ascii="Times New Roman" w:eastAsia="Calibri" w:hAnsi="Times New Roman" w:cs="Times New Roman"/>
          <w:sz w:val="24"/>
          <w:szCs w:val="24"/>
          <w:lang w:eastAsia="ru-RU"/>
        </w:rPr>
        <w:t>_</w:t>
      </w:r>
    </w:p>
    <w:p w14:paraId="4D159918" w14:textId="77777777" w:rsidR="00B06AD3" w:rsidRPr="00B06AD3" w:rsidRDefault="00B06AD3" w:rsidP="00B06AD3">
      <w:pPr>
        <w:autoSpaceDE w:val="0"/>
        <w:autoSpaceDN w:val="0"/>
        <w:adjustRightInd w:val="0"/>
        <w:spacing w:after="0" w:line="240" w:lineRule="auto"/>
        <w:ind w:firstLine="284"/>
        <w:contextualSpacing/>
        <w:jc w:val="both"/>
        <w:rPr>
          <w:rFonts w:ascii="Times New Roman" w:eastAsia="Calibri" w:hAnsi="Times New Roman" w:cs="Times New Roman"/>
          <w:sz w:val="24"/>
          <w:szCs w:val="24"/>
          <w:lang w:eastAsia="ru-RU"/>
        </w:rPr>
      </w:pPr>
      <w:r w:rsidRPr="00B06AD3">
        <w:rPr>
          <w:rFonts w:ascii="Times New Roman" w:eastAsia="Calibri" w:hAnsi="Times New Roman" w:cs="Times New Roman"/>
          <w:sz w:val="24"/>
          <w:szCs w:val="24"/>
          <w:lang w:eastAsia="ru-RU"/>
        </w:rPr>
        <w:t>_</w:t>
      </w:r>
    </w:p>
    <w:p w14:paraId="509F1EA3" w14:textId="77777777" w:rsidR="00B06AD3" w:rsidRPr="00B06AD3" w:rsidRDefault="00B06AD3" w:rsidP="00B06AD3">
      <w:pPr>
        <w:autoSpaceDE w:val="0"/>
        <w:autoSpaceDN w:val="0"/>
        <w:adjustRightInd w:val="0"/>
        <w:spacing w:after="0" w:line="240" w:lineRule="auto"/>
        <w:ind w:firstLine="284"/>
        <w:contextualSpacing/>
        <w:jc w:val="both"/>
        <w:rPr>
          <w:rFonts w:ascii="Times New Roman" w:eastAsia="Calibri" w:hAnsi="Times New Roman" w:cs="Times New Roman"/>
          <w:sz w:val="24"/>
          <w:szCs w:val="24"/>
          <w:lang w:eastAsia="ru-RU"/>
        </w:rPr>
      </w:pPr>
      <w:r w:rsidRPr="00B06AD3">
        <w:rPr>
          <w:rFonts w:ascii="Times New Roman" w:eastAsia="Calibri" w:hAnsi="Times New Roman" w:cs="Times New Roman"/>
          <w:sz w:val="24"/>
          <w:szCs w:val="24"/>
          <w:lang w:eastAsia="ru-RU"/>
        </w:rPr>
        <w:t>_</w:t>
      </w:r>
    </w:p>
    <w:p w14:paraId="37C124C9" w14:textId="77777777" w:rsidR="00B06AD3" w:rsidRDefault="00B06AD3" w:rsidP="00B06AD3">
      <w:pPr>
        <w:autoSpaceDE w:val="0"/>
        <w:autoSpaceDN w:val="0"/>
        <w:adjustRightInd w:val="0"/>
        <w:spacing w:after="0" w:line="240" w:lineRule="auto"/>
        <w:ind w:firstLine="284"/>
        <w:contextualSpacing/>
        <w:jc w:val="both"/>
        <w:rPr>
          <w:rFonts w:ascii="Times New Roman" w:eastAsia="Calibri" w:hAnsi="Times New Roman" w:cs="Times New Roman"/>
          <w:sz w:val="24"/>
          <w:szCs w:val="24"/>
          <w:lang w:eastAsia="ru-RU"/>
        </w:rPr>
      </w:pPr>
      <w:r w:rsidRPr="00B06AD3">
        <w:rPr>
          <w:rFonts w:ascii="Times New Roman" w:eastAsia="Calibri" w:hAnsi="Times New Roman" w:cs="Times New Roman"/>
          <w:sz w:val="24"/>
          <w:szCs w:val="24"/>
          <w:lang w:eastAsia="ru-RU"/>
        </w:rPr>
        <w:lastRenderedPageBreak/>
        <w:t>Все исходные данные и Материалы, переданные Принципалом Агенту для исполнения Поручения по Заявке, являются собственностью Принципала. Принципал гарантирует, что при предоставлении исходных данных, содержащих результаты интеллектуальной деятельности, или представляющие собой отдельные объекты интеллектуальной собственности в соответствии с действующим законодательством РФ, он является законным правообладателем на использование этих объектов на территории РФ. В случае несоблюдения настоящей гарантии Принципал самостоятельно обязан урегулировать все спорные ситуации, в том числе урегулирование претензий третьих лиц.</w:t>
      </w:r>
    </w:p>
    <w:p w14:paraId="07ACF975" w14:textId="77777777" w:rsidR="003F2C64" w:rsidRPr="00B06AD3" w:rsidRDefault="003F2C64" w:rsidP="00B06AD3">
      <w:pPr>
        <w:autoSpaceDE w:val="0"/>
        <w:autoSpaceDN w:val="0"/>
        <w:adjustRightInd w:val="0"/>
        <w:spacing w:after="0" w:line="240" w:lineRule="auto"/>
        <w:ind w:firstLine="284"/>
        <w:contextualSpacing/>
        <w:jc w:val="both"/>
        <w:rPr>
          <w:rFonts w:ascii="Times New Roman" w:eastAsia="Calibri" w:hAnsi="Times New Roman" w:cs="Times New Roman"/>
          <w:sz w:val="24"/>
          <w:szCs w:val="24"/>
          <w:lang w:eastAsia="ru-RU"/>
        </w:rPr>
      </w:pPr>
    </w:p>
    <w:p w14:paraId="11EAA718" w14:textId="77777777" w:rsidR="002E596D" w:rsidRDefault="002E596D" w:rsidP="00B06AD3">
      <w:pPr>
        <w:autoSpaceDE w:val="0"/>
        <w:autoSpaceDN w:val="0"/>
        <w:adjustRightInd w:val="0"/>
        <w:spacing w:after="0" w:line="240" w:lineRule="auto"/>
        <w:ind w:firstLine="284"/>
        <w:jc w:val="both"/>
        <w:rPr>
          <w:rFonts w:ascii="Times New Roman" w:eastAsia="Calibri" w:hAnsi="Times New Roman" w:cs="Times New Roman"/>
          <w:i/>
          <w:sz w:val="24"/>
          <w:szCs w:val="24"/>
          <w:lang w:eastAsia="ru-RU"/>
        </w:rPr>
      </w:pPr>
    </w:p>
    <w:p w14:paraId="7218EFEC" w14:textId="006ABCA8" w:rsidR="00B06AD3" w:rsidRPr="00B06AD3" w:rsidRDefault="00B06AD3" w:rsidP="00B06AD3">
      <w:pPr>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B06AD3">
        <w:rPr>
          <w:rFonts w:ascii="Times New Roman" w:eastAsia="Calibri" w:hAnsi="Times New Roman" w:cs="Times New Roman"/>
          <w:i/>
          <w:sz w:val="24"/>
          <w:szCs w:val="24"/>
          <w:lang w:eastAsia="ru-RU"/>
        </w:rPr>
        <w:t>3.</w:t>
      </w:r>
      <w:r w:rsidRPr="00B06AD3">
        <w:rPr>
          <w:rFonts w:ascii="Times New Roman" w:eastAsia="Calibri" w:hAnsi="Times New Roman" w:cs="Times New Roman"/>
          <w:sz w:val="24"/>
          <w:szCs w:val="24"/>
          <w:lang w:eastAsia="ru-RU"/>
        </w:rPr>
        <w:t xml:space="preserve"> Порядок оплаты </w:t>
      </w:r>
      <w:r w:rsidRPr="00B06AD3">
        <w:rPr>
          <w:rFonts w:ascii="Times New Roman" w:eastAsia="Calibri" w:hAnsi="Times New Roman" w:cs="Times New Roman"/>
          <w:i/>
          <w:sz w:val="24"/>
          <w:szCs w:val="24"/>
          <w:lang w:eastAsia="ru-RU"/>
        </w:rPr>
        <w:t xml:space="preserve">согласно </w:t>
      </w:r>
      <w:r w:rsidR="008C044D" w:rsidRPr="00B06AD3">
        <w:rPr>
          <w:rFonts w:ascii="Times New Roman" w:eastAsia="Calibri" w:hAnsi="Times New Roman" w:cs="Times New Roman"/>
          <w:i/>
          <w:sz w:val="24"/>
          <w:szCs w:val="24"/>
          <w:lang w:eastAsia="ru-RU"/>
        </w:rPr>
        <w:t>условиям Договора</w:t>
      </w:r>
      <w:r w:rsidR="008C044D">
        <w:rPr>
          <w:rFonts w:ascii="Times New Roman" w:eastAsia="Calibri" w:hAnsi="Times New Roman" w:cs="Times New Roman"/>
          <w:i/>
          <w:sz w:val="24"/>
          <w:szCs w:val="24"/>
          <w:lang w:eastAsia="ru-RU"/>
        </w:rPr>
        <w:t xml:space="preserve"> /</w:t>
      </w:r>
      <w:r w:rsidRPr="00B06AD3">
        <w:rPr>
          <w:rFonts w:ascii="Times New Roman" w:eastAsia="Calibri" w:hAnsi="Times New Roman" w:cs="Times New Roman"/>
          <w:i/>
          <w:sz w:val="24"/>
          <w:szCs w:val="24"/>
          <w:lang w:eastAsia="ru-RU"/>
        </w:rPr>
        <w:t>___________________</w:t>
      </w:r>
      <w:r w:rsidRPr="00B06AD3">
        <w:rPr>
          <w:rFonts w:ascii="Times New Roman" w:eastAsia="Calibri" w:hAnsi="Times New Roman" w:cs="Times New Roman"/>
          <w:sz w:val="24"/>
          <w:szCs w:val="24"/>
          <w:lang w:eastAsia="ru-RU"/>
        </w:rPr>
        <w:t>.</w:t>
      </w:r>
    </w:p>
    <w:p w14:paraId="41B93761" w14:textId="77777777" w:rsidR="002E596D" w:rsidRDefault="002E596D" w:rsidP="00B06AD3">
      <w:pPr>
        <w:autoSpaceDE w:val="0"/>
        <w:autoSpaceDN w:val="0"/>
        <w:adjustRightInd w:val="0"/>
        <w:spacing w:after="0" w:line="240" w:lineRule="auto"/>
        <w:ind w:left="284"/>
        <w:jc w:val="both"/>
        <w:rPr>
          <w:rFonts w:ascii="Times New Roman" w:eastAsia="Calibri" w:hAnsi="Times New Roman" w:cs="Times New Roman"/>
          <w:sz w:val="24"/>
          <w:szCs w:val="24"/>
          <w:lang w:eastAsia="ru-RU"/>
        </w:rPr>
      </w:pPr>
    </w:p>
    <w:p w14:paraId="6CC00B9D" w14:textId="77777777" w:rsidR="002E596D" w:rsidRDefault="002E596D" w:rsidP="00B06AD3">
      <w:pPr>
        <w:autoSpaceDE w:val="0"/>
        <w:autoSpaceDN w:val="0"/>
        <w:adjustRightInd w:val="0"/>
        <w:spacing w:after="0" w:line="240" w:lineRule="auto"/>
        <w:ind w:left="284"/>
        <w:jc w:val="both"/>
        <w:rPr>
          <w:rFonts w:ascii="Times New Roman" w:eastAsia="Calibri" w:hAnsi="Times New Roman" w:cs="Times New Roman"/>
          <w:sz w:val="24"/>
          <w:szCs w:val="24"/>
          <w:lang w:eastAsia="ru-RU"/>
        </w:rPr>
      </w:pPr>
    </w:p>
    <w:p w14:paraId="1E8A7C93" w14:textId="050880C9" w:rsidR="00B06AD3" w:rsidRPr="00B06AD3" w:rsidRDefault="00B06AD3" w:rsidP="00B06AD3">
      <w:pPr>
        <w:autoSpaceDE w:val="0"/>
        <w:autoSpaceDN w:val="0"/>
        <w:adjustRightInd w:val="0"/>
        <w:spacing w:after="0" w:line="240" w:lineRule="auto"/>
        <w:ind w:left="284"/>
        <w:jc w:val="both"/>
        <w:rPr>
          <w:rFonts w:ascii="Times New Roman" w:eastAsia="Times New Roman" w:hAnsi="Times New Roman" w:cs="Times New Roman"/>
          <w:sz w:val="24"/>
          <w:szCs w:val="24"/>
          <w:lang w:eastAsia="ru-RU"/>
        </w:rPr>
      </w:pPr>
      <w:r w:rsidRPr="00B06AD3">
        <w:rPr>
          <w:rFonts w:ascii="Times New Roman" w:eastAsia="Calibri" w:hAnsi="Times New Roman" w:cs="Times New Roman"/>
          <w:sz w:val="24"/>
          <w:szCs w:val="24"/>
          <w:lang w:eastAsia="ru-RU"/>
        </w:rPr>
        <w:t>4</w:t>
      </w:r>
      <w:r w:rsidR="002E596D">
        <w:rPr>
          <w:rFonts w:ascii="Times New Roman" w:eastAsia="Calibri" w:hAnsi="Times New Roman" w:cs="Times New Roman"/>
          <w:sz w:val="24"/>
          <w:szCs w:val="24"/>
          <w:lang w:eastAsia="ru-RU"/>
        </w:rPr>
        <w:t>.</w:t>
      </w:r>
      <w:r w:rsidRPr="00B06AD3">
        <w:rPr>
          <w:rFonts w:ascii="Times New Roman" w:eastAsia="Times New Roman" w:hAnsi="Times New Roman" w:cs="Times New Roman"/>
          <w:sz w:val="24"/>
          <w:szCs w:val="24"/>
          <w:lang w:eastAsia="ru-RU"/>
        </w:rPr>
        <w:t xml:space="preserve"> В течение 7 (семи) рабочих дней с момента подписания Заявки, но не позднее 3 (трех) рабочих  дней с момента начала исполнения Поручения по Заявке, Агентом предоставляется Медиа-план, содержащий следующую информацию: (канал размещения Материалов, срок, порядок, формат и объем размещения, название Рекламной кампании, стоимость размещения), который в течение 5 (пяти) рабочих дней утверждается Принципалом, либо в указанный срок им предоставляются замечания к Медиа плану, которые должны быть устранены Агентом в срок, указанный Принципалом. После устранения замечаний Медиа план предоставляется Агентом повторно. </w:t>
      </w:r>
      <w:r w:rsidR="008C044D" w:rsidRPr="00B06AD3">
        <w:rPr>
          <w:rFonts w:ascii="Times New Roman" w:eastAsia="Times New Roman" w:hAnsi="Times New Roman" w:cs="Times New Roman"/>
          <w:sz w:val="24"/>
          <w:szCs w:val="24"/>
          <w:lang w:eastAsia="ru-RU"/>
        </w:rPr>
        <w:t>При исполнении</w:t>
      </w:r>
      <w:r w:rsidRPr="00B06AD3">
        <w:rPr>
          <w:rFonts w:ascii="Times New Roman" w:eastAsia="Times New Roman" w:hAnsi="Times New Roman" w:cs="Times New Roman"/>
          <w:sz w:val="24"/>
          <w:szCs w:val="24"/>
          <w:lang w:eastAsia="ru-RU"/>
        </w:rPr>
        <w:t xml:space="preserve"> Поручения по Заявке, Агент руководствуется Медиа-планом. Медиа план является неотъемлемой частью настоящей Заявки и оформляется Приложением к ней после его согласования Сторонами в порядке, установленном в данном пункте. Медиа план предоставляется по следующей форме:</w:t>
      </w:r>
    </w:p>
    <w:p w14:paraId="64635D2E" w14:textId="77777777" w:rsidR="005B556A" w:rsidRDefault="005B556A" w:rsidP="00B06AD3">
      <w:pPr>
        <w:spacing w:after="0" w:line="240" w:lineRule="auto"/>
        <w:ind w:firstLine="284"/>
        <w:jc w:val="both"/>
        <w:rPr>
          <w:rFonts w:ascii="Times New Roman" w:eastAsia="Times New Roman" w:hAnsi="Times New Roman" w:cs="Times New Roman"/>
          <w:color w:val="FF0000"/>
          <w:sz w:val="24"/>
          <w:szCs w:val="24"/>
          <w:lang w:eastAsia="ru-RU"/>
        </w:rPr>
        <w:sectPr w:rsidR="005B556A">
          <w:footerReference w:type="default" r:id="rId9"/>
          <w:pgSz w:w="11906" w:h="16838"/>
          <w:pgMar w:top="1134" w:right="850" w:bottom="1134" w:left="1701" w:header="708" w:footer="708" w:gutter="0"/>
          <w:cols w:space="708"/>
          <w:docGrid w:linePitch="360"/>
        </w:sectPr>
      </w:pPr>
    </w:p>
    <w:p w14:paraId="3A2A45CA" w14:textId="1FD551C7" w:rsidR="002E596D" w:rsidRDefault="00065F98" w:rsidP="00065F98">
      <w:pPr>
        <w:spacing w:after="0" w:line="240" w:lineRule="auto"/>
        <w:ind w:firstLine="284"/>
        <w:rPr>
          <w:rFonts w:ascii="Times New Roman" w:eastAsia="Times New Roman" w:hAnsi="Times New Roman" w:cs="Times New Roman"/>
          <w:sz w:val="24"/>
          <w:szCs w:val="24"/>
          <w:lang w:eastAsia="ru-RU"/>
        </w:rPr>
      </w:pPr>
      <w:r w:rsidRPr="00065F98">
        <w:rPr>
          <w:noProof/>
          <w:lang w:eastAsia="ru-RU"/>
        </w:rPr>
        <w:lastRenderedPageBreak/>
        <w:drawing>
          <wp:inline distT="0" distB="0" distL="0" distR="0" wp14:anchorId="00E0B1AA" wp14:editId="2F3BAFD5">
            <wp:extent cx="8747760" cy="2034540"/>
            <wp:effectExtent l="0" t="0" r="0" b="381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747760" cy="2034540"/>
                    </a:xfrm>
                    <a:prstGeom prst="rect">
                      <a:avLst/>
                    </a:prstGeom>
                    <a:noFill/>
                    <a:ln>
                      <a:noFill/>
                    </a:ln>
                  </pic:spPr>
                </pic:pic>
              </a:graphicData>
            </a:graphic>
          </wp:inline>
        </w:drawing>
      </w:r>
    </w:p>
    <w:p w14:paraId="39F99DB6" w14:textId="77777777" w:rsidR="002E596D" w:rsidRDefault="002E596D" w:rsidP="00B06AD3">
      <w:pPr>
        <w:spacing w:after="0" w:line="240" w:lineRule="auto"/>
        <w:ind w:firstLine="284"/>
        <w:jc w:val="both"/>
        <w:rPr>
          <w:rFonts w:ascii="Times New Roman" w:eastAsia="Times New Roman" w:hAnsi="Times New Roman" w:cs="Times New Roman"/>
          <w:sz w:val="24"/>
          <w:szCs w:val="24"/>
          <w:lang w:eastAsia="ru-RU"/>
        </w:rPr>
      </w:pPr>
    </w:p>
    <w:p w14:paraId="38241148" w14:textId="77777777" w:rsidR="002E596D" w:rsidRPr="00B06AD3" w:rsidRDefault="00896BDC" w:rsidP="002E596D">
      <w:pPr>
        <w:spacing w:after="0" w:line="240" w:lineRule="auto"/>
        <w:ind w:firstLine="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2E596D" w:rsidRPr="00B06AD3">
        <w:rPr>
          <w:rFonts w:ascii="Times New Roman" w:eastAsia="Times New Roman" w:hAnsi="Times New Roman" w:cs="Times New Roman"/>
          <w:sz w:val="24"/>
          <w:szCs w:val="24"/>
          <w:lang w:eastAsia="ru-RU"/>
        </w:rPr>
        <w:t>. Во всем, не урегулированном настоящей Заявкой, Стороны руководствуются условиями Договора.</w:t>
      </w:r>
    </w:p>
    <w:p w14:paraId="5AB7D08B" w14:textId="77777777" w:rsidR="002E596D" w:rsidRPr="00B06AD3" w:rsidRDefault="002E596D" w:rsidP="002E596D">
      <w:pPr>
        <w:spacing w:after="0" w:line="240" w:lineRule="auto"/>
        <w:ind w:firstLine="284"/>
        <w:jc w:val="both"/>
        <w:rPr>
          <w:rFonts w:ascii="Times New Roman" w:eastAsia="Times New Roman" w:hAnsi="Times New Roman" w:cs="Times New Roman"/>
          <w:sz w:val="24"/>
          <w:szCs w:val="24"/>
          <w:lang w:eastAsia="ru-RU"/>
        </w:rPr>
      </w:pPr>
    </w:p>
    <w:p w14:paraId="58C85915" w14:textId="77777777" w:rsidR="002E596D" w:rsidRPr="00B06AD3" w:rsidRDefault="009610AA" w:rsidP="009610AA">
      <w:pPr>
        <w:spacing w:after="0" w:line="240" w:lineRule="auto"/>
        <w:rPr>
          <w:rFonts w:ascii="Times New Roman" w:eastAsia="Times New Roman" w:hAnsi="Times New Roman" w:cs="Times New Roman"/>
          <w:b/>
          <w:bCs/>
          <w:sz w:val="24"/>
          <w:szCs w:val="24"/>
          <w:lang w:eastAsia="ru-RU"/>
        </w:rPr>
      </w:pPr>
      <w:r w:rsidRPr="00922065">
        <w:rPr>
          <w:rFonts w:ascii="Times New Roman" w:eastAsia="Times New Roman" w:hAnsi="Times New Roman" w:cs="Times New Roman"/>
          <w:b/>
          <w:bCs/>
          <w:sz w:val="24"/>
          <w:szCs w:val="24"/>
          <w:lang w:eastAsia="ru-RU"/>
        </w:rPr>
        <w:t xml:space="preserve">                                                                   </w:t>
      </w:r>
      <w:r w:rsidR="002E596D" w:rsidRPr="00B06AD3">
        <w:rPr>
          <w:rFonts w:ascii="Times New Roman" w:eastAsia="Times New Roman" w:hAnsi="Times New Roman" w:cs="Times New Roman"/>
          <w:b/>
          <w:bCs/>
          <w:sz w:val="24"/>
          <w:szCs w:val="24"/>
          <w:lang w:eastAsia="ru-RU"/>
        </w:rPr>
        <w:t>Подписи сторон</w:t>
      </w:r>
    </w:p>
    <w:p w14:paraId="190E6CBF" w14:textId="77777777" w:rsidR="002E596D" w:rsidRPr="00B06AD3" w:rsidRDefault="002E596D" w:rsidP="002E596D">
      <w:pPr>
        <w:autoSpaceDE w:val="0"/>
        <w:autoSpaceDN w:val="0"/>
        <w:adjustRightInd w:val="0"/>
        <w:spacing w:after="0" w:line="240" w:lineRule="auto"/>
        <w:ind w:left="360"/>
        <w:jc w:val="both"/>
        <w:rPr>
          <w:rFonts w:ascii="Times New Roman" w:eastAsia="Times New Roman" w:hAnsi="Times New Roman" w:cs="Times New Roman"/>
          <w:sz w:val="24"/>
          <w:szCs w:val="24"/>
          <w:lang w:eastAsia="ru-RU"/>
        </w:rPr>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2E596D" w:rsidRPr="00B06AD3" w14:paraId="18A4F5DD" w14:textId="77777777" w:rsidTr="00896BDC">
        <w:trPr>
          <w:cantSplit/>
          <w:trHeight w:val="343"/>
        </w:trPr>
        <w:tc>
          <w:tcPr>
            <w:tcW w:w="5233" w:type="dxa"/>
          </w:tcPr>
          <w:p w14:paraId="596EA75D" w14:textId="77777777" w:rsidR="002E596D" w:rsidRPr="00B06AD3" w:rsidRDefault="002E596D" w:rsidP="009610AA">
            <w:pPr>
              <w:spacing w:after="0" w:line="240" w:lineRule="auto"/>
              <w:jc w:val="center"/>
              <w:rPr>
                <w:rFonts w:ascii="Times New Roman" w:eastAsia="Times New Roman" w:hAnsi="Times New Roman" w:cs="Times New Roman"/>
                <w:b/>
                <w:bCs/>
                <w:sz w:val="24"/>
                <w:szCs w:val="24"/>
                <w:lang w:eastAsia="ru-RU"/>
              </w:rPr>
            </w:pPr>
            <w:r w:rsidRPr="00B06AD3">
              <w:rPr>
                <w:rFonts w:ascii="Times New Roman" w:eastAsia="Times New Roman" w:hAnsi="Times New Roman" w:cs="Times New Roman"/>
                <w:b/>
                <w:bCs/>
                <w:sz w:val="24"/>
                <w:szCs w:val="24"/>
                <w:lang w:eastAsia="ru-RU"/>
              </w:rPr>
              <w:t>Принципал</w:t>
            </w:r>
          </w:p>
        </w:tc>
        <w:tc>
          <w:tcPr>
            <w:tcW w:w="5130" w:type="dxa"/>
          </w:tcPr>
          <w:tbl>
            <w:tblPr>
              <w:tblW w:w="5130" w:type="dxa"/>
              <w:tblLayout w:type="fixed"/>
              <w:tblCellMar>
                <w:left w:w="283" w:type="dxa"/>
                <w:right w:w="283" w:type="dxa"/>
              </w:tblCellMar>
              <w:tblLook w:val="0000" w:firstRow="0" w:lastRow="0" w:firstColumn="0" w:lastColumn="0" w:noHBand="0" w:noVBand="0"/>
            </w:tblPr>
            <w:tblGrid>
              <w:gridCol w:w="5130"/>
            </w:tblGrid>
            <w:tr w:rsidR="002E596D" w:rsidRPr="00B06AD3" w14:paraId="70F023A3" w14:textId="77777777" w:rsidTr="00896BDC">
              <w:trPr>
                <w:cantSplit/>
                <w:trHeight w:val="225"/>
              </w:trPr>
              <w:tc>
                <w:tcPr>
                  <w:tcW w:w="5130" w:type="dxa"/>
                  <w:tcBorders>
                    <w:left w:val="nil"/>
                    <w:right w:val="nil"/>
                  </w:tcBorders>
                </w:tcPr>
                <w:p w14:paraId="05177BAC" w14:textId="77777777" w:rsidR="002E596D" w:rsidRPr="00B06AD3" w:rsidRDefault="002E596D" w:rsidP="009610AA">
                  <w:pPr>
                    <w:spacing w:after="0" w:line="240" w:lineRule="auto"/>
                    <w:jc w:val="center"/>
                    <w:rPr>
                      <w:rFonts w:ascii="Times New Roman" w:eastAsia="Times New Roman" w:hAnsi="Times New Roman" w:cs="Times New Roman"/>
                      <w:b/>
                      <w:bCs/>
                      <w:sz w:val="24"/>
                      <w:szCs w:val="24"/>
                      <w:lang w:eastAsia="ru-RU"/>
                    </w:rPr>
                  </w:pPr>
                  <w:r w:rsidRPr="00B06AD3">
                    <w:rPr>
                      <w:rFonts w:ascii="Times New Roman" w:eastAsia="Times New Roman" w:hAnsi="Times New Roman" w:cs="Times New Roman"/>
                      <w:b/>
                      <w:bCs/>
                      <w:sz w:val="24"/>
                      <w:szCs w:val="24"/>
                      <w:lang w:eastAsia="ru-RU"/>
                    </w:rPr>
                    <w:t>Агент</w:t>
                  </w:r>
                </w:p>
              </w:tc>
            </w:tr>
          </w:tbl>
          <w:p w14:paraId="47942039" w14:textId="77777777" w:rsidR="002E596D" w:rsidRPr="00B06AD3" w:rsidRDefault="002E596D" w:rsidP="009610AA">
            <w:pPr>
              <w:spacing w:after="0" w:line="240" w:lineRule="auto"/>
              <w:jc w:val="center"/>
              <w:rPr>
                <w:rFonts w:ascii="Times New Roman" w:eastAsia="Times New Roman" w:hAnsi="Times New Roman" w:cs="Times New Roman"/>
                <w:b/>
                <w:bCs/>
                <w:sz w:val="24"/>
                <w:szCs w:val="24"/>
                <w:lang w:eastAsia="ru-RU"/>
              </w:rPr>
            </w:pPr>
          </w:p>
        </w:tc>
      </w:tr>
      <w:tr w:rsidR="002E596D" w:rsidRPr="00B06AD3" w14:paraId="1254C0F4" w14:textId="77777777" w:rsidTr="00896BDC">
        <w:trPr>
          <w:cantSplit/>
        </w:trPr>
        <w:tc>
          <w:tcPr>
            <w:tcW w:w="5233" w:type="dxa"/>
          </w:tcPr>
          <w:p w14:paraId="0B78D9E2" w14:textId="77777777" w:rsidR="002E596D" w:rsidRPr="00B06AD3" w:rsidRDefault="002E596D" w:rsidP="00896BDC">
            <w:pPr>
              <w:spacing w:after="0" w:line="240" w:lineRule="auto"/>
              <w:jc w:val="center"/>
              <w:rPr>
                <w:rFonts w:ascii="Times New Roman" w:eastAsia="Times New Roman" w:hAnsi="Times New Roman" w:cs="Times New Roman"/>
                <w:sz w:val="24"/>
                <w:szCs w:val="24"/>
                <w:lang w:eastAsia="ru-RU"/>
              </w:rPr>
            </w:pPr>
          </w:p>
          <w:p w14:paraId="364B683A" w14:textId="77777777" w:rsidR="002E596D" w:rsidRPr="00B06AD3" w:rsidRDefault="002E596D" w:rsidP="00896BDC">
            <w:pPr>
              <w:spacing w:after="0" w:line="240" w:lineRule="auto"/>
              <w:jc w:val="center"/>
              <w:rPr>
                <w:rFonts w:ascii="Times New Roman" w:eastAsia="Times New Roman" w:hAnsi="Times New Roman" w:cs="Times New Roman"/>
                <w:sz w:val="24"/>
                <w:szCs w:val="24"/>
                <w:lang w:eastAsia="ru-RU"/>
              </w:rPr>
            </w:pPr>
            <w:r w:rsidRPr="00B06AD3">
              <w:rPr>
                <w:rFonts w:ascii="Times New Roman" w:eastAsia="Times New Roman" w:hAnsi="Times New Roman" w:cs="Times New Roman"/>
                <w:sz w:val="24"/>
                <w:szCs w:val="24"/>
                <w:lang w:eastAsia="ru-RU"/>
              </w:rPr>
              <w:t>_____________________</w:t>
            </w:r>
          </w:p>
        </w:tc>
        <w:tc>
          <w:tcPr>
            <w:tcW w:w="5130" w:type="dxa"/>
          </w:tcPr>
          <w:p w14:paraId="05EA4A99" w14:textId="77777777" w:rsidR="002E596D" w:rsidRPr="00B06AD3" w:rsidRDefault="002E596D" w:rsidP="00896BDC">
            <w:pPr>
              <w:spacing w:after="0" w:line="240" w:lineRule="auto"/>
              <w:jc w:val="center"/>
              <w:rPr>
                <w:rFonts w:ascii="Times New Roman" w:eastAsia="Times New Roman" w:hAnsi="Times New Roman" w:cs="Times New Roman"/>
                <w:sz w:val="24"/>
                <w:szCs w:val="24"/>
                <w:lang w:eastAsia="ru-RU"/>
              </w:rPr>
            </w:pPr>
          </w:p>
          <w:p w14:paraId="083C74AD" w14:textId="77777777" w:rsidR="002E596D" w:rsidRPr="00B06AD3" w:rsidRDefault="002E596D" w:rsidP="00896BDC">
            <w:pPr>
              <w:spacing w:after="0" w:line="240" w:lineRule="auto"/>
              <w:jc w:val="center"/>
              <w:rPr>
                <w:rFonts w:ascii="Times New Roman" w:eastAsia="Times New Roman" w:hAnsi="Times New Roman" w:cs="Times New Roman"/>
                <w:sz w:val="24"/>
                <w:szCs w:val="24"/>
                <w:lang w:eastAsia="ru-RU"/>
              </w:rPr>
            </w:pPr>
            <w:r w:rsidRPr="00B06AD3">
              <w:rPr>
                <w:rFonts w:ascii="Times New Roman" w:eastAsia="Times New Roman" w:hAnsi="Times New Roman" w:cs="Times New Roman"/>
                <w:sz w:val="24"/>
                <w:szCs w:val="24"/>
                <w:lang w:eastAsia="ru-RU"/>
              </w:rPr>
              <w:t>____________________</w:t>
            </w:r>
          </w:p>
        </w:tc>
      </w:tr>
    </w:tbl>
    <w:p w14:paraId="05E05BF7" w14:textId="77777777" w:rsidR="003F2C64" w:rsidRPr="00B06AD3" w:rsidRDefault="003F2C64" w:rsidP="002E596D">
      <w:pPr>
        <w:spacing w:after="0" w:line="240" w:lineRule="auto"/>
        <w:rPr>
          <w:rFonts w:ascii="Times New Roman" w:eastAsia="Times New Roman" w:hAnsi="Times New Roman" w:cs="Times New Roman"/>
          <w:sz w:val="24"/>
          <w:szCs w:val="24"/>
          <w:lang w:eastAsia="ru-RU"/>
        </w:rPr>
      </w:pPr>
    </w:p>
    <w:p w14:paraId="0B34D01A" w14:textId="77777777" w:rsidR="002E596D" w:rsidRPr="005E4370" w:rsidRDefault="002E596D" w:rsidP="002E596D">
      <w:pPr>
        <w:keepNext/>
        <w:keepLines/>
        <w:spacing w:after="0" w:line="240" w:lineRule="auto"/>
        <w:jc w:val="center"/>
        <w:outlineLvl w:val="0"/>
        <w:rPr>
          <w:rFonts w:ascii="Times New Roman" w:eastAsia="Times New Roman" w:hAnsi="Times New Roman" w:cs="Times New Roman"/>
          <w:b/>
          <w:bCs/>
          <w:i/>
          <w:sz w:val="24"/>
          <w:szCs w:val="24"/>
          <w:lang w:eastAsia="ru-RU"/>
        </w:rPr>
      </w:pPr>
      <w:r w:rsidRPr="005E4370">
        <w:rPr>
          <w:rFonts w:ascii="Times New Roman" w:eastAsia="Times New Roman" w:hAnsi="Times New Roman" w:cs="Times New Roman"/>
          <w:b/>
          <w:bCs/>
          <w:i/>
          <w:sz w:val="24"/>
          <w:szCs w:val="24"/>
          <w:lang w:eastAsia="ru-RU"/>
        </w:rPr>
        <w:t>Окончание формы</w:t>
      </w:r>
    </w:p>
    <w:p w14:paraId="04201FDC" w14:textId="77777777" w:rsidR="002E596D" w:rsidRDefault="002E596D" w:rsidP="002E596D">
      <w:pPr>
        <w:spacing w:after="0" w:line="240" w:lineRule="auto"/>
        <w:jc w:val="center"/>
        <w:rPr>
          <w:rFonts w:ascii="Times New Roman" w:eastAsia="Times New Roman" w:hAnsi="Times New Roman" w:cs="Times New Roman"/>
          <w:b/>
          <w:i/>
          <w:sz w:val="24"/>
          <w:szCs w:val="24"/>
          <w:lang w:eastAsia="ru-RU"/>
        </w:rPr>
      </w:pPr>
      <w:r w:rsidRPr="005E4370">
        <w:rPr>
          <w:rFonts w:ascii="Times New Roman" w:eastAsia="Times New Roman" w:hAnsi="Times New Roman" w:cs="Times New Roman"/>
          <w:b/>
          <w:i/>
          <w:sz w:val="24"/>
          <w:szCs w:val="24"/>
          <w:lang w:eastAsia="ru-RU"/>
        </w:rPr>
        <w:t>Форма согласована</w:t>
      </w:r>
    </w:p>
    <w:p w14:paraId="5F72E70E" w14:textId="77777777" w:rsidR="00AA1E9C" w:rsidRPr="005E4370" w:rsidRDefault="00AA1E9C" w:rsidP="002E596D">
      <w:pPr>
        <w:spacing w:after="0" w:line="240" w:lineRule="auto"/>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bCs/>
          <w:sz w:val="24"/>
          <w:szCs w:val="24"/>
          <w:lang w:eastAsia="ru-RU"/>
        </w:rPr>
        <w:t xml:space="preserve">  </w:t>
      </w:r>
      <w:r w:rsidRPr="001270FB">
        <w:rPr>
          <w:rFonts w:ascii="Times New Roman" w:eastAsia="Times New Roman" w:hAnsi="Times New Roman" w:cs="Times New Roman"/>
          <w:b/>
          <w:bCs/>
          <w:sz w:val="24"/>
          <w:szCs w:val="24"/>
          <w:lang w:eastAsia="ru-RU"/>
        </w:rPr>
        <w:t>Подписи сторон</w:t>
      </w:r>
    </w:p>
    <w:tbl>
      <w:tblPr>
        <w:tblW w:w="14510" w:type="dxa"/>
        <w:tblInd w:w="-173" w:type="dxa"/>
        <w:tblLayout w:type="fixed"/>
        <w:tblCellMar>
          <w:left w:w="283" w:type="dxa"/>
          <w:right w:w="283" w:type="dxa"/>
        </w:tblCellMar>
        <w:tblLook w:val="0000" w:firstRow="0" w:lastRow="0" w:firstColumn="0" w:lastColumn="0" w:noHBand="0" w:noVBand="0"/>
      </w:tblPr>
      <w:tblGrid>
        <w:gridCol w:w="9103"/>
        <w:gridCol w:w="5407"/>
      </w:tblGrid>
      <w:tr w:rsidR="005E4370" w:rsidRPr="001270FB" w14:paraId="403DFE2E" w14:textId="77777777" w:rsidTr="00AA1E9C">
        <w:trPr>
          <w:cantSplit/>
          <w:trHeight w:val="173"/>
        </w:trPr>
        <w:tc>
          <w:tcPr>
            <w:tcW w:w="9103" w:type="dxa"/>
          </w:tcPr>
          <w:p w14:paraId="5616DD66" w14:textId="77777777" w:rsidR="005E4370" w:rsidRPr="00851BE7" w:rsidRDefault="00851BE7" w:rsidP="00922065">
            <w:pPr>
              <w:spacing w:after="0" w:line="0"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Принципал</w:t>
            </w:r>
          </w:p>
          <w:p w14:paraId="46387FAD" w14:textId="77777777" w:rsidR="005E4370" w:rsidRPr="00851BE7" w:rsidRDefault="00647A9B" w:rsidP="00AA1E9C">
            <w:pPr>
              <w:spacing w:after="0" w:line="0" w:lineRule="atLeast"/>
              <w:ind w:left="74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Генеральный директор</w:t>
            </w:r>
            <w:r w:rsidR="005E4370" w:rsidRPr="00851BE7">
              <w:rPr>
                <w:rFonts w:ascii="Times New Roman" w:eastAsia="Times New Roman" w:hAnsi="Times New Roman" w:cs="Times New Roman"/>
                <w:b/>
                <w:bCs/>
                <w:sz w:val="24"/>
                <w:szCs w:val="24"/>
                <w:lang w:eastAsia="ru-RU"/>
              </w:rPr>
              <w:t xml:space="preserve"> </w:t>
            </w:r>
          </w:p>
          <w:p w14:paraId="0086DFBA" w14:textId="77777777" w:rsidR="005E4370" w:rsidRPr="00851BE7" w:rsidRDefault="005E4370" w:rsidP="00AA1E9C">
            <w:pPr>
              <w:spacing w:after="0" w:line="0" w:lineRule="atLeast"/>
              <w:ind w:left="740"/>
              <w:rPr>
                <w:rFonts w:ascii="Times New Roman" w:eastAsia="Times New Roman" w:hAnsi="Times New Roman" w:cs="Times New Roman"/>
                <w:b/>
                <w:bCs/>
                <w:sz w:val="24"/>
                <w:szCs w:val="24"/>
                <w:lang w:eastAsia="ru-RU"/>
              </w:rPr>
            </w:pPr>
            <w:r w:rsidRPr="00851BE7">
              <w:rPr>
                <w:rFonts w:ascii="Times New Roman" w:eastAsia="Times New Roman" w:hAnsi="Times New Roman" w:cs="Times New Roman"/>
                <w:b/>
                <w:bCs/>
                <w:sz w:val="24"/>
                <w:szCs w:val="24"/>
                <w:lang w:eastAsia="ru-RU"/>
              </w:rPr>
              <w:t>ПАО «</w:t>
            </w:r>
            <w:r w:rsidR="008E0B0B">
              <w:rPr>
                <w:rFonts w:ascii="Times New Roman" w:eastAsia="Times New Roman" w:hAnsi="Times New Roman" w:cs="Times New Roman"/>
                <w:b/>
                <w:bCs/>
                <w:sz w:val="24"/>
                <w:szCs w:val="24"/>
                <w:lang w:eastAsia="ru-RU"/>
              </w:rPr>
              <w:t>Башинформсвязь</w:t>
            </w:r>
            <w:r w:rsidRPr="00851BE7">
              <w:rPr>
                <w:rFonts w:ascii="Times New Roman" w:eastAsia="Times New Roman" w:hAnsi="Times New Roman" w:cs="Times New Roman"/>
                <w:b/>
                <w:bCs/>
                <w:sz w:val="24"/>
                <w:szCs w:val="24"/>
                <w:lang w:eastAsia="ru-RU"/>
              </w:rPr>
              <w:t>»</w:t>
            </w:r>
          </w:p>
          <w:p w14:paraId="514187CF" w14:textId="77777777" w:rsidR="005E4370" w:rsidRPr="00851BE7" w:rsidRDefault="005E4370" w:rsidP="00AA1E9C">
            <w:pPr>
              <w:spacing w:after="0" w:line="0" w:lineRule="atLeast"/>
              <w:ind w:left="740"/>
              <w:rPr>
                <w:rFonts w:ascii="Times New Roman" w:eastAsia="Times New Roman" w:hAnsi="Times New Roman" w:cs="Times New Roman"/>
                <w:b/>
                <w:bCs/>
                <w:sz w:val="24"/>
                <w:szCs w:val="24"/>
                <w:lang w:eastAsia="ru-RU"/>
              </w:rPr>
            </w:pPr>
          </w:p>
          <w:p w14:paraId="5A03F49A" w14:textId="1B020C98" w:rsidR="005E4370" w:rsidRPr="00851BE7" w:rsidRDefault="005E4370" w:rsidP="00AA1E9C">
            <w:pPr>
              <w:spacing w:after="0" w:line="0" w:lineRule="atLeast"/>
              <w:ind w:left="740"/>
              <w:rPr>
                <w:rFonts w:ascii="Times New Roman" w:hAnsi="Times New Roman" w:cs="Times New Roman"/>
                <w:b/>
                <w:sz w:val="24"/>
                <w:szCs w:val="24"/>
              </w:rPr>
            </w:pPr>
            <w:r w:rsidRPr="00851BE7">
              <w:rPr>
                <w:rFonts w:ascii="Times New Roman" w:hAnsi="Times New Roman" w:cs="Times New Roman"/>
                <w:b/>
                <w:sz w:val="24"/>
                <w:szCs w:val="24"/>
              </w:rPr>
              <w:t xml:space="preserve">________________ / </w:t>
            </w:r>
            <w:r w:rsidR="00647A9B">
              <w:rPr>
                <w:rFonts w:ascii="Times New Roman" w:hAnsi="Times New Roman" w:cs="Times New Roman"/>
                <w:b/>
                <w:sz w:val="24"/>
                <w:szCs w:val="24"/>
              </w:rPr>
              <w:t>С.А. Алферов</w:t>
            </w:r>
            <w:r w:rsidR="005B556A">
              <w:rPr>
                <w:rFonts w:ascii="Times New Roman" w:hAnsi="Times New Roman" w:cs="Times New Roman"/>
                <w:b/>
                <w:sz w:val="24"/>
                <w:szCs w:val="24"/>
              </w:rPr>
              <w:t xml:space="preserve"> </w:t>
            </w:r>
          </w:p>
          <w:p w14:paraId="64CBAC88" w14:textId="77777777" w:rsidR="005E4370" w:rsidRPr="00851BE7" w:rsidRDefault="005E4370" w:rsidP="00922065">
            <w:pPr>
              <w:spacing w:after="0" w:line="0" w:lineRule="atLeast"/>
              <w:rPr>
                <w:rFonts w:ascii="Times New Roman" w:eastAsia="Times New Roman" w:hAnsi="Times New Roman" w:cs="Times New Roman"/>
                <w:b/>
                <w:bCs/>
                <w:sz w:val="24"/>
                <w:szCs w:val="24"/>
                <w:lang w:eastAsia="ru-RU"/>
              </w:rPr>
            </w:pPr>
          </w:p>
        </w:tc>
        <w:tc>
          <w:tcPr>
            <w:tcW w:w="5407" w:type="dxa"/>
          </w:tcPr>
          <w:tbl>
            <w:tblPr>
              <w:tblW w:w="5108" w:type="dxa"/>
              <w:tblLayout w:type="fixed"/>
              <w:tblCellMar>
                <w:left w:w="283" w:type="dxa"/>
                <w:right w:w="283" w:type="dxa"/>
              </w:tblCellMar>
              <w:tblLook w:val="0000" w:firstRow="0" w:lastRow="0" w:firstColumn="0" w:lastColumn="0" w:noHBand="0" w:noVBand="0"/>
            </w:tblPr>
            <w:tblGrid>
              <w:gridCol w:w="5108"/>
            </w:tblGrid>
            <w:tr w:rsidR="005E4370" w:rsidRPr="00851BE7" w14:paraId="3E7413A8" w14:textId="77777777" w:rsidTr="00922065">
              <w:trPr>
                <w:cantSplit/>
                <w:trHeight w:val="173"/>
              </w:trPr>
              <w:tc>
                <w:tcPr>
                  <w:tcW w:w="5108" w:type="dxa"/>
                  <w:tcBorders>
                    <w:left w:val="nil"/>
                    <w:right w:val="nil"/>
                  </w:tcBorders>
                </w:tcPr>
                <w:p w14:paraId="74A6CF85" w14:textId="77777777" w:rsidR="005E4370" w:rsidRPr="00851BE7" w:rsidRDefault="00851BE7" w:rsidP="00922065">
                  <w:pPr>
                    <w:spacing w:after="0" w:line="0" w:lineRule="atLeast"/>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Агент</w:t>
                  </w:r>
                </w:p>
              </w:tc>
            </w:tr>
          </w:tbl>
          <w:p w14:paraId="0622F511" w14:textId="77777777" w:rsidR="005E4370" w:rsidRPr="00851BE7" w:rsidRDefault="00AA1E9C" w:rsidP="00E673CD">
            <w:pPr>
              <w:spacing w:after="0" w:line="0" w:lineRule="atLeast"/>
              <w:rPr>
                <w:rFonts w:ascii="Times New Roman" w:eastAsia="Times New Roman" w:hAnsi="Times New Roman" w:cs="Times New Roman"/>
                <w:b/>
                <w:bCs/>
                <w:sz w:val="24"/>
                <w:szCs w:val="24"/>
                <w:lang w:eastAsia="ru-RU"/>
              </w:rPr>
            </w:pPr>
            <w:r w:rsidRPr="00851BE7">
              <w:rPr>
                <w:rFonts w:ascii="Times New Roman" w:eastAsia="Times New Roman" w:hAnsi="Times New Roman" w:cs="Times New Roman"/>
                <w:b/>
                <w:bCs/>
                <w:sz w:val="24"/>
                <w:szCs w:val="24"/>
                <w:lang w:eastAsia="ru-RU"/>
              </w:rPr>
              <w:t xml:space="preserve">         </w:t>
            </w:r>
            <w:r w:rsidR="005E4370" w:rsidRPr="00851BE7">
              <w:rPr>
                <w:rFonts w:ascii="Times New Roman" w:eastAsia="Times New Roman" w:hAnsi="Times New Roman" w:cs="Times New Roman"/>
                <w:b/>
                <w:bCs/>
                <w:sz w:val="24"/>
                <w:szCs w:val="24"/>
                <w:lang w:eastAsia="ru-RU"/>
              </w:rPr>
              <w:t xml:space="preserve"> </w:t>
            </w:r>
            <w:r w:rsidR="00E673CD">
              <w:rPr>
                <w:rFonts w:ascii="Times New Roman" w:eastAsia="Times New Roman" w:hAnsi="Times New Roman" w:cs="Times New Roman"/>
                <w:b/>
                <w:bCs/>
                <w:sz w:val="24"/>
                <w:szCs w:val="24"/>
                <w:lang w:eastAsia="ru-RU"/>
              </w:rPr>
              <w:t>______________</w:t>
            </w:r>
          </w:p>
          <w:p w14:paraId="06204946" w14:textId="77777777" w:rsidR="005E4370" w:rsidRDefault="005E4370" w:rsidP="00922065">
            <w:pPr>
              <w:spacing w:after="0" w:line="0" w:lineRule="atLeast"/>
              <w:jc w:val="both"/>
              <w:rPr>
                <w:rFonts w:ascii="Times New Roman" w:eastAsia="Times New Roman" w:hAnsi="Times New Roman" w:cs="Times New Roman"/>
                <w:b/>
                <w:bCs/>
                <w:sz w:val="24"/>
                <w:szCs w:val="24"/>
                <w:lang w:eastAsia="ru-RU"/>
              </w:rPr>
            </w:pPr>
          </w:p>
          <w:p w14:paraId="1FA7A978" w14:textId="77777777" w:rsidR="00E673CD" w:rsidRPr="00851BE7" w:rsidRDefault="00E673CD" w:rsidP="00922065">
            <w:pPr>
              <w:spacing w:after="0" w:line="0" w:lineRule="atLeast"/>
              <w:jc w:val="both"/>
              <w:rPr>
                <w:rFonts w:ascii="Times New Roman" w:eastAsia="Times New Roman" w:hAnsi="Times New Roman" w:cs="Times New Roman"/>
                <w:b/>
                <w:bCs/>
                <w:sz w:val="24"/>
                <w:szCs w:val="24"/>
                <w:lang w:eastAsia="ru-RU"/>
              </w:rPr>
            </w:pPr>
          </w:p>
          <w:p w14:paraId="7E1D2C6B" w14:textId="77777777" w:rsidR="005E4370" w:rsidRPr="00851BE7" w:rsidRDefault="005E4370" w:rsidP="00922065">
            <w:pPr>
              <w:spacing w:after="0" w:line="0" w:lineRule="atLeast"/>
              <w:jc w:val="both"/>
              <w:rPr>
                <w:rFonts w:ascii="Times New Roman" w:eastAsia="Times New Roman" w:hAnsi="Times New Roman" w:cs="Times New Roman"/>
                <w:b/>
                <w:bCs/>
                <w:sz w:val="24"/>
                <w:szCs w:val="24"/>
                <w:lang w:eastAsia="ru-RU"/>
              </w:rPr>
            </w:pPr>
            <w:r w:rsidRPr="00851BE7">
              <w:rPr>
                <w:rFonts w:ascii="Times New Roman" w:hAnsi="Times New Roman" w:cs="Times New Roman"/>
                <w:b/>
                <w:sz w:val="24"/>
                <w:szCs w:val="24"/>
              </w:rPr>
              <w:t xml:space="preserve">            ________________ / </w:t>
            </w:r>
            <w:r w:rsidR="00647A9B">
              <w:rPr>
                <w:rFonts w:ascii="Times New Roman" w:hAnsi="Times New Roman" w:cs="Times New Roman"/>
                <w:b/>
                <w:sz w:val="24"/>
                <w:szCs w:val="24"/>
              </w:rPr>
              <w:t>____________</w:t>
            </w:r>
          </w:p>
        </w:tc>
      </w:tr>
    </w:tbl>
    <w:p w14:paraId="254D078D" w14:textId="77777777" w:rsidR="002E596D" w:rsidRPr="00B06AD3" w:rsidRDefault="002E596D" w:rsidP="002E596D">
      <w:pPr>
        <w:spacing w:after="0" w:line="240" w:lineRule="auto"/>
        <w:rPr>
          <w:rFonts w:ascii="Times New Roman" w:eastAsia="Times New Roman" w:hAnsi="Times New Roman" w:cs="Times New Roman"/>
          <w:sz w:val="24"/>
          <w:szCs w:val="24"/>
          <w:lang w:eastAsia="ru-RU"/>
        </w:rPr>
      </w:pPr>
    </w:p>
    <w:p w14:paraId="172761B9" w14:textId="77777777" w:rsidR="00F72AF6" w:rsidRDefault="00F72AF6" w:rsidP="00B06AD3">
      <w:pPr>
        <w:spacing w:after="0" w:line="240" w:lineRule="auto"/>
        <w:ind w:firstLine="284"/>
        <w:jc w:val="both"/>
        <w:rPr>
          <w:rFonts w:ascii="Times New Roman" w:eastAsia="Times New Roman" w:hAnsi="Times New Roman" w:cs="Times New Roman"/>
          <w:sz w:val="24"/>
          <w:szCs w:val="24"/>
          <w:lang w:eastAsia="ru-RU"/>
        </w:rPr>
        <w:sectPr w:rsidR="00F72AF6" w:rsidSect="00AB501B">
          <w:pgSz w:w="16838" w:h="11906" w:orient="landscape"/>
          <w:pgMar w:top="851" w:right="1134" w:bottom="851" w:left="1134" w:header="709" w:footer="709" w:gutter="0"/>
          <w:cols w:space="708"/>
          <w:docGrid w:linePitch="360"/>
        </w:sectPr>
      </w:pPr>
    </w:p>
    <w:p w14:paraId="5CDCC435" w14:textId="77777777" w:rsidR="00133BBE" w:rsidRDefault="0012545D" w:rsidP="0012545D">
      <w:pPr>
        <w:spacing w:after="0" w:line="240" w:lineRule="auto"/>
        <w:jc w:val="right"/>
        <w:rPr>
          <w:rFonts w:ascii="Times New Roman" w:eastAsia="Times New Roman" w:hAnsi="Times New Roman" w:cs="Times New Roman"/>
          <w:b/>
          <w:bCs/>
          <w:sz w:val="24"/>
          <w:szCs w:val="24"/>
          <w:lang w:eastAsia="ru-RU"/>
        </w:rPr>
      </w:pPr>
      <w:r w:rsidRPr="007925FF">
        <w:rPr>
          <w:rFonts w:ascii="Times New Roman" w:eastAsia="Times New Roman" w:hAnsi="Times New Roman" w:cs="Times New Roman"/>
          <w:b/>
          <w:bCs/>
          <w:sz w:val="24"/>
          <w:szCs w:val="24"/>
          <w:lang w:eastAsia="ru-RU"/>
        </w:rPr>
        <w:lastRenderedPageBreak/>
        <w:t xml:space="preserve">Приложение № 3 </w:t>
      </w:r>
    </w:p>
    <w:p w14:paraId="1C600278" w14:textId="77777777" w:rsidR="00133BBE" w:rsidRPr="007925FF" w:rsidRDefault="00133BBE" w:rsidP="00133BBE">
      <w:pPr>
        <w:spacing w:after="0" w:line="240" w:lineRule="auto"/>
        <w:jc w:val="right"/>
        <w:rPr>
          <w:rFonts w:ascii="Times New Roman" w:eastAsia="Times New Roman" w:hAnsi="Times New Roman" w:cs="Times New Roman"/>
          <w:sz w:val="24"/>
          <w:szCs w:val="24"/>
          <w:lang w:eastAsia="ru-RU"/>
        </w:rPr>
      </w:pPr>
      <w:r w:rsidRPr="007925FF">
        <w:rPr>
          <w:rFonts w:ascii="Times New Roman" w:eastAsia="Times New Roman" w:hAnsi="Times New Roman" w:cs="Times New Roman"/>
          <w:sz w:val="24"/>
          <w:szCs w:val="24"/>
          <w:lang w:eastAsia="ru-RU"/>
        </w:rPr>
        <w:t>к Договору № __</w:t>
      </w:r>
      <w:r>
        <w:rPr>
          <w:rFonts w:ascii="Times New Roman" w:eastAsia="Times New Roman" w:hAnsi="Times New Roman" w:cs="Times New Roman"/>
          <w:sz w:val="24"/>
          <w:szCs w:val="24"/>
          <w:lang w:eastAsia="ru-RU"/>
        </w:rPr>
        <w:t>____________</w:t>
      </w:r>
    </w:p>
    <w:p w14:paraId="2A4B6793" w14:textId="77777777" w:rsidR="0012545D" w:rsidRPr="007925FF" w:rsidRDefault="0012545D" w:rsidP="0012545D">
      <w:pPr>
        <w:spacing w:after="0" w:line="240" w:lineRule="auto"/>
        <w:jc w:val="right"/>
        <w:rPr>
          <w:rFonts w:ascii="Times New Roman" w:eastAsia="Times New Roman" w:hAnsi="Times New Roman" w:cs="Times New Roman"/>
          <w:sz w:val="24"/>
          <w:szCs w:val="24"/>
          <w:lang w:eastAsia="ru-RU"/>
        </w:rPr>
      </w:pPr>
    </w:p>
    <w:p w14:paraId="29D12BCD" w14:textId="2838F8DF" w:rsidR="0012545D" w:rsidRDefault="00534141" w:rsidP="0012545D">
      <w:pPr>
        <w:spacing w:after="0" w:line="240" w:lineRule="auto"/>
        <w:jc w:val="right"/>
        <w:rPr>
          <w:rFonts w:ascii="Times New Roman" w:eastAsia="Times New Roman" w:hAnsi="Times New Roman" w:cs="Times New Roman"/>
          <w:sz w:val="24"/>
          <w:szCs w:val="24"/>
          <w:lang w:eastAsia="ru-RU"/>
        </w:rPr>
      </w:pPr>
      <w:proofErr w:type="gramStart"/>
      <w:r w:rsidRPr="00B06AD3">
        <w:rPr>
          <w:rFonts w:ascii="Times New Roman" w:eastAsia="Times New Roman" w:hAnsi="Times New Roman" w:cs="Times New Roman"/>
          <w:sz w:val="24"/>
          <w:szCs w:val="24"/>
          <w:lang w:eastAsia="ru-RU"/>
        </w:rPr>
        <w:t>от  «</w:t>
      </w:r>
      <w:proofErr w:type="gramEnd"/>
      <w:r w:rsidRPr="00B06AD3">
        <w:rPr>
          <w:rFonts w:ascii="Times New Roman" w:eastAsia="Times New Roman" w:hAnsi="Times New Roman" w:cs="Times New Roman"/>
          <w:sz w:val="24"/>
          <w:szCs w:val="24"/>
          <w:lang w:eastAsia="ru-RU"/>
        </w:rPr>
        <w:t>__</w:t>
      </w:r>
      <w:r>
        <w:rPr>
          <w:rFonts w:ascii="Times New Roman" w:eastAsia="Times New Roman" w:hAnsi="Times New Roman" w:cs="Times New Roman"/>
          <w:sz w:val="24"/>
          <w:szCs w:val="24"/>
          <w:lang w:eastAsia="ru-RU"/>
        </w:rPr>
        <w:t>____</w:t>
      </w:r>
      <w:r w:rsidRPr="00B06AD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AF7AA3">
        <w:rPr>
          <w:rFonts w:ascii="Times New Roman" w:eastAsia="Times New Roman" w:hAnsi="Times New Roman" w:cs="Times New Roman"/>
          <w:sz w:val="24"/>
          <w:szCs w:val="24"/>
          <w:lang w:eastAsia="ru-RU"/>
        </w:rPr>
        <w:t>_________</w:t>
      </w:r>
      <w:r>
        <w:rPr>
          <w:rFonts w:ascii="Times New Roman" w:eastAsia="Times New Roman" w:hAnsi="Times New Roman" w:cs="Times New Roman"/>
          <w:sz w:val="24"/>
          <w:szCs w:val="24"/>
          <w:lang w:eastAsia="ru-RU"/>
        </w:rPr>
        <w:t xml:space="preserve"> </w:t>
      </w:r>
      <w:r w:rsidRPr="00B06AD3">
        <w:rPr>
          <w:rFonts w:ascii="Times New Roman" w:eastAsia="Times New Roman" w:hAnsi="Times New Roman" w:cs="Times New Roman"/>
          <w:sz w:val="24"/>
          <w:szCs w:val="24"/>
          <w:lang w:eastAsia="ru-RU"/>
        </w:rPr>
        <w:t>20</w:t>
      </w:r>
      <w:r w:rsidR="00AF7AA3">
        <w:rPr>
          <w:rFonts w:ascii="Times New Roman" w:eastAsia="Times New Roman" w:hAnsi="Times New Roman" w:cs="Times New Roman"/>
          <w:sz w:val="24"/>
          <w:szCs w:val="24"/>
          <w:lang w:eastAsia="ru-RU"/>
        </w:rPr>
        <w:t>___</w:t>
      </w:r>
      <w:r w:rsidRPr="00B06AD3">
        <w:rPr>
          <w:rFonts w:ascii="Times New Roman" w:eastAsia="Times New Roman" w:hAnsi="Times New Roman" w:cs="Times New Roman"/>
          <w:sz w:val="24"/>
          <w:szCs w:val="24"/>
          <w:lang w:eastAsia="ru-RU"/>
        </w:rPr>
        <w:t xml:space="preserve"> г.</w:t>
      </w:r>
    </w:p>
    <w:p w14:paraId="588A1031" w14:textId="77777777" w:rsidR="00871A33" w:rsidRDefault="00871A33" w:rsidP="0012545D">
      <w:pPr>
        <w:spacing w:after="0" w:line="240" w:lineRule="auto"/>
        <w:jc w:val="right"/>
        <w:rPr>
          <w:rFonts w:ascii="Times New Roman" w:eastAsia="Times New Roman" w:hAnsi="Times New Roman" w:cs="Times New Roman"/>
          <w:sz w:val="24"/>
          <w:szCs w:val="24"/>
          <w:lang w:eastAsia="ru-RU"/>
        </w:rPr>
      </w:pPr>
    </w:p>
    <w:p w14:paraId="439C14E5" w14:textId="77777777" w:rsidR="00871A33" w:rsidRDefault="00871A33" w:rsidP="0012545D">
      <w:pPr>
        <w:spacing w:after="0" w:line="240" w:lineRule="auto"/>
        <w:jc w:val="right"/>
        <w:rPr>
          <w:rFonts w:ascii="Times New Roman" w:eastAsia="Times New Roman" w:hAnsi="Times New Roman" w:cs="Times New Roman"/>
          <w:sz w:val="24"/>
          <w:szCs w:val="24"/>
          <w:lang w:eastAsia="ru-RU"/>
        </w:rPr>
      </w:pPr>
    </w:p>
    <w:p w14:paraId="55DA8103" w14:textId="77777777" w:rsidR="0092774A" w:rsidRDefault="0092774A" w:rsidP="0012545D">
      <w:pPr>
        <w:spacing w:after="0" w:line="240" w:lineRule="auto"/>
        <w:jc w:val="right"/>
        <w:rPr>
          <w:rFonts w:ascii="Times New Roman" w:eastAsia="Times New Roman" w:hAnsi="Times New Roman" w:cs="Times New Roman"/>
          <w:sz w:val="24"/>
          <w:szCs w:val="24"/>
          <w:lang w:eastAsia="ru-RU"/>
        </w:rPr>
      </w:pPr>
    </w:p>
    <w:p w14:paraId="3A94388A" w14:textId="77777777" w:rsidR="00871A33" w:rsidRDefault="00871A33" w:rsidP="00871A33">
      <w:pPr>
        <w:spacing w:after="0" w:line="240" w:lineRule="auto"/>
        <w:ind w:right="-313"/>
        <w:jc w:val="center"/>
        <w:rPr>
          <w:rFonts w:ascii="Times New Roman" w:eastAsia="MS Mincho" w:hAnsi="Times New Roman" w:cs="Times New Roman"/>
          <w:b/>
          <w:sz w:val="24"/>
          <w:szCs w:val="24"/>
          <w:lang w:eastAsia="ja-JP"/>
        </w:rPr>
      </w:pPr>
      <w:r w:rsidRPr="005A0E09">
        <w:rPr>
          <w:rFonts w:ascii="Times New Roman" w:eastAsia="MS Mincho" w:hAnsi="Times New Roman" w:cs="Times New Roman"/>
          <w:b/>
          <w:sz w:val="24"/>
          <w:szCs w:val="24"/>
          <w:lang w:eastAsia="ja-JP"/>
        </w:rPr>
        <w:t>Соглашение о конфиденциальности</w:t>
      </w:r>
    </w:p>
    <w:p w14:paraId="6349E7EA" w14:textId="77777777" w:rsidR="00871A33" w:rsidRDefault="00871A33" w:rsidP="00871A33">
      <w:pPr>
        <w:spacing w:after="0" w:line="240" w:lineRule="auto"/>
        <w:ind w:right="-313"/>
        <w:rPr>
          <w:rFonts w:ascii="Times New Roman" w:eastAsia="MS Mincho" w:hAnsi="Times New Roman" w:cs="Times New Roman"/>
          <w:sz w:val="24"/>
          <w:szCs w:val="24"/>
          <w:lang w:eastAsia="ja-JP"/>
        </w:rPr>
      </w:pPr>
    </w:p>
    <w:p w14:paraId="2552D76C" w14:textId="77777777" w:rsidR="0092774A" w:rsidRPr="005A0E09" w:rsidRDefault="0092774A" w:rsidP="00871A33">
      <w:pPr>
        <w:spacing w:after="0" w:line="240" w:lineRule="auto"/>
        <w:ind w:right="-313"/>
        <w:rPr>
          <w:rFonts w:ascii="Times New Roman" w:eastAsia="MS Mincho" w:hAnsi="Times New Roman" w:cs="Times New Roman"/>
          <w:sz w:val="24"/>
          <w:szCs w:val="24"/>
          <w:lang w:eastAsia="ja-JP"/>
        </w:rPr>
      </w:pPr>
    </w:p>
    <w:p w14:paraId="761F14C9" w14:textId="77777777" w:rsidR="00112207" w:rsidRDefault="00112207" w:rsidP="00871A33">
      <w:pPr>
        <w:spacing w:after="120" w:line="240" w:lineRule="auto"/>
        <w:ind w:firstLine="720"/>
        <w:jc w:val="both"/>
        <w:rPr>
          <w:rFonts w:ascii="Times New Roman" w:eastAsia="MS Mincho" w:hAnsi="Times New Roman" w:cs="Times New Roman"/>
          <w:sz w:val="24"/>
          <w:szCs w:val="24"/>
          <w:lang w:eastAsia="ja-JP"/>
        </w:rPr>
      </w:pPr>
      <w:r w:rsidRPr="00C954D1">
        <w:rPr>
          <w:rFonts w:ascii="Times New Roman" w:eastAsia="Times New Roman" w:hAnsi="Times New Roman" w:cs="Times New Roman"/>
          <w:b/>
          <w:sz w:val="24"/>
          <w:szCs w:val="24"/>
          <w:lang w:eastAsia="ru-RU"/>
        </w:rPr>
        <w:t>Публичное акционерное общество «</w:t>
      </w:r>
      <w:r w:rsidR="008E0B0B">
        <w:rPr>
          <w:rFonts w:ascii="Times New Roman" w:eastAsia="Times New Roman" w:hAnsi="Times New Roman" w:cs="Times New Roman"/>
          <w:b/>
          <w:sz w:val="24"/>
          <w:szCs w:val="24"/>
          <w:lang w:eastAsia="ru-RU"/>
        </w:rPr>
        <w:t>Башинформсвязь</w:t>
      </w:r>
      <w:r w:rsidRPr="00C954D1">
        <w:rPr>
          <w:rFonts w:ascii="Times New Roman" w:eastAsia="Times New Roman" w:hAnsi="Times New Roman" w:cs="Times New Roman"/>
          <w:b/>
          <w:sz w:val="24"/>
          <w:szCs w:val="24"/>
          <w:lang w:eastAsia="ru-RU"/>
        </w:rPr>
        <w:t>»</w:t>
      </w:r>
      <w:r w:rsidRPr="00377B7F">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ПАО «</w:t>
      </w:r>
      <w:r w:rsidR="008E0B0B">
        <w:rPr>
          <w:rFonts w:ascii="Times New Roman" w:eastAsia="Times New Roman" w:hAnsi="Times New Roman" w:cs="Times New Roman"/>
          <w:b/>
          <w:sz w:val="24"/>
          <w:szCs w:val="24"/>
          <w:lang w:eastAsia="ru-RU"/>
        </w:rPr>
        <w:t>Башинформсвязь</w:t>
      </w:r>
      <w:r>
        <w:rPr>
          <w:rFonts w:ascii="Times New Roman" w:eastAsia="Times New Roman" w:hAnsi="Times New Roman" w:cs="Times New Roman"/>
          <w:b/>
          <w:sz w:val="24"/>
          <w:szCs w:val="24"/>
          <w:lang w:eastAsia="ru-RU"/>
        </w:rPr>
        <w:t>»)</w:t>
      </w:r>
      <w:r w:rsidRPr="007925FF">
        <w:rPr>
          <w:rFonts w:ascii="Times New Roman" w:eastAsia="Times New Roman" w:hAnsi="Times New Roman" w:cs="Times New Roman"/>
          <w:sz w:val="24"/>
          <w:szCs w:val="24"/>
          <w:lang w:eastAsia="ru-RU"/>
        </w:rPr>
        <w:t xml:space="preserve">, </w:t>
      </w:r>
      <w:r w:rsidRPr="00176591">
        <w:rPr>
          <w:rFonts w:ascii="Times New Roman" w:eastAsia="Times New Roman" w:hAnsi="Times New Roman" w:cs="Times New Roman"/>
          <w:bCs/>
          <w:sz w:val="24"/>
          <w:szCs w:val="24"/>
          <w:lang w:eastAsia="ru-RU"/>
        </w:rPr>
        <w:t xml:space="preserve">в лице </w:t>
      </w:r>
      <w:r w:rsidR="00E673CD">
        <w:rPr>
          <w:rFonts w:ascii="Times New Roman" w:eastAsia="Times New Roman" w:hAnsi="Times New Roman" w:cs="Times New Roman"/>
          <w:bCs/>
          <w:sz w:val="24"/>
          <w:szCs w:val="24"/>
          <w:lang w:eastAsia="ru-RU"/>
        </w:rPr>
        <w:t>генерального директора Алферова Сергея Александровича</w:t>
      </w:r>
      <w:r w:rsidR="005F7DF4">
        <w:rPr>
          <w:rFonts w:ascii="Times New Roman" w:eastAsia="Times New Roman" w:hAnsi="Times New Roman" w:cs="Times New Roman"/>
          <w:bCs/>
          <w:sz w:val="24"/>
          <w:szCs w:val="24"/>
          <w:lang w:eastAsia="ru-RU"/>
        </w:rPr>
        <w:t>, действующего</w:t>
      </w:r>
      <w:r w:rsidRPr="00176591">
        <w:rPr>
          <w:rFonts w:ascii="Times New Roman" w:eastAsia="Times New Roman" w:hAnsi="Times New Roman" w:cs="Times New Roman"/>
          <w:bCs/>
          <w:sz w:val="24"/>
          <w:szCs w:val="24"/>
          <w:lang w:eastAsia="ru-RU"/>
        </w:rPr>
        <w:t xml:space="preserve"> на основании </w:t>
      </w:r>
      <w:r w:rsidR="00E673CD">
        <w:rPr>
          <w:rFonts w:ascii="Times New Roman" w:eastAsia="Times New Roman" w:hAnsi="Times New Roman" w:cs="Times New Roman"/>
          <w:bCs/>
          <w:sz w:val="24"/>
          <w:szCs w:val="24"/>
          <w:lang w:eastAsia="ru-RU"/>
        </w:rPr>
        <w:t>Устава</w:t>
      </w:r>
      <w:r w:rsidR="00871A33" w:rsidRPr="005A0E09">
        <w:rPr>
          <w:rFonts w:ascii="Times New Roman" w:eastAsia="MS Mincho" w:hAnsi="Times New Roman" w:cs="Times New Roman"/>
          <w:sz w:val="24"/>
          <w:szCs w:val="24"/>
          <w:lang w:eastAsia="ja-JP"/>
        </w:rPr>
        <w:t xml:space="preserve">, с одной стороны, и </w:t>
      </w:r>
    </w:p>
    <w:p w14:paraId="216D58F5" w14:textId="77777777" w:rsidR="00871A33" w:rsidRPr="005A0E09" w:rsidRDefault="00E673CD" w:rsidP="00871A33">
      <w:pPr>
        <w:spacing w:after="120" w:line="240" w:lineRule="auto"/>
        <w:ind w:firstLine="720"/>
        <w:jc w:val="both"/>
        <w:rPr>
          <w:rFonts w:ascii="Times New Roman" w:eastAsia="MS Mincho" w:hAnsi="Times New Roman" w:cs="Times New Roman"/>
          <w:sz w:val="24"/>
          <w:szCs w:val="24"/>
          <w:lang w:eastAsia="ja-JP"/>
        </w:rPr>
      </w:pPr>
      <w:r>
        <w:rPr>
          <w:rFonts w:ascii="Times New Roman" w:eastAsia="Times New Roman" w:hAnsi="Times New Roman" w:cs="Times New Roman"/>
          <w:b/>
          <w:bCs/>
          <w:sz w:val="24"/>
          <w:szCs w:val="24"/>
          <w:lang w:eastAsia="ru-RU"/>
        </w:rPr>
        <w:t>__________</w:t>
      </w:r>
      <w:r w:rsidR="00112207" w:rsidRPr="00DF40C3">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_____________</w:t>
      </w:r>
      <w:r w:rsidR="00112207" w:rsidRPr="00DF40C3">
        <w:rPr>
          <w:rFonts w:ascii="Times New Roman" w:eastAsia="Times New Roman" w:hAnsi="Times New Roman" w:cs="Times New Roman"/>
          <w:b/>
          <w:bCs/>
          <w:sz w:val="24"/>
          <w:szCs w:val="24"/>
          <w:lang w:eastAsia="ru-RU"/>
        </w:rPr>
        <w:t>» (</w:t>
      </w:r>
      <w:r>
        <w:rPr>
          <w:rFonts w:ascii="Times New Roman" w:eastAsia="Times New Roman" w:hAnsi="Times New Roman" w:cs="Times New Roman"/>
          <w:b/>
          <w:bCs/>
          <w:sz w:val="24"/>
          <w:szCs w:val="24"/>
          <w:lang w:eastAsia="ru-RU"/>
        </w:rPr>
        <w:t>_______</w:t>
      </w:r>
      <w:r w:rsidR="00112207" w:rsidRPr="00DF40C3">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___________</w:t>
      </w:r>
      <w:r w:rsidR="00112207" w:rsidRPr="00DF40C3">
        <w:rPr>
          <w:rFonts w:ascii="Times New Roman" w:eastAsia="Times New Roman" w:hAnsi="Times New Roman" w:cs="Times New Roman"/>
          <w:b/>
          <w:bCs/>
          <w:sz w:val="24"/>
          <w:szCs w:val="24"/>
          <w:lang w:eastAsia="ru-RU"/>
        </w:rPr>
        <w:t>»)</w:t>
      </w:r>
      <w:r w:rsidR="00112207" w:rsidRPr="00DF40C3">
        <w:rPr>
          <w:rFonts w:ascii="Times New Roman" w:eastAsia="Times New Roman" w:hAnsi="Times New Roman" w:cs="Times New Roman"/>
          <w:bCs/>
          <w:sz w:val="24"/>
          <w:szCs w:val="24"/>
          <w:lang w:eastAsia="ru-RU"/>
        </w:rPr>
        <w:t>, в лице</w:t>
      </w:r>
      <w:r w:rsidR="00112207" w:rsidRPr="00DF40C3">
        <w:rPr>
          <w:rFonts w:ascii="Times New Roman" w:eastAsia="Times New Roman" w:hAnsi="Times New Roman"/>
          <w:sz w:val="28"/>
          <w:szCs w:val="28"/>
          <w:lang w:eastAsia="ru-RU"/>
        </w:rPr>
        <w:t xml:space="preserve"> </w:t>
      </w:r>
      <w:r>
        <w:rPr>
          <w:rFonts w:ascii="Times New Roman" w:eastAsia="Times New Roman" w:hAnsi="Times New Roman" w:cs="Times New Roman"/>
          <w:bCs/>
          <w:sz w:val="24"/>
          <w:szCs w:val="24"/>
          <w:lang w:eastAsia="ru-RU"/>
        </w:rPr>
        <w:t>__________________</w:t>
      </w:r>
      <w:r w:rsidR="00112207" w:rsidRPr="00DF40C3">
        <w:rPr>
          <w:rFonts w:ascii="Times New Roman" w:eastAsia="Times New Roman" w:hAnsi="Times New Roman" w:cs="Times New Roman"/>
          <w:bCs/>
          <w:sz w:val="24"/>
          <w:szCs w:val="24"/>
          <w:lang w:eastAsia="ru-RU"/>
        </w:rPr>
        <w:t>,</w:t>
      </w:r>
      <w:r w:rsidR="00112207">
        <w:rPr>
          <w:rFonts w:ascii="Times New Roman" w:eastAsia="Times New Roman" w:hAnsi="Times New Roman" w:cs="Times New Roman"/>
          <w:bCs/>
          <w:sz w:val="24"/>
          <w:szCs w:val="24"/>
          <w:lang w:eastAsia="ru-RU"/>
        </w:rPr>
        <w:t xml:space="preserve"> действующей</w:t>
      </w:r>
      <w:r w:rsidR="00112207" w:rsidRPr="00DF40C3">
        <w:rPr>
          <w:rFonts w:ascii="Times New Roman" w:eastAsia="Times New Roman" w:hAnsi="Times New Roman" w:cs="Times New Roman"/>
          <w:bCs/>
          <w:sz w:val="24"/>
          <w:szCs w:val="24"/>
          <w:lang w:eastAsia="ru-RU"/>
        </w:rPr>
        <w:t xml:space="preserve"> на основании</w:t>
      </w:r>
      <w:r>
        <w:rPr>
          <w:rFonts w:ascii="Times New Roman" w:eastAsia="Times New Roman" w:hAnsi="Times New Roman" w:cs="Times New Roman"/>
          <w:bCs/>
          <w:sz w:val="24"/>
          <w:szCs w:val="24"/>
          <w:lang w:eastAsia="ru-RU"/>
        </w:rPr>
        <w:t xml:space="preserve"> _______</w:t>
      </w:r>
      <w:r w:rsidR="00871A33" w:rsidRPr="005A0E09">
        <w:rPr>
          <w:rFonts w:ascii="Times New Roman" w:eastAsia="MS Mincho" w:hAnsi="Times New Roman" w:cs="Times New Roman"/>
          <w:sz w:val="24"/>
          <w:szCs w:val="24"/>
          <w:lang w:eastAsia="ja-JP"/>
        </w:rPr>
        <w:t>, с другой стороны, в дальнейшем совместно именуемые «Стороны», а по отдельности «Сторона»,</w:t>
      </w:r>
    </w:p>
    <w:p w14:paraId="7AFA853E" w14:textId="77777777" w:rsidR="00871A33" w:rsidRPr="005A0E09" w:rsidRDefault="00871A33" w:rsidP="00871A33">
      <w:pPr>
        <w:spacing w:after="0" w:line="240" w:lineRule="auto"/>
        <w:ind w:right="-313"/>
        <w:jc w:val="both"/>
        <w:rPr>
          <w:rFonts w:ascii="Times New Roman" w:eastAsia="Times New Roman" w:hAnsi="Times New Roman" w:cs="Times New Roman"/>
          <w:b/>
          <w:bCs/>
          <w:i/>
          <w:iCs/>
          <w:sz w:val="26"/>
          <w:szCs w:val="26"/>
          <w:u w:val="single"/>
          <w:lang w:eastAsia="ru-RU"/>
        </w:rPr>
      </w:pPr>
      <w:r w:rsidRPr="005A0E09">
        <w:rPr>
          <w:rFonts w:ascii="Times New Roman" w:eastAsia="MS Mincho" w:hAnsi="Times New Roman" w:cs="Times New Roman"/>
          <w:sz w:val="24"/>
          <w:szCs w:val="24"/>
          <w:lang w:eastAsia="ja-JP"/>
        </w:rPr>
        <w:t>в связи с заключением и исполнен</w:t>
      </w:r>
      <w:r w:rsidRPr="00112207">
        <w:rPr>
          <w:rFonts w:ascii="Times New Roman" w:eastAsia="Times New Roman" w:hAnsi="Times New Roman" w:cs="Times New Roman"/>
          <w:bCs/>
          <w:sz w:val="24"/>
          <w:szCs w:val="24"/>
          <w:lang w:eastAsia="ru-RU"/>
        </w:rPr>
        <w:t>ием Сторонами</w:t>
      </w:r>
      <w:r w:rsidR="00112207" w:rsidRPr="00112207">
        <w:rPr>
          <w:rFonts w:ascii="Times New Roman" w:eastAsia="Times New Roman" w:hAnsi="Times New Roman" w:cs="Times New Roman"/>
          <w:bCs/>
          <w:sz w:val="24"/>
          <w:szCs w:val="24"/>
          <w:lang w:eastAsia="ru-RU"/>
        </w:rPr>
        <w:t xml:space="preserve"> договора №______________</w:t>
      </w:r>
      <w:r w:rsidR="004A7BD6">
        <w:rPr>
          <w:rFonts w:ascii="Times New Roman" w:eastAsia="Times New Roman" w:hAnsi="Times New Roman" w:cs="Times New Roman"/>
          <w:bCs/>
          <w:sz w:val="24"/>
          <w:szCs w:val="24"/>
          <w:lang w:eastAsia="ru-RU"/>
        </w:rPr>
        <w:t xml:space="preserve">___________                         </w:t>
      </w:r>
      <w:r w:rsidR="00112207" w:rsidRPr="00112207">
        <w:rPr>
          <w:rFonts w:ascii="Times New Roman" w:eastAsia="Times New Roman" w:hAnsi="Times New Roman" w:cs="Times New Roman"/>
          <w:bCs/>
          <w:sz w:val="24"/>
          <w:szCs w:val="24"/>
          <w:lang w:eastAsia="ru-RU"/>
        </w:rPr>
        <w:t xml:space="preserve"> от «____» </w:t>
      </w:r>
      <w:r w:rsidR="00E673CD">
        <w:rPr>
          <w:rFonts w:ascii="Times New Roman" w:eastAsia="Times New Roman" w:hAnsi="Times New Roman" w:cs="Times New Roman"/>
          <w:bCs/>
          <w:sz w:val="24"/>
          <w:szCs w:val="24"/>
          <w:lang w:eastAsia="ru-RU"/>
        </w:rPr>
        <w:t>_________</w:t>
      </w:r>
      <w:r w:rsidR="00112207" w:rsidRPr="00112207">
        <w:rPr>
          <w:rFonts w:ascii="Times New Roman" w:eastAsia="Times New Roman" w:hAnsi="Times New Roman" w:cs="Times New Roman"/>
          <w:bCs/>
          <w:sz w:val="24"/>
          <w:szCs w:val="24"/>
          <w:lang w:eastAsia="ru-RU"/>
        </w:rPr>
        <w:t xml:space="preserve"> </w:t>
      </w:r>
      <w:r w:rsidRPr="00112207">
        <w:rPr>
          <w:rFonts w:ascii="Times New Roman" w:eastAsia="Times New Roman" w:hAnsi="Times New Roman" w:cs="Times New Roman"/>
          <w:bCs/>
          <w:sz w:val="24"/>
          <w:szCs w:val="24"/>
          <w:lang w:eastAsia="ru-RU"/>
        </w:rPr>
        <w:t>20</w:t>
      </w:r>
      <w:r w:rsidR="00E673CD">
        <w:rPr>
          <w:rFonts w:ascii="Times New Roman" w:eastAsia="Times New Roman" w:hAnsi="Times New Roman" w:cs="Times New Roman"/>
          <w:bCs/>
          <w:sz w:val="24"/>
          <w:szCs w:val="24"/>
          <w:lang w:eastAsia="ru-RU"/>
        </w:rPr>
        <w:t>___</w:t>
      </w:r>
      <w:r w:rsidRPr="00112207">
        <w:rPr>
          <w:rFonts w:ascii="Times New Roman" w:eastAsia="Times New Roman" w:hAnsi="Times New Roman" w:cs="Times New Roman"/>
          <w:bCs/>
          <w:sz w:val="24"/>
          <w:szCs w:val="24"/>
          <w:lang w:eastAsia="ru-RU"/>
        </w:rPr>
        <w:t xml:space="preserve"> г. </w:t>
      </w:r>
      <w:r w:rsidR="00112207">
        <w:rPr>
          <w:rFonts w:ascii="Times New Roman" w:eastAsia="Times New Roman" w:hAnsi="Times New Roman" w:cs="Times New Roman"/>
          <w:bCs/>
          <w:sz w:val="24"/>
          <w:szCs w:val="24"/>
          <w:lang w:eastAsia="ru-RU"/>
        </w:rPr>
        <w:t>на о</w:t>
      </w:r>
      <w:r w:rsidR="00112207" w:rsidRPr="00112207">
        <w:rPr>
          <w:rFonts w:ascii="Times New Roman" w:eastAsia="Times New Roman" w:hAnsi="Times New Roman" w:cs="Times New Roman"/>
          <w:bCs/>
          <w:sz w:val="24"/>
          <w:szCs w:val="24"/>
          <w:lang w:eastAsia="ru-RU"/>
        </w:rPr>
        <w:t>казание услуг по тактическому планированию и закупке рекламы в сети Интернет на 20</w:t>
      </w:r>
      <w:r w:rsidR="00E673CD">
        <w:rPr>
          <w:rFonts w:ascii="Times New Roman" w:eastAsia="Times New Roman" w:hAnsi="Times New Roman" w:cs="Times New Roman"/>
          <w:bCs/>
          <w:sz w:val="24"/>
          <w:szCs w:val="24"/>
          <w:lang w:eastAsia="ru-RU"/>
        </w:rPr>
        <w:t>__</w:t>
      </w:r>
      <w:r w:rsidR="00112207" w:rsidRPr="00112207">
        <w:rPr>
          <w:rFonts w:ascii="Times New Roman" w:eastAsia="Times New Roman" w:hAnsi="Times New Roman" w:cs="Times New Roman"/>
          <w:bCs/>
          <w:sz w:val="24"/>
          <w:szCs w:val="24"/>
          <w:lang w:eastAsia="ru-RU"/>
        </w:rPr>
        <w:t xml:space="preserve"> -20</w:t>
      </w:r>
      <w:r w:rsidR="00E673CD">
        <w:rPr>
          <w:rFonts w:ascii="Times New Roman" w:eastAsia="Times New Roman" w:hAnsi="Times New Roman" w:cs="Times New Roman"/>
          <w:bCs/>
          <w:sz w:val="24"/>
          <w:szCs w:val="24"/>
          <w:lang w:eastAsia="ru-RU"/>
        </w:rPr>
        <w:t>____</w:t>
      </w:r>
      <w:r w:rsidR="00112207" w:rsidRPr="00112207">
        <w:rPr>
          <w:rFonts w:ascii="Times New Roman" w:eastAsia="Times New Roman" w:hAnsi="Times New Roman" w:cs="Times New Roman"/>
          <w:bCs/>
          <w:sz w:val="24"/>
          <w:szCs w:val="24"/>
          <w:lang w:eastAsia="ru-RU"/>
        </w:rPr>
        <w:t xml:space="preserve"> гг.</w:t>
      </w:r>
      <w:r w:rsidR="00112207" w:rsidRPr="005A0E09">
        <w:rPr>
          <w:rFonts w:ascii="Times New Roman" w:eastAsia="Times New Roman" w:hAnsi="Times New Roman" w:cs="Times New Roman"/>
          <w:bCs/>
          <w:sz w:val="24"/>
          <w:szCs w:val="24"/>
          <w:lang w:eastAsia="ru-RU"/>
        </w:rPr>
        <w:t xml:space="preserve"> </w:t>
      </w:r>
      <w:r w:rsidRPr="005A0E09">
        <w:rPr>
          <w:rFonts w:ascii="Times New Roman" w:eastAsia="Times New Roman" w:hAnsi="Times New Roman" w:cs="Times New Roman"/>
          <w:bCs/>
          <w:sz w:val="24"/>
          <w:szCs w:val="24"/>
          <w:lang w:eastAsia="ru-RU"/>
        </w:rPr>
        <w:t>(далее – «Договор»), обсудив возможность передачи Сторонами друг другу определенной информации конфиденциального характера о Сторонах, их коммерческой деятельности и операциях, заключили настоящее соглашение о конфиденциальности о нижеследующем:</w:t>
      </w:r>
    </w:p>
    <w:p w14:paraId="77D69E58" w14:textId="77777777" w:rsidR="00871A33" w:rsidRDefault="00871A33" w:rsidP="00871A33">
      <w:pPr>
        <w:spacing w:after="0" w:line="240" w:lineRule="auto"/>
        <w:ind w:right="-313" w:firstLine="720"/>
        <w:rPr>
          <w:rFonts w:ascii="Arial" w:eastAsia="MS Mincho" w:hAnsi="Arial" w:cs="Arial"/>
          <w:sz w:val="24"/>
          <w:szCs w:val="24"/>
          <w:lang w:eastAsia="ja-JP"/>
        </w:rPr>
      </w:pPr>
    </w:p>
    <w:p w14:paraId="7F859BDD" w14:textId="77777777" w:rsidR="0092774A" w:rsidRPr="005A0E09" w:rsidRDefault="0092774A" w:rsidP="00871A33">
      <w:pPr>
        <w:spacing w:after="0" w:line="240" w:lineRule="auto"/>
        <w:ind w:right="-313" w:firstLine="720"/>
        <w:rPr>
          <w:rFonts w:ascii="Arial" w:eastAsia="MS Mincho" w:hAnsi="Arial" w:cs="Arial"/>
          <w:sz w:val="24"/>
          <w:szCs w:val="24"/>
          <w:lang w:eastAsia="ja-JP"/>
        </w:rPr>
      </w:pPr>
    </w:p>
    <w:p w14:paraId="43B95DE7" w14:textId="77777777" w:rsidR="00871A33" w:rsidRPr="005A0E09" w:rsidRDefault="00871A33" w:rsidP="00871A33">
      <w:pPr>
        <w:tabs>
          <w:tab w:val="left" w:pos="567"/>
        </w:tabs>
        <w:spacing w:after="120" w:line="240" w:lineRule="auto"/>
        <w:jc w:val="both"/>
        <w:rPr>
          <w:rFonts w:ascii="Times New Roman" w:eastAsia="MS Mincho" w:hAnsi="Times New Roman" w:cs="Times New Roman"/>
          <w:b/>
          <w:sz w:val="24"/>
          <w:szCs w:val="24"/>
          <w:lang w:eastAsia="ja-JP"/>
        </w:rPr>
      </w:pPr>
      <w:r w:rsidRPr="005A0E09">
        <w:rPr>
          <w:rFonts w:ascii="Times New Roman" w:eastAsia="MS Mincho" w:hAnsi="Times New Roman" w:cs="Times New Roman"/>
          <w:sz w:val="24"/>
          <w:szCs w:val="24"/>
          <w:lang w:eastAsia="ja-JP"/>
        </w:rPr>
        <w:tab/>
      </w:r>
      <w:r w:rsidRPr="005A0E09">
        <w:rPr>
          <w:rFonts w:ascii="Times New Roman" w:eastAsia="MS Mincho" w:hAnsi="Times New Roman" w:cs="Times New Roman"/>
          <w:b/>
          <w:sz w:val="24"/>
          <w:szCs w:val="24"/>
          <w:lang w:eastAsia="ja-JP"/>
        </w:rPr>
        <w:t>1. ТЕРМИНЫ И ОПРЕДЕЛЕНИЯ</w:t>
      </w:r>
    </w:p>
    <w:p w14:paraId="3954410F" w14:textId="77777777" w:rsidR="00871A33" w:rsidRPr="005A0E09" w:rsidRDefault="00871A33" w:rsidP="00871A33">
      <w:pPr>
        <w:tabs>
          <w:tab w:val="left" w:pos="567"/>
        </w:tabs>
        <w:spacing w:after="120" w:line="240" w:lineRule="auto"/>
        <w:jc w:val="both"/>
        <w:rPr>
          <w:rFonts w:ascii="Times New Roman" w:eastAsia="MS Mincho" w:hAnsi="Times New Roman" w:cs="Times New Roman"/>
          <w:sz w:val="24"/>
          <w:szCs w:val="24"/>
          <w:lang w:eastAsia="ja-JP"/>
        </w:rPr>
      </w:pPr>
      <w:r w:rsidRPr="005A0E09">
        <w:rPr>
          <w:rFonts w:ascii="Times New Roman" w:eastAsia="MS Mincho" w:hAnsi="Times New Roman" w:cs="Times New Roman"/>
          <w:sz w:val="24"/>
          <w:szCs w:val="24"/>
          <w:lang w:eastAsia="ja-JP"/>
        </w:rPr>
        <w:t xml:space="preserve">        Для целей настоящего Соглашения Стороны соглашаются использовать следующие термины и определения:</w:t>
      </w:r>
    </w:p>
    <w:p w14:paraId="7050A3A1" w14:textId="77777777" w:rsidR="00871A33" w:rsidRPr="005A0E09" w:rsidRDefault="00871A33" w:rsidP="00871A33">
      <w:pPr>
        <w:spacing w:after="0" w:line="240" w:lineRule="auto"/>
        <w:ind w:right="-28" w:firstLine="720"/>
        <w:jc w:val="both"/>
        <w:rPr>
          <w:rFonts w:ascii="Arial" w:eastAsia="MS Mincho" w:hAnsi="Arial" w:cs="Arial"/>
          <w:sz w:val="26"/>
          <w:szCs w:val="26"/>
          <w:lang w:eastAsia="ja-JP"/>
        </w:rPr>
      </w:pPr>
      <w:r w:rsidRPr="005A0E09">
        <w:rPr>
          <w:rFonts w:ascii="Times New Roman" w:eastAsia="MS Mincho" w:hAnsi="Times New Roman" w:cs="Times New Roman"/>
          <w:sz w:val="24"/>
          <w:szCs w:val="24"/>
          <w:lang w:eastAsia="ja-JP"/>
        </w:rPr>
        <w:tab/>
        <w:t>1.1. «</w:t>
      </w:r>
      <w:r w:rsidRPr="005A0E09">
        <w:rPr>
          <w:rFonts w:ascii="Times New Roman" w:eastAsia="MS Mincho" w:hAnsi="Times New Roman" w:cs="Times New Roman"/>
          <w:b/>
          <w:sz w:val="24"/>
          <w:szCs w:val="24"/>
          <w:lang w:eastAsia="ja-JP"/>
        </w:rPr>
        <w:t>Конфиденциальная информация</w:t>
      </w:r>
      <w:r w:rsidRPr="005A0E09">
        <w:rPr>
          <w:rFonts w:ascii="Times New Roman" w:eastAsia="MS Mincho" w:hAnsi="Times New Roman" w:cs="Times New Roman"/>
          <w:sz w:val="24"/>
          <w:szCs w:val="24"/>
          <w:lang w:eastAsia="ja-JP"/>
        </w:rPr>
        <w:t>» - любая информация (сведения, сообщения, данные) о лицах, предметах, фактах, событиях, явлениях и процессах, обозначенная Передающей Стороной в качестве Конфиденциальной информации и переданная в соответствии с порядком, указанным в настоящем Соглашении.</w:t>
      </w:r>
    </w:p>
    <w:p w14:paraId="60A246C1" w14:textId="77777777" w:rsidR="00871A33" w:rsidRPr="005A0E09" w:rsidRDefault="00871A33" w:rsidP="00871A33">
      <w:pPr>
        <w:tabs>
          <w:tab w:val="left" w:pos="567"/>
        </w:tabs>
        <w:spacing w:after="120" w:line="240" w:lineRule="auto"/>
        <w:jc w:val="both"/>
        <w:rPr>
          <w:rFonts w:ascii="Times New Roman" w:eastAsia="MS Mincho" w:hAnsi="Times New Roman" w:cs="Times New Roman"/>
          <w:sz w:val="24"/>
          <w:szCs w:val="24"/>
          <w:lang w:eastAsia="ja-JP"/>
        </w:rPr>
      </w:pPr>
      <w:r w:rsidRPr="005A0E09">
        <w:rPr>
          <w:rFonts w:ascii="Times New Roman" w:eastAsia="MS Mincho" w:hAnsi="Times New Roman" w:cs="Times New Roman"/>
          <w:sz w:val="24"/>
          <w:szCs w:val="24"/>
          <w:lang w:eastAsia="ja-JP"/>
        </w:rPr>
        <w:t xml:space="preserve">        «Конфиденциальная информация» не включает в себя информацию, которая (1) является общедоступной либо (2) была доступна Получающей Стороне не на конфиденциальной основе до передачи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14:paraId="4C815046" w14:textId="77777777" w:rsidR="00871A33" w:rsidRPr="005A0E09" w:rsidRDefault="00871A33" w:rsidP="00871A33">
      <w:pPr>
        <w:tabs>
          <w:tab w:val="left" w:pos="567"/>
        </w:tabs>
        <w:spacing w:after="120" w:line="240" w:lineRule="auto"/>
        <w:jc w:val="both"/>
        <w:rPr>
          <w:rFonts w:ascii="Times New Roman" w:eastAsia="MS Mincho" w:hAnsi="Times New Roman" w:cs="Times New Roman"/>
          <w:sz w:val="24"/>
          <w:szCs w:val="24"/>
          <w:lang w:eastAsia="ja-JP"/>
        </w:rPr>
      </w:pPr>
      <w:r w:rsidRPr="005A0E09">
        <w:rPr>
          <w:rFonts w:ascii="Times New Roman" w:eastAsia="MS Mincho" w:hAnsi="Times New Roman" w:cs="Times New Roman"/>
          <w:sz w:val="24"/>
          <w:szCs w:val="24"/>
          <w:lang w:eastAsia="ja-JP"/>
        </w:rPr>
        <w:tab/>
        <w:t>1.2. «</w:t>
      </w:r>
      <w:r w:rsidRPr="00BE2871">
        <w:rPr>
          <w:rFonts w:ascii="Times New Roman" w:eastAsia="MS Mincho" w:hAnsi="Times New Roman" w:cs="Times New Roman"/>
          <w:sz w:val="24"/>
          <w:szCs w:val="24"/>
          <w:lang w:eastAsia="ja-JP"/>
        </w:rPr>
        <w:t>Стороны</w:t>
      </w:r>
      <w:r w:rsidRPr="005A0E09">
        <w:rPr>
          <w:rFonts w:ascii="Times New Roman" w:eastAsia="MS Mincho" w:hAnsi="Times New Roman" w:cs="Times New Roman"/>
          <w:sz w:val="24"/>
          <w:szCs w:val="24"/>
          <w:lang w:eastAsia="ja-JP"/>
        </w:rPr>
        <w:t>» - означает ПАО «</w:t>
      </w:r>
      <w:r w:rsidR="008E0B0B">
        <w:rPr>
          <w:rFonts w:ascii="Times New Roman" w:eastAsia="MS Mincho" w:hAnsi="Times New Roman" w:cs="Times New Roman"/>
          <w:sz w:val="24"/>
          <w:szCs w:val="24"/>
          <w:lang w:eastAsia="ja-JP"/>
        </w:rPr>
        <w:t>Башинформсвязь</w:t>
      </w:r>
      <w:r w:rsidRPr="005A0E09">
        <w:rPr>
          <w:rFonts w:ascii="Times New Roman" w:eastAsia="MS Mincho" w:hAnsi="Times New Roman" w:cs="Times New Roman"/>
          <w:sz w:val="24"/>
          <w:szCs w:val="24"/>
          <w:lang w:eastAsia="ja-JP"/>
        </w:rPr>
        <w:t xml:space="preserve">» и </w:t>
      </w:r>
      <w:r w:rsidR="00E673CD">
        <w:rPr>
          <w:rFonts w:ascii="Times New Roman" w:eastAsia="MS Mincho" w:hAnsi="Times New Roman" w:cs="Times New Roman"/>
          <w:sz w:val="24"/>
          <w:szCs w:val="24"/>
          <w:lang w:eastAsia="ja-JP"/>
        </w:rPr>
        <w:t>_________</w:t>
      </w:r>
      <w:r w:rsidRPr="005A0E09">
        <w:rPr>
          <w:rFonts w:ascii="Times New Roman" w:eastAsia="MS Mincho" w:hAnsi="Times New Roman" w:cs="Times New Roman"/>
          <w:sz w:val="24"/>
          <w:szCs w:val="24"/>
          <w:lang w:eastAsia="ja-JP"/>
        </w:rPr>
        <w:t>.</w:t>
      </w:r>
    </w:p>
    <w:p w14:paraId="17F1786E" w14:textId="77777777" w:rsidR="00871A33" w:rsidRPr="005A0E09" w:rsidRDefault="00871A33" w:rsidP="00871A33">
      <w:pPr>
        <w:tabs>
          <w:tab w:val="left" w:pos="567"/>
        </w:tabs>
        <w:spacing w:after="120" w:line="240" w:lineRule="auto"/>
        <w:jc w:val="both"/>
        <w:rPr>
          <w:rFonts w:ascii="Times New Roman" w:eastAsia="MS Mincho" w:hAnsi="Times New Roman" w:cs="Times New Roman"/>
          <w:sz w:val="24"/>
          <w:szCs w:val="24"/>
          <w:lang w:eastAsia="ja-JP"/>
        </w:rPr>
      </w:pPr>
      <w:r w:rsidRPr="005A0E09">
        <w:rPr>
          <w:rFonts w:ascii="Times New Roman" w:eastAsia="MS Mincho" w:hAnsi="Times New Roman" w:cs="Times New Roman"/>
          <w:sz w:val="24"/>
          <w:szCs w:val="24"/>
          <w:lang w:eastAsia="ja-JP"/>
        </w:rPr>
        <w:tab/>
        <w:t>1.3. «</w:t>
      </w:r>
      <w:r w:rsidRPr="005A0E09">
        <w:rPr>
          <w:rFonts w:ascii="Times New Roman" w:eastAsia="MS Mincho" w:hAnsi="Times New Roman" w:cs="Times New Roman"/>
          <w:b/>
          <w:sz w:val="24"/>
          <w:szCs w:val="24"/>
          <w:lang w:eastAsia="ja-JP"/>
        </w:rPr>
        <w:t>Передающая Сторона</w:t>
      </w:r>
      <w:r w:rsidRPr="005A0E09">
        <w:rPr>
          <w:rFonts w:ascii="Times New Roman" w:eastAsia="MS Mincho" w:hAnsi="Times New Roman" w:cs="Times New Roman"/>
          <w:sz w:val="24"/>
          <w:szCs w:val="24"/>
          <w:lang w:eastAsia="ja-JP"/>
        </w:rPr>
        <w:t>» - сторона, которой может быть как ПАО «</w:t>
      </w:r>
      <w:r w:rsidR="008E0B0B">
        <w:rPr>
          <w:rFonts w:ascii="Times New Roman" w:eastAsia="MS Mincho" w:hAnsi="Times New Roman" w:cs="Times New Roman"/>
          <w:sz w:val="24"/>
          <w:szCs w:val="24"/>
          <w:lang w:eastAsia="ja-JP"/>
        </w:rPr>
        <w:t>Башинформсвязь</w:t>
      </w:r>
      <w:r w:rsidRPr="005A0E09">
        <w:rPr>
          <w:rFonts w:ascii="Times New Roman" w:eastAsia="MS Mincho" w:hAnsi="Times New Roman" w:cs="Times New Roman"/>
          <w:sz w:val="24"/>
          <w:szCs w:val="24"/>
          <w:lang w:eastAsia="ja-JP"/>
        </w:rPr>
        <w:t xml:space="preserve">», так и </w:t>
      </w:r>
      <w:r w:rsidR="00E673CD">
        <w:rPr>
          <w:rFonts w:ascii="Times New Roman" w:eastAsia="MS Mincho" w:hAnsi="Times New Roman" w:cs="Times New Roman"/>
          <w:sz w:val="24"/>
          <w:szCs w:val="24"/>
          <w:lang w:eastAsia="ja-JP"/>
        </w:rPr>
        <w:t>_________</w:t>
      </w:r>
      <w:r w:rsidR="00BE2871" w:rsidRPr="00BE2871">
        <w:rPr>
          <w:rFonts w:ascii="Times New Roman" w:eastAsia="MS Mincho" w:hAnsi="Times New Roman" w:cs="Times New Roman"/>
          <w:sz w:val="24"/>
          <w:szCs w:val="24"/>
          <w:lang w:eastAsia="ja-JP"/>
        </w:rPr>
        <w:t>»</w:t>
      </w:r>
      <w:r w:rsidRPr="005A0E09">
        <w:rPr>
          <w:rFonts w:ascii="Times New Roman" w:eastAsia="MS Mincho" w:hAnsi="Times New Roman" w:cs="Times New Roman"/>
          <w:sz w:val="24"/>
          <w:szCs w:val="24"/>
          <w:lang w:eastAsia="ja-JP"/>
        </w:rPr>
        <w:t>, передающая на условиях настоящего Соглашения Конфиденциальную информацию.</w:t>
      </w:r>
    </w:p>
    <w:p w14:paraId="25A5D620" w14:textId="77777777" w:rsidR="00871A33" w:rsidRPr="005A0E09" w:rsidRDefault="00871A33" w:rsidP="00871A33">
      <w:pPr>
        <w:tabs>
          <w:tab w:val="left" w:pos="567"/>
        </w:tabs>
        <w:spacing w:after="120" w:line="240" w:lineRule="auto"/>
        <w:jc w:val="both"/>
        <w:rPr>
          <w:rFonts w:ascii="Times New Roman" w:eastAsia="MS Mincho" w:hAnsi="Times New Roman" w:cs="Times New Roman"/>
          <w:sz w:val="24"/>
          <w:szCs w:val="24"/>
          <w:lang w:eastAsia="ja-JP"/>
        </w:rPr>
      </w:pPr>
      <w:r w:rsidRPr="005A0E09">
        <w:rPr>
          <w:rFonts w:ascii="Times New Roman" w:eastAsia="MS Mincho" w:hAnsi="Times New Roman" w:cs="Times New Roman"/>
          <w:sz w:val="24"/>
          <w:szCs w:val="24"/>
          <w:lang w:eastAsia="ja-JP"/>
        </w:rPr>
        <w:tab/>
        <w:t>1.4. «</w:t>
      </w:r>
      <w:r w:rsidRPr="005A0E09">
        <w:rPr>
          <w:rFonts w:ascii="Times New Roman" w:eastAsia="MS Mincho" w:hAnsi="Times New Roman" w:cs="Times New Roman"/>
          <w:b/>
          <w:sz w:val="24"/>
          <w:szCs w:val="24"/>
          <w:lang w:eastAsia="ja-JP"/>
        </w:rPr>
        <w:t>Получающая Сторона</w:t>
      </w:r>
      <w:r w:rsidRPr="005A0E09">
        <w:rPr>
          <w:rFonts w:ascii="Times New Roman" w:eastAsia="MS Mincho" w:hAnsi="Times New Roman" w:cs="Times New Roman"/>
          <w:sz w:val="24"/>
          <w:szCs w:val="24"/>
          <w:lang w:eastAsia="ja-JP"/>
        </w:rPr>
        <w:t>» - сторона, которой может быть как ПАО «</w:t>
      </w:r>
      <w:r w:rsidR="008E0B0B">
        <w:rPr>
          <w:rFonts w:ascii="Times New Roman" w:eastAsia="MS Mincho" w:hAnsi="Times New Roman" w:cs="Times New Roman"/>
          <w:sz w:val="24"/>
          <w:szCs w:val="24"/>
          <w:lang w:eastAsia="ja-JP"/>
        </w:rPr>
        <w:t>Башинформсвязь</w:t>
      </w:r>
      <w:r w:rsidRPr="005A0E09">
        <w:rPr>
          <w:rFonts w:ascii="Times New Roman" w:eastAsia="MS Mincho" w:hAnsi="Times New Roman" w:cs="Times New Roman"/>
          <w:sz w:val="24"/>
          <w:szCs w:val="24"/>
          <w:lang w:eastAsia="ja-JP"/>
        </w:rPr>
        <w:t xml:space="preserve">», так и </w:t>
      </w:r>
      <w:r w:rsidR="00E673CD">
        <w:rPr>
          <w:rFonts w:ascii="Times New Roman" w:eastAsia="MS Mincho" w:hAnsi="Times New Roman" w:cs="Times New Roman"/>
          <w:sz w:val="24"/>
          <w:szCs w:val="24"/>
          <w:lang w:eastAsia="ja-JP"/>
        </w:rPr>
        <w:t>_________</w:t>
      </w:r>
      <w:r w:rsidR="00BE2871" w:rsidRPr="00BE2871">
        <w:rPr>
          <w:rFonts w:ascii="Times New Roman" w:eastAsia="MS Mincho" w:hAnsi="Times New Roman" w:cs="Times New Roman"/>
          <w:sz w:val="24"/>
          <w:szCs w:val="24"/>
          <w:lang w:eastAsia="ja-JP"/>
        </w:rPr>
        <w:t>»</w:t>
      </w:r>
      <w:r w:rsidRPr="005A0E09">
        <w:rPr>
          <w:rFonts w:ascii="Times New Roman" w:eastAsia="MS Mincho" w:hAnsi="Times New Roman" w:cs="Times New Roman"/>
          <w:sz w:val="24"/>
          <w:szCs w:val="24"/>
          <w:lang w:eastAsia="ja-JP"/>
        </w:rPr>
        <w:t>, получающая от Передающей Стороны на условиях настоящего Соглашения Конфиденциальную информацию.</w:t>
      </w:r>
    </w:p>
    <w:p w14:paraId="66144C02" w14:textId="77777777" w:rsidR="00871A33" w:rsidRPr="005A0E09" w:rsidRDefault="00871A33" w:rsidP="00871A33">
      <w:pPr>
        <w:tabs>
          <w:tab w:val="left" w:pos="567"/>
        </w:tabs>
        <w:spacing w:after="120" w:line="240" w:lineRule="auto"/>
        <w:jc w:val="both"/>
        <w:rPr>
          <w:rFonts w:ascii="Times New Roman" w:eastAsia="MS Mincho" w:hAnsi="Times New Roman" w:cs="Times New Roman"/>
          <w:sz w:val="24"/>
          <w:szCs w:val="24"/>
          <w:lang w:eastAsia="ja-JP"/>
        </w:rPr>
      </w:pPr>
      <w:r w:rsidRPr="005A0E09">
        <w:rPr>
          <w:rFonts w:ascii="Times New Roman" w:eastAsia="MS Mincho" w:hAnsi="Times New Roman" w:cs="Times New Roman"/>
          <w:sz w:val="24"/>
          <w:szCs w:val="24"/>
          <w:lang w:eastAsia="ja-JP"/>
        </w:rPr>
        <w:tab/>
        <w:t>1.5. «</w:t>
      </w:r>
      <w:r w:rsidRPr="005A0E09">
        <w:rPr>
          <w:rFonts w:ascii="Times New Roman" w:eastAsia="MS Mincho" w:hAnsi="Times New Roman" w:cs="Times New Roman"/>
          <w:b/>
          <w:sz w:val="24"/>
          <w:szCs w:val="24"/>
          <w:lang w:eastAsia="ja-JP"/>
        </w:rPr>
        <w:t>Представители</w:t>
      </w:r>
      <w:r w:rsidRPr="005A0E09">
        <w:rPr>
          <w:rFonts w:ascii="Times New Roman" w:eastAsia="MS Mincho" w:hAnsi="Times New Roman" w:cs="Times New Roman"/>
          <w:sz w:val="24"/>
          <w:szCs w:val="24"/>
          <w:lang w:eastAsia="ja-JP"/>
        </w:rPr>
        <w:t>» - директора, работники, аудиторы и аффилированные лица Стороны, которые уполномочены передавать и/или получать Конфиденциальную информацию.</w:t>
      </w:r>
    </w:p>
    <w:p w14:paraId="33B4E662" w14:textId="77777777" w:rsidR="00871A33" w:rsidRPr="005A0E09" w:rsidRDefault="00871A33" w:rsidP="00871A33">
      <w:pPr>
        <w:tabs>
          <w:tab w:val="left" w:pos="567"/>
        </w:tabs>
        <w:spacing w:after="120" w:line="240" w:lineRule="auto"/>
        <w:jc w:val="both"/>
        <w:rPr>
          <w:rFonts w:ascii="Times New Roman" w:eastAsia="MS Mincho" w:hAnsi="Times New Roman" w:cs="Times New Roman"/>
          <w:sz w:val="24"/>
          <w:szCs w:val="24"/>
          <w:lang w:eastAsia="ja-JP"/>
        </w:rPr>
      </w:pPr>
      <w:r w:rsidRPr="005A0E09">
        <w:rPr>
          <w:rFonts w:ascii="Times New Roman" w:eastAsia="MS Mincho" w:hAnsi="Times New Roman" w:cs="Times New Roman"/>
          <w:sz w:val="24"/>
          <w:szCs w:val="24"/>
          <w:lang w:eastAsia="ja-JP"/>
        </w:rPr>
        <w:tab/>
        <w:t>1.6. «</w:t>
      </w:r>
      <w:r w:rsidRPr="005A0E09">
        <w:rPr>
          <w:rFonts w:ascii="Times New Roman" w:eastAsia="MS Mincho" w:hAnsi="Times New Roman" w:cs="Times New Roman"/>
          <w:b/>
          <w:sz w:val="24"/>
          <w:szCs w:val="24"/>
          <w:lang w:eastAsia="ja-JP"/>
        </w:rPr>
        <w:t>Третьи лица</w:t>
      </w:r>
      <w:r w:rsidRPr="005A0E09">
        <w:rPr>
          <w:rFonts w:ascii="Times New Roman" w:eastAsia="MS Mincho" w:hAnsi="Times New Roman" w:cs="Times New Roman"/>
          <w:sz w:val="24"/>
          <w:szCs w:val="24"/>
          <w:lang w:eastAsia="ja-JP"/>
        </w:rPr>
        <w:t>» - иные лица, не относящиеся к Сторонам и их Представителям.</w:t>
      </w:r>
    </w:p>
    <w:p w14:paraId="3DF70888" w14:textId="77777777" w:rsidR="00871A33" w:rsidRPr="005A0E09" w:rsidRDefault="00871A33" w:rsidP="00871A33">
      <w:pPr>
        <w:tabs>
          <w:tab w:val="left" w:pos="567"/>
        </w:tabs>
        <w:spacing w:after="120" w:line="240" w:lineRule="auto"/>
        <w:jc w:val="both"/>
        <w:rPr>
          <w:rFonts w:ascii="Times New Roman" w:eastAsia="MS Mincho" w:hAnsi="Times New Roman" w:cs="Times New Roman"/>
          <w:sz w:val="24"/>
          <w:szCs w:val="24"/>
          <w:lang w:eastAsia="ja-JP"/>
        </w:rPr>
      </w:pPr>
      <w:r w:rsidRPr="005A0E09">
        <w:rPr>
          <w:rFonts w:ascii="Times New Roman" w:eastAsia="MS Mincho" w:hAnsi="Times New Roman" w:cs="Times New Roman"/>
          <w:sz w:val="24"/>
          <w:szCs w:val="24"/>
          <w:lang w:eastAsia="ja-JP"/>
        </w:rPr>
        <w:tab/>
        <w:t>1.7. «</w:t>
      </w:r>
      <w:r w:rsidRPr="005A0E09">
        <w:rPr>
          <w:rFonts w:ascii="Times New Roman" w:eastAsia="MS Mincho" w:hAnsi="Times New Roman" w:cs="Times New Roman"/>
          <w:b/>
          <w:sz w:val="24"/>
          <w:szCs w:val="24"/>
          <w:lang w:eastAsia="ja-JP"/>
        </w:rPr>
        <w:t>Разглашение Конфиденциальной информации</w:t>
      </w:r>
      <w:r w:rsidRPr="005A0E09">
        <w:rPr>
          <w:rFonts w:ascii="Times New Roman" w:eastAsia="MS Mincho" w:hAnsi="Times New Roman" w:cs="Times New Roman"/>
          <w:sz w:val="24"/>
          <w:szCs w:val="24"/>
          <w:lang w:eastAsia="ja-JP"/>
        </w:rPr>
        <w:t xml:space="preserve">» – действие или бездействие Получающей Стороны, в результате которого переданная по Соглашению Конфиденциальная информация в любой возможной форме (устной, письменной, иной форме, в том числе с </w:t>
      </w:r>
      <w:r w:rsidRPr="005A0E09">
        <w:rPr>
          <w:rFonts w:ascii="Times New Roman" w:eastAsia="MS Mincho" w:hAnsi="Times New Roman" w:cs="Times New Roman"/>
          <w:sz w:val="24"/>
          <w:szCs w:val="24"/>
          <w:lang w:eastAsia="ja-JP"/>
        </w:rPr>
        <w:lastRenderedPageBreak/>
        <w:t>использованием технических средств) становится известной Третьим лицам без согласия Передающей Стороны.</w:t>
      </w:r>
    </w:p>
    <w:p w14:paraId="490F1575" w14:textId="77777777" w:rsidR="00871A33" w:rsidRPr="005A0E09" w:rsidRDefault="00871A33" w:rsidP="00871A33">
      <w:pPr>
        <w:tabs>
          <w:tab w:val="left" w:pos="567"/>
        </w:tabs>
        <w:spacing w:after="120" w:line="240" w:lineRule="auto"/>
        <w:jc w:val="both"/>
        <w:rPr>
          <w:rFonts w:ascii="Times New Roman" w:eastAsia="MS Mincho" w:hAnsi="Times New Roman" w:cs="Times New Roman"/>
          <w:sz w:val="24"/>
          <w:szCs w:val="24"/>
          <w:lang w:eastAsia="ja-JP"/>
        </w:rPr>
      </w:pPr>
      <w:r w:rsidRPr="005A0E09">
        <w:rPr>
          <w:rFonts w:ascii="Times New Roman" w:eastAsia="MS Mincho" w:hAnsi="Times New Roman" w:cs="Times New Roman"/>
          <w:sz w:val="24"/>
          <w:szCs w:val="24"/>
          <w:lang w:eastAsia="ja-JP"/>
        </w:rPr>
        <w:tab/>
        <w:t>1.8. «</w:t>
      </w:r>
      <w:r w:rsidRPr="005A0E09">
        <w:rPr>
          <w:rFonts w:ascii="Times New Roman" w:eastAsia="MS Mincho" w:hAnsi="Times New Roman" w:cs="Times New Roman"/>
          <w:b/>
          <w:sz w:val="24"/>
          <w:szCs w:val="24"/>
          <w:lang w:eastAsia="ja-JP"/>
        </w:rPr>
        <w:t>Соглашение</w:t>
      </w:r>
      <w:r w:rsidRPr="005A0E09">
        <w:rPr>
          <w:rFonts w:ascii="Times New Roman" w:eastAsia="MS Mincho" w:hAnsi="Times New Roman" w:cs="Times New Roman"/>
          <w:sz w:val="24"/>
          <w:szCs w:val="24"/>
          <w:lang w:eastAsia="ja-JP"/>
        </w:rPr>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14:paraId="62B7115A" w14:textId="77777777" w:rsidR="00871A33" w:rsidRDefault="00871A33" w:rsidP="00871A33">
      <w:pPr>
        <w:spacing w:after="0" w:line="240" w:lineRule="auto"/>
        <w:ind w:right="-28"/>
        <w:jc w:val="both"/>
        <w:rPr>
          <w:rFonts w:ascii="Arial" w:eastAsia="MS Mincho" w:hAnsi="Arial" w:cs="Arial"/>
          <w:sz w:val="24"/>
          <w:szCs w:val="24"/>
          <w:lang w:eastAsia="ja-JP"/>
        </w:rPr>
      </w:pPr>
    </w:p>
    <w:p w14:paraId="2421A075" w14:textId="77777777" w:rsidR="0092774A" w:rsidRPr="005A0E09" w:rsidRDefault="0092774A" w:rsidP="00871A33">
      <w:pPr>
        <w:spacing w:after="0" w:line="240" w:lineRule="auto"/>
        <w:ind w:right="-28"/>
        <w:jc w:val="both"/>
        <w:rPr>
          <w:rFonts w:ascii="Arial" w:eastAsia="MS Mincho" w:hAnsi="Arial" w:cs="Arial"/>
          <w:sz w:val="24"/>
          <w:szCs w:val="24"/>
          <w:lang w:eastAsia="ja-JP"/>
        </w:rPr>
      </w:pPr>
    </w:p>
    <w:p w14:paraId="39157E86" w14:textId="77777777" w:rsidR="00871A33" w:rsidRPr="005A0E09" w:rsidRDefault="00871A33" w:rsidP="00871A33">
      <w:pPr>
        <w:spacing w:after="0" w:line="240" w:lineRule="auto"/>
        <w:ind w:right="-28" w:firstLine="720"/>
        <w:rPr>
          <w:rFonts w:ascii="Times New Roman" w:eastAsia="MS Mincho" w:hAnsi="Times New Roman" w:cs="Times New Roman"/>
          <w:b/>
          <w:sz w:val="24"/>
          <w:szCs w:val="24"/>
          <w:lang w:eastAsia="ja-JP"/>
        </w:rPr>
      </w:pPr>
      <w:r w:rsidRPr="005A0E09">
        <w:rPr>
          <w:rFonts w:ascii="Times New Roman" w:eastAsia="MS Mincho" w:hAnsi="Times New Roman" w:cs="Times New Roman"/>
          <w:b/>
          <w:sz w:val="24"/>
          <w:szCs w:val="24"/>
          <w:lang w:eastAsia="ja-JP"/>
        </w:rPr>
        <w:t>2. ПРЕДМЕТ СОГЛАШЕНИЯ</w:t>
      </w:r>
    </w:p>
    <w:p w14:paraId="08A3A23D" w14:textId="77777777" w:rsidR="00871A33" w:rsidRPr="005A0E09" w:rsidRDefault="00871A33" w:rsidP="00871A33">
      <w:pPr>
        <w:spacing w:after="0" w:line="240" w:lineRule="auto"/>
        <w:ind w:right="-28"/>
        <w:rPr>
          <w:rFonts w:ascii="Times New Roman" w:eastAsia="MS Mincho" w:hAnsi="Times New Roman" w:cs="Times New Roman"/>
          <w:sz w:val="24"/>
          <w:szCs w:val="24"/>
          <w:lang w:eastAsia="ja-JP"/>
        </w:rPr>
      </w:pPr>
    </w:p>
    <w:p w14:paraId="0893C38C" w14:textId="77777777" w:rsidR="00871A33" w:rsidRPr="005A0E09" w:rsidRDefault="00871A33" w:rsidP="00871A33">
      <w:pPr>
        <w:spacing w:after="0" w:line="240" w:lineRule="auto"/>
        <w:ind w:right="-28" w:firstLine="720"/>
        <w:jc w:val="both"/>
        <w:rPr>
          <w:rFonts w:ascii="Times New Roman" w:eastAsia="MS Mincho" w:hAnsi="Times New Roman" w:cs="Times New Roman"/>
          <w:sz w:val="24"/>
          <w:szCs w:val="24"/>
          <w:lang w:eastAsia="ja-JP"/>
        </w:rPr>
      </w:pPr>
      <w:r w:rsidRPr="005A0E09">
        <w:rPr>
          <w:rFonts w:ascii="Times New Roman" w:eastAsia="MS Mincho" w:hAnsi="Times New Roman" w:cs="Times New Roman"/>
          <w:sz w:val="24"/>
          <w:szCs w:val="24"/>
          <w:lang w:eastAsia="ja-JP"/>
        </w:rPr>
        <w:t>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Стороне в связи с Договором (в указанном случае Передающая Сторона в письменной форме уведомляет Получающую Сторону о том, что такая информация является Конфиденциальной информацией).</w:t>
      </w:r>
    </w:p>
    <w:p w14:paraId="27C18CFB" w14:textId="77777777" w:rsidR="00871A33" w:rsidRDefault="00871A33" w:rsidP="00ED6D3F">
      <w:pPr>
        <w:spacing w:after="0" w:line="240" w:lineRule="auto"/>
        <w:ind w:right="-28" w:firstLine="720"/>
        <w:jc w:val="both"/>
        <w:rPr>
          <w:rFonts w:ascii="Times New Roman" w:eastAsia="MS Mincho" w:hAnsi="Times New Roman" w:cs="Times New Roman"/>
          <w:sz w:val="24"/>
          <w:szCs w:val="24"/>
          <w:lang w:eastAsia="ja-JP"/>
        </w:rPr>
      </w:pPr>
      <w:r w:rsidRPr="005A0E09">
        <w:rPr>
          <w:rFonts w:ascii="Times New Roman" w:eastAsia="MS Mincho" w:hAnsi="Times New Roman" w:cs="Times New Roman"/>
          <w:sz w:val="24"/>
          <w:szCs w:val="24"/>
          <w:lang w:eastAsia="ja-JP"/>
        </w:rPr>
        <w:t>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 с указанием наименования и местонахождения Передающей Стороны). Передача материальных носителей Конфиденциальной информации должна осуществляться на основании акта приема-передачи с указанием наименования и объема передаваемой Конфиденциальной информации, вида материального нос</w:t>
      </w:r>
      <w:r w:rsidR="000E15FC">
        <w:rPr>
          <w:rFonts w:ascii="Times New Roman" w:eastAsia="MS Mincho" w:hAnsi="Times New Roman" w:cs="Times New Roman"/>
          <w:sz w:val="24"/>
          <w:szCs w:val="24"/>
          <w:lang w:eastAsia="ja-JP"/>
        </w:rPr>
        <w:t>ителя и количества экземпляров.</w:t>
      </w:r>
    </w:p>
    <w:p w14:paraId="474A38B9" w14:textId="77777777" w:rsidR="00ED6D3F" w:rsidRPr="00ED6D3F" w:rsidRDefault="00ED6D3F" w:rsidP="00ED6D3F">
      <w:pPr>
        <w:spacing w:after="0" w:line="240" w:lineRule="auto"/>
        <w:ind w:right="-28" w:firstLine="720"/>
        <w:jc w:val="both"/>
        <w:rPr>
          <w:rFonts w:ascii="Times New Roman" w:eastAsia="MS Mincho" w:hAnsi="Times New Roman" w:cs="Times New Roman"/>
          <w:sz w:val="24"/>
          <w:szCs w:val="24"/>
          <w:lang w:eastAsia="ja-JP"/>
        </w:rPr>
      </w:pPr>
    </w:p>
    <w:p w14:paraId="056EEC40" w14:textId="77777777" w:rsidR="00871A33" w:rsidRPr="005A0E09" w:rsidRDefault="00871A33" w:rsidP="00871A33">
      <w:pPr>
        <w:spacing w:after="0" w:line="240" w:lineRule="auto"/>
        <w:ind w:right="-28" w:firstLine="720"/>
        <w:jc w:val="both"/>
        <w:rPr>
          <w:rFonts w:ascii="Times New Roman" w:eastAsia="MS Mincho" w:hAnsi="Times New Roman" w:cs="Times New Roman"/>
          <w:sz w:val="24"/>
          <w:szCs w:val="24"/>
          <w:lang w:eastAsia="ja-JP"/>
        </w:rPr>
      </w:pPr>
      <w:r w:rsidRPr="00ED6D3F">
        <w:rPr>
          <w:rFonts w:ascii="Times New Roman" w:eastAsia="MS Mincho" w:hAnsi="Times New Roman" w:cs="Times New Roman"/>
          <w:sz w:val="24"/>
          <w:szCs w:val="24"/>
          <w:lang w:eastAsia="ja-JP"/>
        </w:rPr>
        <w:t>Стороны соглашаются с тем, что Конфиденциальная информация может быть передана Передающей Стороной Получающей Стороне с использованием электронной почты в заархивированном виде (на архив должен быть установлен пароль не менее 8 символов и содержать буквы в верхнем и нижнем регистрах, цифры и спецсимволы, пароль должен быть передан альтернативным каналом связи) и указанием на то, что передаваемая информация является Конфиденциальной информацией.</w:t>
      </w:r>
    </w:p>
    <w:p w14:paraId="0B69FAF7" w14:textId="77777777" w:rsidR="00871A33" w:rsidRPr="005A0E09" w:rsidRDefault="00871A33" w:rsidP="00871A33">
      <w:pPr>
        <w:spacing w:after="0" w:line="240" w:lineRule="auto"/>
        <w:ind w:right="-28" w:firstLine="720"/>
        <w:jc w:val="both"/>
        <w:rPr>
          <w:rFonts w:ascii="Times New Roman" w:eastAsia="MS Mincho" w:hAnsi="Times New Roman" w:cs="Times New Roman"/>
          <w:sz w:val="24"/>
          <w:szCs w:val="24"/>
          <w:lang w:eastAsia="ja-JP"/>
        </w:rPr>
      </w:pPr>
    </w:p>
    <w:p w14:paraId="7BCD938B" w14:textId="77777777" w:rsidR="00871A33" w:rsidRPr="005A0E09" w:rsidRDefault="00871A33" w:rsidP="00871A33">
      <w:pPr>
        <w:spacing w:after="0" w:line="240" w:lineRule="auto"/>
        <w:ind w:right="-28" w:firstLine="720"/>
        <w:jc w:val="both"/>
        <w:rPr>
          <w:rFonts w:ascii="Times New Roman" w:eastAsia="MS Mincho" w:hAnsi="Times New Roman" w:cs="Times New Roman"/>
          <w:sz w:val="24"/>
          <w:szCs w:val="24"/>
          <w:lang w:eastAsia="ja-JP"/>
        </w:rPr>
      </w:pPr>
      <w:r w:rsidRPr="005A0E09">
        <w:rPr>
          <w:rFonts w:ascii="Times New Roman" w:eastAsia="MS Mincho" w:hAnsi="Times New Roman" w:cs="Times New Roman"/>
          <w:sz w:val="24"/>
          <w:szCs w:val="24"/>
          <w:lang w:eastAsia="ja-JP"/>
        </w:rPr>
        <w:t>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по электронной почте в соответствии с настоящим пунктом Соглашения.</w:t>
      </w:r>
    </w:p>
    <w:p w14:paraId="18A23615" w14:textId="77777777" w:rsidR="00871A33" w:rsidRPr="005A0E09" w:rsidRDefault="00871A33" w:rsidP="00871A33">
      <w:pPr>
        <w:spacing w:after="0" w:line="240" w:lineRule="auto"/>
        <w:ind w:right="-28" w:firstLine="720"/>
        <w:jc w:val="both"/>
        <w:rPr>
          <w:rFonts w:ascii="Times New Roman" w:eastAsia="MS Mincho" w:hAnsi="Times New Roman" w:cs="Times New Roman"/>
          <w:sz w:val="24"/>
          <w:szCs w:val="24"/>
          <w:lang w:eastAsia="ja-JP"/>
        </w:rPr>
      </w:pPr>
      <w:r w:rsidRPr="005A0E09">
        <w:rPr>
          <w:rFonts w:ascii="Times New Roman" w:eastAsia="MS Mincho" w:hAnsi="Times New Roman" w:cs="Times New Roman"/>
          <w:sz w:val="24"/>
          <w:szCs w:val="24"/>
          <w:lang w:eastAsia="ja-JP"/>
        </w:rPr>
        <w:t>Передача Конфиденциальной информации способами, не предусмотренными настоящим пунктом Соглашения, запрещается.</w:t>
      </w:r>
    </w:p>
    <w:p w14:paraId="22017D67" w14:textId="77777777" w:rsidR="00871A33" w:rsidRDefault="00871A33" w:rsidP="00871A33">
      <w:pPr>
        <w:spacing w:after="0" w:line="240" w:lineRule="auto"/>
        <w:ind w:right="-28"/>
        <w:jc w:val="both"/>
        <w:rPr>
          <w:rFonts w:ascii="Arial" w:eastAsia="MS Mincho" w:hAnsi="Arial" w:cs="Arial"/>
          <w:sz w:val="24"/>
          <w:szCs w:val="24"/>
          <w:lang w:eastAsia="ja-JP"/>
        </w:rPr>
      </w:pPr>
    </w:p>
    <w:p w14:paraId="2E348D9E" w14:textId="77777777" w:rsidR="0092774A" w:rsidRPr="005A0E09" w:rsidRDefault="0092774A" w:rsidP="00871A33">
      <w:pPr>
        <w:spacing w:after="0" w:line="240" w:lineRule="auto"/>
        <w:ind w:right="-28"/>
        <w:jc w:val="both"/>
        <w:rPr>
          <w:rFonts w:ascii="Arial" w:eastAsia="MS Mincho" w:hAnsi="Arial" w:cs="Arial"/>
          <w:sz w:val="24"/>
          <w:szCs w:val="24"/>
          <w:lang w:eastAsia="ja-JP"/>
        </w:rPr>
      </w:pPr>
    </w:p>
    <w:p w14:paraId="3129BEE4" w14:textId="77777777" w:rsidR="00871A33" w:rsidRPr="005A0E09" w:rsidRDefault="00871A33" w:rsidP="00871A33">
      <w:pPr>
        <w:spacing w:after="0" w:line="240" w:lineRule="auto"/>
        <w:ind w:right="-28" w:firstLine="720"/>
        <w:rPr>
          <w:rFonts w:ascii="Times New Roman" w:eastAsia="MS Mincho" w:hAnsi="Times New Roman" w:cs="Times New Roman"/>
          <w:b/>
          <w:sz w:val="24"/>
          <w:szCs w:val="24"/>
          <w:lang w:eastAsia="ja-JP"/>
        </w:rPr>
      </w:pPr>
      <w:r w:rsidRPr="005A0E09">
        <w:rPr>
          <w:rFonts w:ascii="Times New Roman" w:eastAsia="MS Mincho" w:hAnsi="Times New Roman" w:cs="Times New Roman"/>
          <w:b/>
          <w:sz w:val="24"/>
          <w:szCs w:val="24"/>
          <w:lang w:eastAsia="ja-JP"/>
        </w:rPr>
        <w:t>3. ПРАВА И ОБЯЗАННОСТИ СТОРОН</w:t>
      </w:r>
    </w:p>
    <w:p w14:paraId="298CF829" w14:textId="77777777" w:rsidR="00871A33" w:rsidRPr="005A0E09" w:rsidRDefault="00871A33" w:rsidP="00871A33">
      <w:pPr>
        <w:spacing w:after="0" w:line="240" w:lineRule="auto"/>
        <w:ind w:right="-28"/>
        <w:rPr>
          <w:rFonts w:ascii="Arial" w:eastAsia="MS Mincho" w:hAnsi="Arial" w:cs="Arial"/>
          <w:sz w:val="24"/>
          <w:szCs w:val="24"/>
          <w:lang w:eastAsia="ja-JP"/>
        </w:rPr>
      </w:pPr>
    </w:p>
    <w:p w14:paraId="201913BD" w14:textId="77777777" w:rsidR="00871A33" w:rsidRPr="005A0E09" w:rsidRDefault="00871A33" w:rsidP="00871A33">
      <w:pPr>
        <w:widowControl w:val="0"/>
        <w:spacing w:after="0" w:line="240" w:lineRule="auto"/>
        <w:ind w:right="-28" w:firstLine="720"/>
        <w:jc w:val="both"/>
        <w:rPr>
          <w:rFonts w:ascii="Times New Roman" w:eastAsia="MS Mincho" w:hAnsi="Times New Roman" w:cs="Times New Roman"/>
          <w:sz w:val="24"/>
          <w:szCs w:val="24"/>
          <w:lang w:eastAsia="ja-JP"/>
        </w:rPr>
      </w:pPr>
      <w:r w:rsidRPr="005A0E09">
        <w:rPr>
          <w:rFonts w:ascii="Times New Roman" w:eastAsia="MS Mincho" w:hAnsi="Times New Roman" w:cs="Times New Roman"/>
          <w:sz w:val="24"/>
          <w:szCs w:val="24"/>
          <w:lang w:eastAsia="ja-JP"/>
        </w:rPr>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Договором,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14:paraId="7D170123" w14:textId="77777777" w:rsidR="00871A33" w:rsidRPr="005A0E09" w:rsidRDefault="00871A33" w:rsidP="00871A33">
      <w:pPr>
        <w:widowControl w:val="0"/>
        <w:spacing w:after="0" w:line="240" w:lineRule="auto"/>
        <w:ind w:right="-28" w:firstLine="720"/>
        <w:jc w:val="both"/>
        <w:rPr>
          <w:rFonts w:ascii="Times New Roman" w:eastAsia="MS Mincho" w:hAnsi="Times New Roman" w:cs="Times New Roman"/>
          <w:sz w:val="24"/>
          <w:szCs w:val="24"/>
          <w:lang w:eastAsia="ja-JP"/>
        </w:rPr>
      </w:pPr>
      <w:r w:rsidRPr="005A0E09">
        <w:rPr>
          <w:rFonts w:ascii="Times New Roman" w:eastAsia="MS Mincho" w:hAnsi="Times New Roman" w:cs="Times New Roman"/>
          <w:sz w:val="24"/>
          <w:szCs w:val="24"/>
          <w:lang w:eastAsia="ja-JP"/>
        </w:rPr>
        <w:t xml:space="preserve">3.2. Получающая Сторона соглашается, что Конфиденциальная информация будет использована исключительно в связи с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w:t>
      </w:r>
    </w:p>
    <w:p w14:paraId="7693A6DB" w14:textId="77777777" w:rsidR="00871A33" w:rsidRPr="005A0E09" w:rsidRDefault="00871A33" w:rsidP="00871A33">
      <w:pPr>
        <w:widowControl w:val="0"/>
        <w:spacing w:after="0" w:line="240" w:lineRule="auto"/>
        <w:ind w:right="-28" w:firstLine="720"/>
        <w:jc w:val="both"/>
        <w:rPr>
          <w:rFonts w:ascii="Times New Roman" w:eastAsia="MS Mincho" w:hAnsi="Times New Roman" w:cs="Times New Roman"/>
          <w:sz w:val="24"/>
          <w:szCs w:val="24"/>
          <w:lang w:eastAsia="ja-JP"/>
        </w:rPr>
      </w:pPr>
      <w:r w:rsidRPr="005A0E09">
        <w:rPr>
          <w:rFonts w:ascii="Times New Roman" w:eastAsia="MS Mincho" w:hAnsi="Times New Roman" w:cs="Times New Roman"/>
          <w:sz w:val="24"/>
          <w:szCs w:val="24"/>
          <w:lang w:eastAsia="ja-JP"/>
        </w:rPr>
        <w:t xml:space="preserve">Получающая Сторона обязуется обеспечить защиту полученной Конфиденциальной </w:t>
      </w:r>
      <w:r w:rsidRPr="005A0E09">
        <w:rPr>
          <w:rFonts w:ascii="Times New Roman" w:eastAsia="MS Mincho" w:hAnsi="Times New Roman" w:cs="Times New Roman"/>
          <w:sz w:val="24"/>
          <w:szCs w:val="24"/>
          <w:lang w:eastAsia="ja-JP"/>
        </w:rPr>
        <w:lastRenderedPageBreak/>
        <w:t xml:space="preserve">информации на уровне не меньшем, чем осуществляется защита Конфиденциальной информации Получающей Стороны. </w:t>
      </w:r>
    </w:p>
    <w:p w14:paraId="1975053D" w14:textId="77777777" w:rsidR="00871A33" w:rsidRPr="005A0E09" w:rsidRDefault="00871A33" w:rsidP="00871A33">
      <w:pPr>
        <w:widowControl w:val="0"/>
        <w:spacing w:after="0" w:line="240" w:lineRule="auto"/>
        <w:ind w:right="-28" w:firstLine="720"/>
        <w:jc w:val="both"/>
        <w:rPr>
          <w:rFonts w:ascii="Times New Roman" w:eastAsia="MS Mincho" w:hAnsi="Times New Roman" w:cs="Times New Roman"/>
          <w:sz w:val="24"/>
          <w:szCs w:val="24"/>
          <w:lang w:eastAsia="ja-JP"/>
        </w:rPr>
      </w:pPr>
      <w:r w:rsidRPr="005A0E09">
        <w:rPr>
          <w:rFonts w:ascii="Times New Roman" w:eastAsia="MS Mincho" w:hAnsi="Times New Roman" w:cs="Times New Roman"/>
          <w:sz w:val="24"/>
          <w:szCs w:val="24"/>
          <w:lang w:eastAsia="ja-JP"/>
        </w:rPr>
        <w:t>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момента передачи им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обязана до момента передачи Третьим лицам Конфиденциальной информации предоставить Передающей Стороне копию соглашения о конфиденциальности, подписанного Получающей Стороной с Третьим лицом.</w:t>
      </w:r>
    </w:p>
    <w:p w14:paraId="3956BB5E" w14:textId="77777777" w:rsidR="00871A33" w:rsidRPr="005A0E09" w:rsidRDefault="00871A33" w:rsidP="00871A33">
      <w:pPr>
        <w:widowControl w:val="0"/>
        <w:spacing w:after="0" w:line="240" w:lineRule="auto"/>
        <w:ind w:right="-28" w:firstLine="720"/>
        <w:jc w:val="both"/>
        <w:rPr>
          <w:rFonts w:ascii="Times New Roman" w:eastAsia="MS Mincho" w:hAnsi="Times New Roman" w:cs="Times New Roman"/>
          <w:sz w:val="24"/>
          <w:szCs w:val="24"/>
          <w:lang w:eastAsia="ja-JP"/>
        </w:rPr>
      </w:pPr>
      <w:r w:rsidRPr="005A0E09">
        <w:rPr>
          <w:rFonts w:ascii="Times New Roman" w:eastAsia="MS Mincho" w:hAnsi="Times New Roman" w:cs="Times New Roman"/>
          <w:sz w:val="24"/>
          <w:szCs w:val="24"/>
          <w:lang w:eastAsia="ja-JP"/>
        </w:rPr>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полученной по настоящему Соглашению, Получающая Сторона обязана:</w:t>
      </w:r>
    </w:p>
    <w:p w14:paraId="4F5EE68E" w14:textId="77777777" w:rsidR="00871A33" w:rsidRPr="005A0E09" w:rsidRDefault="00871A33" w:rsidP="00871A33">
      <w:pPr>
        <w:widowControl w:val="0"/>
        <w:spacing w:after="0" w:line="240" w:lineRule="auto"/>
        <w:ind w:right="-28" w:firstLine="720"/>
        <w:jc w:val="both"/>
        <w:rPr>
          <w:rFonts w:ascii="Times New Roman" w:eastAsia="MS Mincho" w:hAnsi="Times New Roman" w:cs="Times New Roman"/>
          <w:sz w:val="24"/>
          <w:szCs w:val="24"/>
          <w:lang w:eastAsia="ja-JP"/>
        </w:rPr>
      </w:pPr>
      <w:r w:rsidRPr="005A0E09">
        <w:rPr>
          <w:rFonts w:ascii="Times New Roman" w:eastAsia="MS Mincho" w:hAnsi="Times New Roman" w:cs="Times New Roman"/>
          <w:sz w:val="24"/>
          <w:szCs w:val="24"/>
          <w:lang w:eastAsia="ja-JP"/>
        </w:rPr>
        <w:t>-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14:paraId="06BFB486" w14:textId="77777777" w:rsidR="00871A33" w:rsidRPr="005A0E09" w:rsidRDefault="00871A33" w:rsidP="00871A33">
      <w:pPr>
        <w:widowControl w:val="0"/>
        <w:spacing w:after="0" w:line="240" w:lineRule="auto"/>
        <w:ind w:right="-28" w:firstLine="720"/>
        <w:jc w:val="both"/>
        <w:rPr>
          <w:rFonts w:ascii="Times New Roman" w:eastAsia="MS Mincho" w:hAnsi="Times New Roman" w:cs="Times New Roman"/>
          <w:sz w:val="24"/>
          <w:szCs w:val="24"/>
          <w:lang w:eastAsia="ja-JP"/>
        </w:rPr>
      </w:pPr>
      <w:r w:rsidRPr="005A0E09">
        <w:rPr>
          <w:rFonts w:ascii="Times New Roman" w:eastAsia="MS Mincho" w:hAnsi="Times New Roman" w:cs="Times New Roman"/>
          <w:sz w:val="24"/>
          <w:szCs w:val="24"/>
          <w:lang w:eastAsia="ja-JP"/>
        </w:rPr>
        <w:t xml:space="preserve">- если это не запрещено действующим законодательством Российской Федерации, незамедлительно известить в письменной форме о таком требовании Передающую Сторону для того, чтобы Передающая Сторона имела возможность принять меры в порядке ограничения или предотвращения предоставления соответствующей Конфиденциальной информации. </w:t>
      </w:r>
    </w:p>
    <w:p w14:paraId="037D317B" w14:textId="77777777" w:rsidR="00871A33" w:rsidRPr="005A0E09" w:rsidRDefault="00871A33" w:rsidP="00871A33">
      <w:pPr>
        <w:widowControl w:val="0"/>
        <w:spacing w:after="0" w:line="240" w:lineRule="auto"/>
        <w:ind w:right="-28" w:firstLine="720"/>
        <w:jc w:val="both"/>
        <w:rPr>
          <w:rFonts w:ascii="Times New Roman" w:eastAsia="MS Mincho" w:hAnsi="Times New Roman" w:cs="Times New Roman"/>
          <w:sz w:val="24"/>
          <w:szCs w:val="24"/>
          <w:lang w:eastAsia="ja-JP"/>
        </w:rPr>
      </w:pPr>
      <w:r w:rsidRPr="005A0E09">
        <w:rPr>
          <w:rFonts w:ascii="Times New Roman" w:eastAsia="MS Mincho" w:hAnsi="Times New Roman" w:cs="Times New Roman"/>
          <w:sz w:val="24"/>
          <w:szCs w:val="24"/>
          <w:lang w:eastAsia="ja-JP"/>
        </w:rPr>
        <w:t>Получающая Сторона имеет право на основании мотивированного требования предоставить органу государственной власти или органу местного самоуправления лишь ту часть полученной от Передающей Стороны Конфиденциальной информации, предоставление которой требуется по закону.</w:t>
      </w:r>
    </w:p>
    <w:p w14:paraId="74DFE305" w14:textId="77777777" w:rsidR="00871A33" w:rsidRDefault="00871A33" w:rsidP="00871A33">
      <w:pPr>
        <w:widowControl w:val="0"/>
        <w:spacing w:after="0" w:line="240" w:lineRule="auto"/>
        <w:ind w:right="-28" w:firstLine="720"/>
        <w:jc w:val="both"/>
        <w:rPr>
          <w:rFonts w:ascii="Times New Roman" w:eastAsia="MS Mincho" w:hAnsi="Times New Roman" w:cs="Times New Roman"/>
          <w:sz w:val="24"/>
          <w:szCs w:val="24"/>
          <w:lang w:eastAsia="ja-JP"/>
        </w:rPr>
      </w:pPr>
    </w:p>
    <w:p w14:paraId="4C151E84" w14:textId="77777777" w:rsidR="0092774A" w:rsidRPr="005A0E09" w:rsidRDefault="0092774A" w:rsidP="00871A33">
      <w:pPr>
        <w:widowControl w:val="0"/>
        <w:spacing w:after="0" w:line="240" w:lineRule="auto"/>
        <w:ind w:right="-28" w:firstLine="720"/>
        <w:jc w:val="both"/>
        <w:rPr>
          <w:rFonts w:ascii="Times New Roman" w:eastAsia="MS Mincho" w:hAnsi="Times New Roman" w:cs="Times New Roman"/>
          <w:sz w:val="24"/>
          <w:szCs w:val="24"/>
          <w:lang w:eastAsia="ja-JP"/>
        </w:rPr>
      </w:pPr>
    </w:p>
    <w:p w14:paraId="614096C7" w14:textId="77777777" w:rsidR="00871A33" w:rsidRPr="005A0E09" w:rsidRDefault="00ED6D3F" w:rsidP="00871A33">
      <w:pPr>
        <w:spacing w:after="0" w:line="240" w:lineRule="auto"/>
        <w:ind w:right="-28" w:firstLine="720"/>
        <w:rPr>
          <w:rFonts w:ascii="Times New Roman" w:eastAsia="MS Mincho" w:hAnsi="Times New Roman" w:cs="Times New Roman"/>
          <w:b/>
          <w:sz w:val="24"/>
          <w:szCs w:val="24"/>
          <w:lang w:eastAsia="ja-JP"/>
        </w:rPr>
      </w:pPr>
      <w:r>
        <w:rPr>
          <w:rFonts w:ascii="Times New Roman" w:eastAsia="MS Mincho" w:hAnsi="Times New Roman" w:cs="Times New Roman"/>
          <w:b/>
          <w:sz w:val="24"/>
          <w:szCs w:val="24"/>
          <w:lang w:eastAsia="ja-JP"/>
        </w:rPr>
        <w:t xml:space="preserve">4. ОТВЕТСТВЕННОСТЬ </w:t>
      </w:r>
      <w:r w:rsidR="00871A33" w:rsidRPr="005A0E09">
        <w:rPr>
          <w:rFonts w:ascii="Times New Roman" w:eastAsia="MS Mincho" w:hAnsi="Times New Roman" w:cs="Times New Roman"/>
          <w:b/>
          <w:sz w:val="24"/>
          <w:szCs w:val="24"/>
          <w:lang w:eastAsia="ja-JP"/>
        </w:rPr>
        <w:t xml:space="preserve">СТОРОН </w:t>
      </w:r>
    </w:p>
    <w:p w14:paraId="05E52E8E" w14:textId="77777777" w:rsidR="00871A33" w:rsidRPr="005A0E09" w:rsidRDefault="00871A33" w:rsidP="00871A33">
      <w:pPr>
        <w:spacing w:after="0" w:line="240" w:lineRule="auto"/>
        <w:ind w:right="-28"/>
        <w:rPr>
          <w:rFonts w:ascii="Arial" w:eastAsia="MS Mincho" w:hAnsi="Arial" w:cs="Arial"/>
          <w:sz w:val="24"/>
          <w:szCs w:val="24"/>
          <w:lang w:eastAsia="ja-JP"/>
        </w:rPr>
      </w:pPr>
    </w:p>
    <w:p w14:paraId="4437C465" w14:textId="77777777" w:rsidR="00871A33" w:rsidRPr="005A0E09" w:rsidRDefault="00871A33" w:rsidP="00871A33">
      <w:pPr>
        <w:widowControl w:val="0"/>
        <w:spacing w:after="0" w:line="240" w:lineRule="auto"/>
        <w:ind w:right="-28" w:firstLine="720"/>
        <w:jc w:val="both"/>
        <w:rPr>
          <w:rFonts w:ascii="Times New Roman" w:eastAsia="MS Mincho" w:hAnsi="Times New Roman" w:cs="Times New Roman"/>
          <w:sz w:val="24"/>
          <w:szCs w:val="24"/>
          <w:lang w:eastAsia="ja-JP"/>
        </w:rPr>
      </w:pPr>
      <w:r w:rsidRPr="005A0E09">
        <w:rPr>
          <w:rFonts w:ascii="Times New Roman" w:eastAsia="MS Mincho" w:hAnsi="Times New Roman" w:cs="Times New Roman"/>
          <w:sz w:val="24"/>
          <w:szCs w:val="24"/>
          <w:lang w:eastAsia="ja-JP"/>
        </w:rPr>
        <w:t>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w:t>
      </w:r>
    </w:p>
    <w:p w14:paraId="2A76231F" w14:textId="77777777" w:rsidR="00871A33" w:rsidRPr="005A0E09" w:rsidRDefault="00871A33" w:rsidP="00871A33">
      <w:pPr>
        <w:widowControl w:val="0"/>
        <w:spacing w:after="0" w:line="240" w:lineRule="auto"/>
        <w:ind w:right="-28" w:firstLine="720"/>
        <w:jc w:val="both"/>
        <w:rPr>
          <w:rFonts w:ascii="Times New Roman" w:eastAsia="MS Mincho" w:hAnsi="Times New Roman" w:cs="Times New Roman"/>
          <w:sz w:val="24"/>
          <w:szCs w:val="24"/>
          <w:lang w:eastAsia="ja-JP"/>
        </w:rPr>
      </w:pPr>
      <w:r w:rsidRPr="005A0E09">
        <w:rPr>
          <w:rFonts w:ascii="Times New Roman" w:eastAsia="MS Mincho" w:hAnsi="Times New Roman" w:cs="Times New Roman"/>
          <w:sz w:val="24"/>
          <w:szCs w:val="24"/>
          <w:lang w:eastAsia="ja-JP"/>
        </w:rPr>
        <w:t>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пунктах 3.1. и 3.2. настоящего Соглашения.</w:t>
      </w:r>
    </w:p>
    <w:p w14:paraId="112E1A3B" w14:textId="77777777" w:rsidR="00871A33" w:rsidRPr="005A0E09" w:rsidRDefault="00871A33" w:rsidP="00871A33">
      <w:pPr>
        <w:widowControl w:val="0"/>
        <w:spacing w:after="0" w:line="240" w:lineRule="auto"/>
        <w:ind w:right="-28" w:firstLine="720"/>
        <w:jc w:val="both"/>
        <w:rPr>
          <w:rFonts w:ascii="Times New Roman" w:eastAsia="MS Mincho" w:hAnsi="Times New Roman" w:cs="Times New Roman"/>
          <w:sz w:val="24"/>
          <w:szCs w:val="24"/>
          <w:lang w:eastAsia="ja-JP"/>
        </w:rPr>
      </w:pPr>
      <w:r w:rsidRPr="005A0E09">
        <w:rPr>
          <w:rFonts w:ascii="Times New Roman" w:eastAsia="MS Mincho" w:hAnsi="Times New Roman" w:cs="Times New Roman"/>
          <w:sz w:val="24"/>
          <w:szCs w:val="24"/>
          <w:lang w:eastAsia="ja-JP"/>
        </w:rPr>
        <w:t>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в письменной форме,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14:paraId="30B1053A" w14:textId="77777777" w:rsidR="00871A33" w:rsidRDefault="00871A33" w:rsidP="00871A33">
      <w:pPr>
        <w:spacing w:after="0" w:line="240" w:lineRule="auto"/>
        <w:ind w:right="-28"/>
        <w:jc w:val="both"/>
        <w:rPr>
          <w:rFonts w:ascii="Arial" w:eastAsia="MS Mincho" w:hAnsi="Arial" w:cs="Arial"/>
          <w:sz w:val="24"/>
          <w:szCs w:val="24"/>
          <w:lang w:eastAsia="ja-JP"/>
        </w:rPr>
      </w:pPr>
    </w:p>
    <w:p w14:paraId="122259F7" w14:textId="77777777" w:rsidR="0092774A" w:rsidRPr="005A0E09" w:rsidRDefault="0092774A" w:rsidP="00871A33">
      <w:pPr>
        <w:spacing w:after="0" w:line="240" w:lineRule="auto"/>
        <w:ind w:right="-28"/>
        <w:jc w:val="both"/>
        <w:rPr>
          <w:rFonts w:ascii="Arial" w:eastAsia="MS Mincho" w:hAnsi="Arial" w:cs="Arial"/>
          <w:sz w:val="24"/>
          <w:szCs w:val="24"/>
          <w:lang w:eastAsia="ja-JP"/>
        </w:rPr>
      </w:pPr>
    </w:p>
    <w:p w14:paraId="4AE20EAE" w14:textId="77777777" w:rsidR="00871A33" w:rsidRPr="005A0E09" w:rsidRDefault="00871A33" w:rsidP="00871A33">
      <w:pPr>
        <w:spacing w:after="0" w:line="240" w:lineRule="auto"/>
        <w:ind w:right="-28" w:firstLine="720"/>
        <w:rPr>
          <w:rFonts w:ascii="Times New Roman" w:eastAsia="MS Mincho" w:hAnsi="Times New Roman" w:cs="Times New Roman"/>
          <w:b/>
          <w:sz w:val="24"/>
          <w:szCs w:val="24"/>
          <w:lang w:eastAsia="ja-JP"/>
        </w:rPr>
      </w:pPr>
      <w:r w:rsidRPr="005A0E09">
        <w:rPr>
          <w:rFonts w:ascii="Times New Roman" w:eastAsia="MS Mincho" w:hAnsi="Times New Roman" w:cs="Times New Roman"/>
          <w:b/>
          <w:sz w:val="24"/>
          <w:szCs w:val="24"/>
          <w:lang w:eastAsia="ja-JP"/>
        </w:rPr>
        <w:t>5. РАЗРЕШЕНИЕ СПОРОВ</w:t>
      </w:r>
    </w:p>
    <w:p w14:paraId="5D59FAA8" w14:textId="77777777" w:rsidR="00871A33" w:rsidRPr="005A0E09" w:rsidRDefault="00871A33" w:rsidP="00871A33">
      <w:pPr>
        <w:spacing w:after="0" w:line="240" w:lineRule="auto"/>
        <w:ind w:right="-28"/>
        <w:jc w:val="both"/>
        <w:rPr>
          <w:rFonts w:ascii="Arial" w:eastAsia="MS Mincho" w:hAnsi="Arial" w:cs="Arial"/>
          <w:sz w:val="24"/>
          <w:szCs w:val="24"/>
          <w:lang w:eastAsia="ja-JP"/>
        </w:rPr>
      </w:pPr>
    </w:p>
    <w:p w14:paraId="5FF1E9E1" w14:textId="77777777" w:rsidR="00871A33" w:rsidRPr="005A0E09" w:rsidRDefault="00871A33" w:rsidP="00871A33">
      <w:pPr>
        <w:widowControl w:val="0"/>
        <w:spacing w:after="0" w:line="240" w:lineRule="auto"/>
        <w:ind w:right="-28" w:firstLine="720"/>
        <w:jc w:val="both"/>
        <w:rPr>
          <w:rFonts w:ascii="Times New Roman" w:eastAsia="MS Mincho" w:hAnsi="Times New Roman" w:cs="Times New Roman"/>
          <w:sz w:val="24"/>
          <w:szCs w:val="24"/>
          <w:lang w:eastAsia="ja-JP"/>
        </w:rPr>
      </w:pPr>
      <w:r w:rsidRPr="005A0E09">
        <w:rPr>
          <w:rFonts w:ascii="Times New Roman" w:eastAsia="MS Mincho" w:hAnsi="Times New Roman" w:cs="Times New Roman"/>
          <w:sz w:val="24"/>
          <w:szCs w:val="24"/>
          <w:lang w:eastAsia="ja-JP"/>
        </w:rPr>
        <w:t>5.1. Отношения, возникающие из настоящего Соглашения, регулируются правом Российской Федерации.</w:t>
      </w:r>
    </w:p>
    <w:p w14:paraId="5EA63753" w14:textId="77777777" w:rsidR="00871A33" w:rsidRPr="005A0E09" w:rsidRDefault="00871A33" w:rsidP="00871A33">
      <w:pPr>
        <w:widowControl w:val="0"/>
        <w:spacing w:after="0" w:line="240" w:lineRule="auto"/>
        <w:ind w:right="-28" w:firstLine="720"/>
        <w:jc w:val="both"/>
        <w:rPr>
          <w:rFonts w:ascii="Times New Roman" w:eastAsia="MS Mincho" w:hAnsi="Times New Roman" w:cs="Times New Roman"/>
          <w:sz w:val="24"/>
          <w:szCs w:val="24"/>
          <w:lang w:eastAsia="ja-JP"/>
        </w:rPr>
      </w:pPr>
      <w:r w:rsidRPr="005A0E09">
        <w:rPr>
          <w:rFonts w:ascii="Times New Roman" w:eastAsia="MS Mincho" w:hAnsi="Times New Roman" w:cs="Times New Roman"/>
          <w:sz w:val="24"/>
          <w:szCs w:val="24"/>
          <w:lang w:eastAsia="ja-JP"/>
        </w:rPr>
        <w:t xml:space="preserve">5.2. Любые споры и разногласия между Сторонами, касающиеся настоящего Соглашения, подлежат разрешению в соответствии с порядком, указанным в Договоре. </w:t>
      </w:r>
    </w:p>
    <w:p w14:paraId="29A55C25" w14:textId="77777777" w:rsidR="00871A33" w:rsidRPr="005A0E09" w:rsidRDefault="00871A33" w:rsidP="00871A33">
      <w:pPr>
        <w:spacing w:after="0" w:line="240" w:lineRule="auto"/>
        <w:ind w:right="-28"/>
        <w:jc w:val="both"/>
        <w:rPr>
          <w:rFonts w:ascii="Arial" w:eastAsia="MS Mincho" w:hAnsi="Arial" w:cs="Arial"/>
          <w:sz w:val="24"/>
          <w:szCs w:val="24"/>
          <w:lang w:eastAsia="ja-JP"/>
        </w:rPr>
      </w:pPr>
    </w:p>
    <w:p w14:paraId="47CCCDFC" w14:textId="77777777" w:rsidR="00871A33" w:rsidRPr="005A0E09" w:rsidRDefault="00871A33" w:rsidP="00871A33">
      <w:pPr>
        <w:spacing w:after="0" w:line="240" w:lineRule="auto"/>
        <w:ind w:right="-28" w:firstLine="720"/>
        <w:rPr>
          <w:rFonts w:ascii="Arial" w:eastAsia="MS Mincho" w:hAnsi="Arial" w:cs="Arial"/>
          <w:b/>
          <w:sz w:val="24"/>
          <w:szCs w:val="24"/>
          <w:lang w:eastAsia="ja-JP"/>
        </w:rPr>
      </w:pPr>
      <w:r w:rsidRPr="005A0E09">
        <w:rPr>
          <w:rFonts w:ascii="Times New Roman" w:eastAsia="MS Mincho" w:hAnsi="Times New Roman" w:cs="Times New Roman"/>
          <w:b/>
          <w:sz w:val="24"/>
          <w:szCs w:val="24"/>
          <w:lang w:eastAsia="ja-JP"/>
        </w:rPr>
        <w:t>6. СРОК ДЕЙСТВИЯ СОГЛАШЕНИЯ</w:t>
      </w:r>
    </w:p>
    <w:p w14:paraId="17070E85" w14:textId="77777777" w:rsidR="00871A33" w:rsidRPr="005A0E09" w:rsidRDefault="00871A33" w:rsidP="00871A33">
      <w:pPr>
        <w:spacing w:after="0" w:line="240" w:lineRule="auto"/>
        <w:ind w:left="-357" w:right="-28" w:firstLine="357"/>
        <w:rPr>
          <w:rFonts w:ascii="Arial" w:eastAsia="MS Mincho" w:hAnsi="Arial" w:cs="Arial"/>
          <w:sz w:val="24"/>
          <w:szCs w:val="24"/>
          <w:lang w:eastAsia="ja-JP"/>
        </w:rPr>
      </w:pPr>
    </w:p>
    <w:p w14:paraId="04C4D338" w14:textId="77777777" w:rsidR="00871A33" w:rsidRPr="005A0E09" w:rsidRDefault="00871A33" w:rsidP="00871A33">
      <w:pPr>
        <w:widowControl w:val="0"/>
        <w:spacing w:after="0" w:line="240" w:lineRule="auto"/>
        <w:ind w:right="-28" w:firstLine="720"/>
        <w:jc w:val="both"/>
        <w:rPr>
          <w:rFonts w:ascii="Times New Roman" w:eastAsia="MS Mincho" w:hAnsi="Times New Roman" w:cs="Times New Roman"/>
          <w:sz w:val="24"/>
          <w:szCs w:val="24"/>
          <w:lang w:eastAsia="ja-JP"/>
        </w:rPr>
      </w:pPr>
      <w:r w:rsidRPr="005A0E09">
        <w:rPr>
          <w:rFonts w:ascii="Times New Roman" w:eastAsia="MS Mincho" w:hAnsi="Times New Roman" w:cs="Times New Roman"/>
          <w:sz w:val="24"/>
          <w:szCs w:val="24"/>
          <w:lang w:eastAsia="ja-JP"/>
        </w:rPr>
        <w:t>6.1. Настоящее Соглашение о конфиденциальности вступает в силу с даты его подписания обеими Сторонами и действует в течение срока действия Договора.</w:t>
      </w:r>
    </w:p>
    <w:p w14:paraId="0DE7C917" w14:textId="77777777" w:rsidR="00871A33" w:rsidRPr="005A0E09" w:rsidRDefault="00871A33" w:rsidP="00871A33">
      <w:pPr>
        <w:widowControl w:val="0"/>
        <w:spacing w:after="0" w:line="240" w:lineRule="auto"/>
        <w:ind w:right="-28" w:firstLine="720"/>
        <w:jc w:val="both"/>
        <w:rPr>
          <w:rFonts w:ascii="Times New Roman" w:eastAsia="MS Mincho" w:hAnsi="Times New Roman" w:cs="Times New Roman"/>
          <w:sz w:val="24"/>
          <w:szCs w:val="24"/>
          <w:lang w:eastAsia="ja-JP"/>
        </w:rPr>
      </w:pPr>
      <w:r w:rsidRPr="005A0E09">
        <w:rPr>
          <w:rFonts w:ascii="Times New Roman" w:eastAsia="MS Mincho" w:hAnsi="Times New Roman" w:cs="Times New Roman"/>
          <w:sz w:val="24"/>
          <w:szCs w:val="24"/>
          <w:lang w:eastAsia="ja-JP"/>
        </w:rPr>
        <w:t>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w:t>
      </w:r>
      <w:r w:rsidR="00F72AF6">
        <w:rPr>
          <w:rFonts w:ascii="Times New Roman" w:eastAsia="MS Mincho" w:hAnsi="Times New Roman" w:cs="Times New Roman"/>
          <w:sz w:val="24"/>
          <w:szCs w:val="24"/>
          <w:lang w:eastAsia="ja-JP"/>
        </w:rPr>
        <w:t>ении, сохраняют силу в течение 3</w:t>
      </w:r>
      <w:r w:rsidRPr="005A0E09">
        <w:rPr>
          <w:rFonts w:ascii="Times New Roman" w:eastAsia="MS Mincho" w:hAnsi="Times New Roman" w:cs="Times New Roman"/>
          <w:sz w:val="24"/>
          <w:szCs w:val="24"/>
          <w:lang w:eastAsia="ja-JP"/>
        </w:rPr>
        <w:t xml:space="preserve"> (</w:t>
      </w:r>
      <w:r w:rsidR="00F72AF6">
        <w:rPr>
          <w:rFonts w:ascii="Times New Roman" w:eastAsia="MS Mincho" w:hAnsi="Times New Roman" w:cs="Times New Roman"/>
          <w:sz w:val="24"/>
          <w:szCs w:val="24"/>
          <w:lang w:eastAsia="ja-JP"/>
        </w:rPr>
        <w:t>трех</w:t>
      </w:r>
      <w:r w:rsidRPr="005A0E09">
        <w:rPr>
          <w:rFonts w:ascii="Times New Roman" w:eastAsia="MS Mincho" w:hAnsi="Times New Roman" w:cs="Times New Roman"/>
          <w:sz w:val="24"/>
          <w:szCs w:val="24"/>
          <w:lang w:eastAsia="ja-JP"/>
        </w:rPr>
        <w:t>) лет после истечения срока действия Договора.</w:t>
      </w:r>
    </w:p>
    <w:p w14:paraId="101A1E3F" w14:textId="77777777" w:rsidR="00871A33" w:rsidRDefault="00871A33" w:rsidP="00871A33">
      <w:pPr>
        <w:spacing w:after="0" w:line="240" w:lineRule="auto"/>
        <w:ind w:right="-28"/>
        <w:jc w:val="both"/>
        <w:rPr>
          <w:rFonts w:ascii="Arial" w:eastAsia="MS Mincho" w:hAnsi="Arial" w:cs="Arial"/>
          <w:sz w:val="24"/>
          <w:szCs w:val="24"/>
          <w:lang w:eastAsia="ja-JP"/>
        </w:rPr>
      </w:pPr>
    </w:p>
    <w:p w14:paraId="550714C7" w14:textId="77777777" w:rsidR="0092774A" w:rsidRPr="005A0E09" w:rsidRDefault="0092774A" w:rsidP="00871A33">
      <w:pPr>
        <w:spacing w:after="0" w:line="240" w:lineRule="auto"/>
        <w:ind w:right="-28"/>
        <w:jc w:val="both"/>
        <w:rPr>
          <w:rFonts w:ascii="Arial" w:eastAsia="MS Mincho" w:hAnsi="Arial" w:cs="Arial"/>
          <w:sz w:val="24"/>
          <w:szCs w:val="24"/>
          <w:lang w:eastAsia="ja-JP"/>
        </w:rPr>
      </w:pPr>
    </w:p>
    <w:p w14:paraId="0BB4F17C" w14:textId="77777777" w:rsidR="00871A33" w:rsidRPr="005A0E09" w:rsidRDefault="00871A33" w:rsidP="00871A33">
      <w:pPr>
        <w:spacing w:after="0" w:line="240" w:lineRule="auto"/>
        <w:ind w:right="-28" w:firstLine="720"/>
        <w:rPr>
          <w:rFonts w:ascii="Times New Roman" w:eastAsia="MS Mincho" w:hAnsi="Times New Roman" w:cs="Times New Roman"/>
          <w:b/>
          <w:sz w:val="24"/>
          <w:szCs w:val="24"/>
          <w:lang w:eastAsia="ja-JP"/>
        </w:rPr>
      </w:pPr>
      <w:r w:rsidRPr="005A0E09">
        <w:rPr>
          <w:rFonts w:ascii="Times New Roman" w:eastAsia="MS Mincho" w:hAnsi="Times New Roman" w:cs="Times New Roman"/>
          <w:b/>
          <w:sz w:val="24"/>
          <w:szCs w:val="24"/>
          <w:lang w:eastAsia="ja-JP"/>
        </w:rPr>
        <w:t>7. ПРОЧИЕ УСЛОВИЯ</w:t>
      </w:r>
    </w:p>
    <w:p w14:paraId="37A0D7B2" w14:textId="77777777" w:rsidR="00871A33" w:rsidRPr="005A0E09" w:rsidRDefault="00871A33" w:rsidP="00871A33">
      <w:pPr>
        <w:spacing w:after="0" w:line="240" w:lineRule="auto"/>
        <w:ind w:right="-28"/>
        <w:rPr>
          <w:rFonts w:ascii="Arial" w:eastAsia="MS Mincho" w:hAnsi="Arial" w:cs="Arial"/>
          <w:sz w:val="24"/>
          <w:szCs w:val="24"/>
          <w:lang w:eastAsia="ja-JP"/>
        </w:rPr>
      </w:pPr>
    </w:p>
    <w:p w14:paraId="307FA39A" w14:textId="77777777" w:rsidR="00871A33" w:rsidRPr="005A0E09" w:rsidRDefault="00871A33" w:rsidP="00871A33">
      <w:pPr>
        <w:spacing w:after="0" w:line="240" w:lineRule="auto"/>
        <w:ind w:right="-28" w:firstLine="720"/>
        <w:jc w:val="both"/>
        <w:rPr>
          <w:rFonts w:ascii="Times New Roman" w:eastAsia="MS Mincho" w:hAnsi="Times New Roman" w:cs="Times New Roman"/>
          <w:sz w:val="24"/>
          <w:szCs w:val="24"/>
          <w:lang w:eastAsia="ja-JP"/>
        </w:rPr>
      </w:pPr>
      <w:r w:rsidRPr="005A0E09">
        <w:rPr>
          <w:rFonts w:ascii="Times New Roman" w:eastAsia="MS Mincho" w:hAnsi="Times New Roman" w:cs="Times New Roman"/>
          <w:sz w:val="24"/>
          <w:szCs w:val="24"/>
          <w:lang w:eastAsia="ja-JP"/>
        </w:rPr>
        <w:t>7.1. Получающая Сторона назначит и уведомит Передающую Сторону об уполномоченных Представителях, ответственных за контроль соблюдения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14:paraId="2BB41FEA" w14:textId="77777777" w:rsidR="00871A33" w:rsidRPr="005A0E09" w:rsidRDefault="00871A33" w:rsidP="00871A33">
      <w:pPr>
        <w:spacing w:after="0" w:line="240" w:lineRule="auto"/>
        <w:ind w:right="-28" w:firstLine="720"/>
        <w:jc w:val="both"/>
        <w:rPr>
          <w:rFonts w:ascii="Times New Roman" w:eastAsia="MS Mincho" w:hAnsi="Times New Roman" w:cs="Times New Roman"/>
          <w:sz w:val="24"/>
          <w:szCs w:val="24"/>
          <w:lang w:eastAsia="ja-JP"/>
        </w:rPr>
      </w:pPr>
      <w:r w:rsidRPr="005A0E09">
        <w:rPr>
          <w:rFonts w:ascii="Times New Roman" w:eastAsia="MS Mincho" w:hAnsi="Times New Roman" w:cs="Times New Roman"/>
          <w:sz w:val="24"/>
          <w:szCs w:val="24"/>
          <w:lang w:eastAsia="ja-JP"/>
        </w:rPr>
        <w:t xml:space="preserve">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согласно условиям Договора. </w:t>
      </w:r>
    </w:p>
    <w:p w14:paraId="38392D19" w14:textId="77777777" w:rsidR="00871A33" w:rsidRPr="005A0E09" w:rsidRDefault="00871A33" w:rsidP="00871A33">
      <w:pPr>
        <w:spacing w:after="0" w:line="240" w:lineRule="auto"/>
        <w:ind w:right="-28" w:firstLine="720"/>
        <w:jc w:val="both"/>
        <w:rPr>
          <w:rFonts w:ascii="Times New Roman" w:eastAsia="MS Mincho" w:hAnsi="Times New Roman" w:cs="Times New Roman"/>
          <w:sz w:val="24"/>
          <w:szCs w:val="24"/>
          <w:lang w:eastAsia="ja-JP"/>
        </w:rPr>
      </w:pPr>
      <w:r w:rsidRPr="005A0E09">
        <w:rPr>
          <w:rFonts w:ascii="Times New Roman" w:eastAsia="MS Mincho" w:hAnsi="Times New Roman" w:cs="Times New Roman"/>
          <w:sz w:val="24"/>
          <w:szCs w:val="24"/>
          <w:lang w:eastAsia="ja-JP"/>
        </w:rPr>
        <w:t>7.3. Получающая Сторона признает, что ни Передающая Сторона, ни кто-либо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использования  Получающей Стороной.</w:t>
      </w:r>
    </w:p>
    <w:p w14:paraId="0483F0CD" w14:textId="77777777" w:rsidR="00871A33" w:rsidRPr="005A0E09" w:rsidRDefault="00871A33" w:rsidP="00871A33">
      <w:pPr>
        <w:spacing w:after="0" w:line="240" w:lineRule="auto"/>
        <w:ind w:right="-28" w:firstLine="720"/>
        <w:jc w:val="both"/>
        <w:rPr>
          <w:rFonts w:ascii="Times New Roman" w:eastAsia="MS Mincho" w:hAnsi="Times New Roman" w:cs="Times New Roman"/>
          <w:sz w:val="24"/>
          <w:szCs w:val="24"/>
          <w:lang w:eastAsia="ja-JP"/>
        </w:rPr>
      </w:pPr>
      <w:r w:rsidRPr="005A0E09">
        <w:rPr>
          <w:rFonts w:ascii="Times New Roman" w:eastAsia="MS Mincho" w:hAnsi="Times New Roman" w:cs="Times New Roman"/>
          <w:sz w:val="24"/>
          <w:szCs w:val="24"/>
          <w:lang w:eastAsia="ja-JP"/>
        </w:rPr>
        <w:t>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14:paraId="54B99E58" w14:textId="77777777" w:rsidR="00871A33" w:rsidRPr="005A0E09" w:rsidRDefault="00871A33" w:rsidP="00871A33">
      <w:pPr>
        <w:spacing w:after="0" w:line="240" w:lineRule="auto"/>
        <w:ind w:right="-28" w:firstLine="720"/>
        <w:jc w:val="both"/>
        <w:rPr>
          <w:rFonts w:ascii="Times New Roman" w:eastAsia="MS Mincho" w:hAnsi="Times New Roman" w:cs="Times New Roman"/>
          <w:sz w:val="24"/>
          <w:szCs w:val="24"/>
          <w:lang w:eastAsia="ja-JP"/>
        </w:rPr>
      </w:pPr>
      <w:r w:rsidRPr="005A0E09">
        <w:rPr>
          <w:rFonts w:ascii="Times New Roman" w:eastAsia="MS Mincho" w:hAnsi="Times New Roman" w:cs="Times New Roman"/>
          <w:sz w:val="24"/>
          <w:szCs w:val="24"/>
          <w:lang w:eastAsia="ja-JP"/>
        </w:rPr>
        <w:t xml:space="preserve">7.5. Передающая Сторона вправе потребовать от Получающей Стороны вернуть </w:t>
      </w:r>
      <w:proofErr w:type="gramStart"/>
      <w:r w:rsidRPr="005A0E09">
        <w:rPr>
          <w:rFonts w:ascii="Times New Roman" w:eastAsia="MS Mincho" w:hAnsi="Times New Roman" w:cs="Times New Roman"/>
          <w:sz w:val="24"/>
          <w:szCs w:val="24"/>
          <w:lang w:eastAsia="ja-JP"/>
        </w:rPr>
        <w:t>ей  переданные</w:t>
      </w:r>
      <w:proofErr w:type="gramEnd"/>
      <w:r w:rsidRPr="005A0E09">
        <w:rPr>
          <w:rFonts w:ascii="Times New Roman" w:eastAsia="MS Mincho" w:hAnsi="Times New Roman" w:cs="Times New Roman"/>
          <w:sz w:val="24"/>
          <w:szCs w:val="24"/>
          <w:lang w:eastAsia="ja-JP"/>
        </w:rPr>
        <w:t xml:space="preserve"> материальные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полученные материальные носители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 Получающая Сторона вправе оставить Конфиденциальную информацию, необходимую для целей соблюдения требований законодательства Российской Федерации или мотивированного требования органа государственной власти или органа местного самоуправления (в течение времени, предусмотренного действующим законодательством Российской Федерации).</w:t>
      </w:r>
    </w:p>
    <w:p w14:paraId="6FFC86CF" w14:textId="77777777" w:rsidR="00871A33" w:rsidRPr="005A0E09" w:rsidRDefault="00871A33" w:rsidP="00871A33">
      <w:pPr>
        <w:spacing w:after="0" w:line="240" w:lineRule="auto"/>
        <w:ind w:right="-28" w:firstLine="720"/>
        <w:jc w:val="both"/>
        <w:rPr>
          <w:rFonts w:ascii="Times New Roman" w:eastAsia="MS Mincho" w:hAnsi="Times New Roman" w:cs="Times New Roman"/>
          <w:sz w:val="24"/>
          <w:szCs w:val="24"/>
          <w:lang w:eastAsia="ja-JP"/>
        </w:rPr>
      </w:pPr>
      <w:r w:rsidRPr="005A0E09">
        <w:rPr>
          <w:rFonts w:ascii="Times New Roman" w:eastAsia="MS Mincho" w:hAnsi="Times New Roman" w:cs="Times New Roman"/>
          <w:sz w:val="24"/>
          <w:szCs w:val="24"/>
          <w:lang w:eastAsia="ja-JP"/>
        </w:rPr>
        <w:t>7.6. Передающая Сторона имеет право прекратить защиту конфиденциальности переданной ею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14:paraId="45CCA22B" w14:textId="77777777" w:rsidR="00871A33" w:rsidRPr="005A0E09" w:rsidRDefault="00871A33" w:rsidP="00871A33">
      <w:pPr>
        <w:spacing w:after="0" w:line="240" w:lineRule="auto"/>
        <w:ind w:right="-28" w:firstLine="720"/>
        <w:jc w:val="both"/>
        <w:rPr>
          <w:rFonts w:ascii="Times New Roman" w:eastAsia="MS Mincho" w:hAnsi="Times New Roman" w:cs="Times New Roman"/>
          <w:sz w:val="24"/>
          <w:szCs w:val="24"/>
          <w:lang w:eastAsia="ja-JP"/>
        </w:rPr>
      </w:pPr>
      <w:r w:rsidRPr="005A0E09">
        <w:rPr>
          <w:rFonts w:ascii="Times New Roman" w:eastAsia="MS Mincho" w:hAnsi="Times New Roman" w:cs="Times New Roman"/>
          <w:sz w:val="24"/>
          <w:szCs w:val="24"/>
          <w:lang w:eastAsia="ja-JP"/>
        </w:rPr>
        <w:t>7.7. Положения настоящего Соглашения имеют приоритетное значение по отношению к условиям Договора и любым другим соглашениям Сторон по Договору и включенным в них нормам о конфиденциальности, регулирующим те же и/или аналогичные отношения между ними.</w:t>
      </w:r>
    </w:p>
    <w:p w14:paraId="567625E9" w14:textId="77777777" w:rsidR="00871A33" w:rsidRPr="005A0E09" w:rsidRDefault="00871A33" w:rsidP="00871A33">
      <w:pPr>
        <w:spacing w:after="0" w:line="240" w:lineRule="auto"/>
        <w:ind w:right="-28" w:firstLine="720"/>
        <w:jc w:val="both"/>
        <w:rPr>
          <w:rFonts w:ascii="Times New Roman" w:eastAsia="MS Mincho" w:hAnsi="Times New Roman" w:cs="Times New Roman"/>
          <w:sz w:val="24"/>
          <w:szCs w:val="24"/>
          <w:lang w:eastAsia="ja-JP"/>
        </w:rPr>
      </w:pPr>
      <w:r w:rsidRPr="005A0E09">
        <w:rPr>
          <w:rFonts w:ascii="Times New Roman" w:eastAsia="MS Mincho" w:hAnsi="Times New Roman" w:cs="Times New Roman"/>
          <w:sz w:val="24"/>
          <w:szCs w:val="24"/>
          <w:lang w:eastAsia="ja-JP"/>
        </w:rPr>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14:paraId="0D9930C4" w14:textId="77777777" w:rsidR="00871A33" w:rsidRPr="005A0E09" w:rsidRDefault="00871A33" w:rsidP="00871A33">
      <w:pPr>
        <w:spacing w:after="0" w:line="240" w:lineRule="auto"/>
        <w:ind w:right="-28" w:firstLine="720"/>
        <w:jc w:val="both"/>
        <w:rPr>
          <w:rFonts w:ascii="Times New Roman" w:eastAsia="MS Mincho" w:hAnsi="Times New Roman" w:cs="Times New Roman"/>
          <w:sz w:val="24"/>
          <w:szCs w:val="24"/>
          <w:lang w:eastAsia="ja-JP"/>
        </w:rPr>
      </w:pPr>
      <w:r w:rsidRPr="005A0E09">
        <w:rPr>
          <w:rFonts w:ascii="Times New Roman" w:eastAsia="MS Mincho" w:hAnsi="Times New Roman" w:cs="Times New Roman"/>
          <w:sz w:val="24"/>
          <w:szCs w:val="24"/>
          <w:lang w:eastAsia="ja-JP"/>
        </w:rPr>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14:paraId="48F08FDE" w14:textId="77777777" w:rsidR="00871A33" w:rsidRPr="005A0E09" w:rsidRDefault="00871A33" w:rsidP="00871A33">
      <w:pPr>
        <w:spacing w:after="0" w:line="240" w:lineRule="auto"/>
        <w:ind w:right="-28" w:firstLine="720"/>
        <w:jc w:val="both"/>
        <w:rPr>
          <w:rFonts w:ascii="Times New Roman" w:eastAsia="MS Mincho" w:hAnsi="Times New Roman" w:cs="Times New Roman"/>
          <w:sz w:val="24"/>
          <w:szCs w:val="24"/>
          <w:lang w:eastAsia="ja-JP"/>
        </w:rPr>
      </w:pPr>
      <w:r w:rsidRPr="005A0E09">
        <w:rPr>
          <w:rFonts w:ascii="Times New Roman" w:eastAsia="MS Mincho" w:hAnsi="Times New Roman" w:cs="Times New Roman"/>
          <w:sz w:val="24"/>
          <w:szCs w:val="24"/>
          <w:lang w:eastAsia="ja-JP"/>
        </w:rPr>
        <w:t>7.10. Порядок передачи прав и обязанностей по настоящему Соглашению осуществляется в соответствии с порядком, указанным в Договоре.</w:t>
      </w:r>
    </w:p>
    <w:p w14:paraId="4FCC081F" w14:textId="77777777" w:rsidR="00871A33" w:rsidRPr="005A0E09" w:rsidRDefault="00871A33" w:rsidP="00871A33">
      <w:pPr>
        <w:spacing w:after="0" w:line="240" w:lineRule="auto"/>
        <w:ind w:right="-28" w:firstLine="720"/>
        <w:jc w:val="both"/>
        <w:rPr>
          <w:rFonts w:ascii="Times New Roman" w:eastAsia="MS Mincho" w:hAnsi="Times New Roman" w:cs="Times New Roman"/>
          <w:sz w:val="24"/>
          <w:szCs w:val="24"/>
          <w:lang w:eastAsia="ja-JP"/>
        </w:rPr>
      </w:pPr>
      <w:r w:rsidRPr="005A0E09">
        <w:rPr>
          <w:rFonts w:ascii="Times New Roman" w:eastAsia="MS Mincho" w:hAnsi="Times New Roman" w:cs="Times New Roman"/>
          <w:sz w:val="24"/>
          <w:szCs w:val="24"/>
          <w:lang w:eastAsia="ja-JP"/>
        </w:rPr>
        <w:lastRenderedPageBreak/>
        <w:t>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14:paraId="61606A3F" w14:textId="3D673277" w:rsidR="00871A33" w:rsidRDefault="00871A33" w:rsidP="00871A33">
      <w:pPr>
        <w:spacing w:after="0" w:line="240" w:lineRule="auto"/>
        <w:ind w:right="-28" w:firstLine="720"/>
        <w:jc w:val="both"/>
        <w:rPr>
          <w:rFonts w:ascii="Times New Roman" w:eastAsia="MS Mincho" w:hAnsi="Times New Roman" w:cs="Times New Roman"/>
          <w:sz w:val="24"/>
          <w:szCs w:val="24"/>
          <w:lang w:eastAsia="ja-JP"/>
        </w:rPr>
      </w:pPr>
      <w:r w:rsidRPr="005A0E09">
        <w:rPr>
          <w:rFonts w:ascii="Times New Roman" w:eastAsia="MS Mincho" w:hAnsi="Times New Roman" w:cs="Times New Roman"/>
          <w:sz w:val="24"/>
          <w:szCs w:val="24"/>
          <w:lang w:eastAsia="ja-JP"/>
        </w:rPr>
        <w:t>7.12. Настоящее Соглашение составлено на русском языке в 2 (двух) экземплярах, имеющих равную юридическую силу, по одному для каждой из Сторон.</w:t>
      </w:r>
    </w:p>
    <w:p w14:paraId="3B07CC08" w14:textId="77777777" w:rsidR="005B556A" w:rsidRDefault="005B556A" w:rsidP="00871A33">
      <w:pPr>
        <w:spacing w:after="0" w:line="240" w:lineRule="auto"/>
        <w:ind w:right="-28" w:firstLine="720"/>
        <w:jc w:val="both"/>
        <w:rPr>
          <w:rFonts w:ascii="Times New Roman" w:eastAsia="MS Mincho" w:hAnsi="Times New Roman" w:cs="Times New Roman"/>
          <w:sz w:val="24"/>
          <w:szCs w:val="24"/>
          <w:lang w:eastAsia="ja-JP"/>
        </w:rPr>
      </w:pPr>
    </w:p>
    <w:p w14:paraId="4AD8DCAF" w14:textId="77777777" w:rsidR="00851BE7" w:rsidRDefault="00AA1E9C" w:rsidP="00851BE7">
      <w:pPr>
        <w:spacing w:after="0" w:line="240" w:lineRule="auto"/>
        <w:ind w:right="-28" w:firstLine="720"/>
        <w:jc w:val="center"/>
        <w:rPr>
          <w:rFonts w:ascii="Times New Roman" w:eastAsia="MS Mincho" w:hAnsi="Times New Roman" w:cs="Times New Roman"/>
          <w:b/>
          <w:sz w:val="24"/>
          <w:szCs w:val="24"/>
          <w:lang w:eastAsia="ja-JP"/>
        </w:rPr>
      </w:pPr>
      <w:r w:rsidRPr="00AA1E9C">
        <w:rPr>
          <w:rFonts w:ascii="Times New Roman" w:eastAsia="MS Mincho" w:hAnsi="Times New Roman" w:cs="Times New Roman"/>
          <w:b/>
          <w:sz w:val="24"/>
          <w:szCs w:val="24"/>
          <w:lang w:eastAsia="ja-JP"/>
        </w:rPr>
        <w:t>Подписи сторон</w:t>
      </w:r>
    </w:p>
    <w:p w14:paraId="7C9711B1" w14:textId="46354021" w:rsidR="00851BE7" w:rsidRPr="00851BE7" w:rsidRDefault="005B556A" w:rsidP="00851BE7">
      <w:pPr>
        <w:spacing w:after="0" w:line="240" w:lineRule="auto"/>
        <w:ind w:left="-142" w:right="-28"/>
        <w:rPr>
          <w:rFonts w:ascii="Times New Roman" w:eastAsia="MS Mincho" w:hAnsi="Times New Roman" w:cs="Times New Roman"/>
          <w:b/>
          <w:sz w:val="24"/>
          <w:szCs w:val="24"/>
          <w:lang w:eastAsia="ja-JP"/>
        </w:rPr>
      </w:pPr>
      <w:r>
        <w:rPr>
          <w:rFonts w:ascii="Times New Roman" w:eastAsia="MS Mincho" w:hAnsi="Times New Roman" w:cs="Times New Roman"/>
          <w:b/>
          <w:sz w:val="24"/>
          <w:szCs w:val="24"/>
          <w:lang w:eastAsia="ja-JP"/>
        </w:rPr>
        <w:t xml:space="preserve">    </w:t>
      </w:r>
      <w:r w:rsidR="00851BE7" w:rsidRPr="00851BE7">
        <w:rPr>
          <w:rFonts w:ascii="Times New Roman" w:eastAsia="MS Mincho" w:hAnsi="Times New Roman" w:cs="Times New Roman"/>
          <w:b/>
          <w:sz w:val="24"/>
          <w:szCs w:val="24"/>
          <w:lang w:eastAsia="ja-JP"/>
        </w:rPr>
        <w:t>Принципал                                                                                       Агент</w:t>
      </w:r>
    </w:p>
    <w:tbl>
      <w:tblPr>
        <w:tblW w:w="5000" w:type="pct"/>
        <w:tblCellMar>
          <w:left w:w="283" w:type="dxa"/>
          <w:right w:w="283" w:type="dxa"/>
        </w:tblCellMar>
        <w:tblLook w:val="0000" w:firstRow="0" w:lastRow="0" w:firstColumn="0" w:lastColumn="0" w:noHBand="0" w:noVBand="0"/>
      </w:tblPr>
      <w:tblGrid>
        <w:gridCol w:w="5238"/>
        <w:gridCol w:w="4968"/>
      </w:tblGrid>
      <w:tr w:rsidR="00ED6D3F" w:rsidRPr="00851BE7" w14:paraId="532C8B6D" w14:textId="77777777" w:rsidTr="00AB501B">
        <w:trPr>
          <w:cantSplit/>
          <w:trHeight w:val="173"/>
        </w:trPr>
        <w:tc>
          <w:tcPr>
            <w:tcW w:w="2566" w:type="pct"/>
          </w:tcPr>
          <w:p w14:paraId="4A8EB7A0" w14:textId="77777777" w:rsidR="00ED6D3F" w:rsidRPr="00851BE7" w:rsidRDefault="00647A9B" w:rsidP="00922065">
            <w:pPr>
              <w:spacing w:after="0" w:line="0"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Генеральный директор</w:t>
            </w:r>
            <w:r w:rsidR="00ED6D3F" w:rsidRPr="00851BE7">
              <w:rPr>
                <w:rFonts w:ascii="Times New Roman" w:eastAsia="Times New Roman" w:hAnsi="Times New Roman" w:cs="Times New Roman"/>
                <w:b/>
                <w:bCs/>
                <w:sz w:val="24"/>
                <w:szCs w:val="24"/>
                <w:lang w:eastAsia="ru-RU"/>
              </w:rPr>
              <w:t xml:space="preserve"> </w:t>
            </w:r>
          </w:p>
          <w:p w14:paraId="60274692" w14:textId="77777777" w:rsidR="00ED6D3F" w:rsidRPr="00851BE7" w:rsidRDefault="00ED6D3F" w:rsidP="00922065">
            <w:pPr>
              <w:spacing w:after="0" w:line="0" w:lineRule="atLeast"/>
              <w:rPr>
                <w:rFonts w:ascii="Times New Roman" w:eastAsia="Times New Roman" w:hAnsi="Times New Roman" w:cs="Times New Roman"/>
                <w:b/>
                <w:bCs/>
                <w:sz w:val="24"/>
                <w:szCs w:val="24"/>
                <w:lang w:eastAsia="ru-RU"/>
              </w:rPr>
            </w:pPr>
            <w:r w:rsidRPr="00851BE7">
              <w:rPr>
                <w:rFonts w:ascii="Times New Roman" w:eastAsia="Times New Roman" w:hAnsi="Times New Roman" w:cs="Times New Roman"/>
                <w:b/>
                <w:bCs/>
                <w:sz w:val="24"/>
                <w:szCs w:val="24"/>
                <w:lang w:eastAsia="ru-RU"/>
              </w:rPr>
              <w:t>ПАО «</w:t>
            </w:r>
            <w:r w:rsidR="008E0B0B">
              <w:rPr>
                <w:rFonts w:ascii="Times New Roman" w:eastAsia="Times New Roman" w:hAnsi="Times New Roman" w:cs="Times New Roman"/>
                <w:b/>
                <w:bCs/>
                <w:sz w:val="24"/>
                <w:szCs w:val="24"/>
                <w:lang w:eastAsia="ru-RU"/>
              </w:rPr>
              <w:t>Башинформсвязь</w:t>
            </w:r>
            <w:r w:rsidRPr="00851BE7">
              <w:rPr>
                <w:rFonts w:ascii="Times New Roman" w:eastAsia="Times New Roman" w:hAnsi="Times New Roman" w:cs="Times New Roman"/>
                <w:b/>
                <w:bCs/>
                <w:sz w:val="24"/>
                <w:szCs w:val="24"/>
                <w:lang w:eastAsia="ru-RU"/>
              </w:rPr>
              <w:t>»</w:t>
            </w:r>
          </w:p>
          <w:p w14:paraId="5DCB39E3" w14:textId="77777777" w:rsidR="00ED6D3F" w:rsidRPr="00851BE7" w:rsidRDefault="00ED6D3F" w:rsidP="00922065">
            <w:pPr>
              <w:spacing w:after="0" w:line="0" w:lineRule="atLeast"/>
              <w:rPr>
                <w:rFonts w:ascii="Times New Roman" w:eastAsia="Times New Roman" w:hAnsi="Times New Roman" w:cs="Times New Roman"/>
                <w:b/>
                <w:bCs/>
                <w:sz w:val="24"/>
                <w:szCs w:val="24"/>
                <w:lang w:eastAsia="ru-RU"/>
              </w:rPr>
            </w:pPr>
          </w:p>
          <w:p w14:paraId="5878940D" w14:textId="77777777" w:rsidR="00ED6D3F" w:rsidRPr="00851BE7" w:rsidRDefault="00ED6D3F" w:rsidP="00922065">
            <w:pPr>
              <w:spacing w:after="0" w:line="0" w:lineRule="atLeast"/>
              <w:rPr>
                <w:rFonts w:ascii="Times New Roman" w:hAnsi="Times New Roman" w:cs="Times New Roman"/>
                <w:b/>
                <w:sz w:val="24"/>
                <w:szCs w:val="24"/>
              </w:rPr>
            </w:pPr>
            <w:r w:rsidRPr="00851BE7">
              <w:rPr>
                <w:rFonts w:ascii="Times New Roman" w:hAnsi="Times New Roman" w:cs="Times New Roman"/>
                <w:b/>
                <w:sz w:val="24"/>
                <w:szCs w:val="24"/>
              </w:rPr>
              <w:t xml:space="preserve">________________ / </w:t>
            </w:r>
            <w:r w:rsidR="00647A9B">
              <w:rPr>
                <w:rFonts w:ascii="Times New Roman" w:hAnsi="Times New Roman" w:cs="Times New Roman"/>
                <w:b/>
                <w:sz w:val="24"/>
                <w:szCs w:val="24"/>
              </w:rPr>
              <w:t>С.А. Алферов</w:t>
            </w:r>
          </w:p>
          <w:p w14:paraId="24D4A7B7" w14:textId="77777777" w:rsidR="00ED6D3F" w:rsidRPr="00851BE7" w:rsidRDefault="00ED6D3F" w:rsidP="00922065">
            <w:pPr>
              <w:spacing w:after="0" w:line="0" w:lineRule="atLeast"/>
              <w:rPr>
                <w:rFonts w:ascii="Times New Roman" w:eastAsia="Times New Roman" w:hAnsi="Times New Roman" w:cs="Times New Roman"/>
                <w:b/>
                <w:bCs/>
                <w:sz w:val="24"/>
                <w:szCs w:val="24"/>
                <w:lang w:eastAsia="ru-RU"/>
              </w:rPr>
            </w:pPr>
          </w:p>
        </w:tc>
        <w:tc>
          <w:tcPr>
            <w:tcW w:w="2434" w:type="pct"/>
          </w:tcPr>
          <w:tbl>
            <w:tblPr>
              <w:tblW w:w="5000" w:type="pct"/>
              <w:tblCellMar>
                <w:left w:w="283" w:type="dxa"/>
                <w:right w:w="283" w:type="dxa"/>
              </w:tblCellMar>
              <w:tblLook w:val="0000" w:firstRow="0" w:lastRow="0" w:firstColumn="0" w:lastColumn="0" w:noHBand="0" w:noVBand="0"/>
            </w:tblPr>
            <w:tblGrid>
              <w:gridCol w:w="4402"/>
            </w:tblGrid>
            <w:tr w:rsidR="00ED6D3F" w:rsidRPr="00851BE7" w14:paraId="122C395C" w14:textId="77777777" w:rsidTr="00AB501B">
              <w:trPr>
                <w:cantSplit/>
                <w:trHeight w:val="173"/>
              </w:trPr>
              <w:tc>
                <w:tcPr>
                  <w:tcW w:w="5000" w:type="pct"/>
                  <w:tcBorders>
                    <w:left w:val="nil"/>
                    <w:right w:val="nil"/>
                  </w:tcBorders>
                </w:tcPr>
                <w:p w14:paraId="0D32EE07" w14:textId="77777777" w:rsidR="00AA1E9C" w:rsidRDefault="00AA1E9C" w:rsidP="00E673CD">
                  <w:pPr>
                    <w:spacing w:after="0" w:line="0" w:lineRule="atLeast"/>
                    <w:rPr>
                      <w:rFonts w:ascii="Times New Roman" w:eastAsia="Times New Roman" w:hAnsi="Times New Roman" w:cs="Times New Roman"/>
                      <w:b/>
                      <w:bCs/>
                      <w:sz w:val="24"/>
                      <w:szCs w:val="24"/>
                      <w:lang w:eastAsia="ru-RU"/>
                    </w:rPr>
                  </w:pPr>
                  <w:r w:rsidRPr="00851BE7">
                    <w:rPr>
                      <w:rFonts w:ascii="Times New Roman" w:eastAsia="Times New Roman" w:hAnsi="Times New Roman" w:cs="Times New Roman"/>
                      <w:b/>
                      <w:bCs/>
                      <w:sz w:val="24"/>
                      <w:szCs w:val="24"/>
                      <w:lang w:eastAsia="ru-RU"/>
                    </w:rPr>
                    <w:t xml:space="preserve">         </w:t>
                  </w:r>
                  <w:r w:rsidR="00E673CD">
                    <w:rPr>
                      <w:rFonts w:ascii="Times New Roman" w:eastAsia="Times New Roman" w:hAnsi="Times New Roman" w:cs="Times New Roman"/>
                      <w:b/>
                      <w:bCs/>
                      <w:sz w:val="24"/>
                      <w:szCs w:val="24"/>
                      <w:lang w:eastAsia="ru-RU"/>
                    </w:rPr>
                    <w:t>________________</w:t>
                  </w:r>
                </w:p>
                <w:p w14:paraId="75E22E26" w14:textId="77777777" w:rsidR="00E673CD" w:rsidRPr="00851BE7" w:rsidRDefault="00E673CD" w:rsidP="00E673CD">
                  <w:pPr>
                    <w:spacing w:after="0" w:line="0" w:lineRule="atLeast"/>
                    <w:rPr>
                      <w:rFonts w:ascii="Times New Roman" w:eastAsia="Times New Roman" w:hAnsi="Times New Roman" w:cs="Times New Roman"/>
                      <w:b/>
                      <w:bCs/>
                      <w:sz w:val="24"/>
                      <w:szCs w:val="24"/>
                      <w:lang w:eastAsia="ru-RU"/>
                    </w:rPr>
                  </w:pPr>
                </w:p>
                <w:p w14:paraId="01115D12" w14:textId="77777777" w:rsidR="00ED6D3F" w:rsidRPr="00851BE7" w:rsidRDefault="00ED6D3F" w:rsidP="00922065">
                  <w:pPr>
                    <w:spacing w:after="0" w:line="0" w:lineRule="atLeast"/>
                    <w:jc w:val="both"/>
                    <w:rPr>
                      <w:rFonts w:ascii="Times New Roman" w:eastAsia="Times New Roman" w:hAnsi="Times New Roman" w:cs="Times New Roman"/>
                      <w:b/>
                      <w:bCs/>
                      <w:sz w:val="24"/>
                      <w:szCs w:val="24"/>
                      <w:lang w:eastAsia="ru-RU"/>
                    </w:rPr>
                  </w:pPr>
                </w:p>
              </w:tc>
            </w:tr>
          </w:tbl>
          <w:p w14:paraId="45A12C47" w14:textId="08E33522" w:rsidR="00ED6D3F" w:rsidRPr="00851BE7" w:rsidRDefault="00AA1E9C" w:rsidP="00AA1E9C">
            <w:pPr>
              <w:spacing w:after="0" w:line="0" w:lineRule="atLeast"/>
              <w:rPr>
                <w:rFonts w:ascii="Times New Roman" w:eastAsia="Times New Roman" w:hAnsi="Times New Roman" w:cs="Times New Roman"/>
                <w:b/>
                <w:bCs/>
                <w:sz w:val="24"/>
                <w:szCs w:val="24"/>
                <w:lang w:eastAsia="ru-RU"/>
              </w:rPr>
            </w:pPr>
            <w:r w:rsidRPr="00851BE7">
              <w:rPr>
                <w:rFonts w:ascii="Times New Roman" w:eastAsia="Times New Roman" w:hAnsi="Times New Roman" w:cs="Times New Roman"/>
                <w:b/>
                <w:bCs/>
                <w:sz w:val="24"/>
                <w:szCs w:val="24"/>
                <w:lang w:eastAsia="ru-RU"/>
              </w:rPr>
              <w:t xml:space="preserve">    </w:t>
            </w:r>
            <w:r w:rsidR="00ED6D3F" w:rsidRPr="00851BE7">
              <w:rPr>
                <w:rFonts w:ascii="Times New Roman" w:hAnsi="Times New Roman" w:cs="Times New Roman"/>
                <w:b/>
                <w:sz w:val="24"/>
                <w:szCs w:val="24"/>
              </w:rPr>
              <w:t xml:space="preserve">         ________________ / </w:t>
            </w:r>
            <w:r w:rsidR="00647A9B">
              <w:rPr>
                <w:rFonts w:ascii="Times New Roman" w:hAnsi="Times New Roman" w:cs="Times New Roman"/>
                <w:b/>
                <w:sz w:val="24"/>
                <w:szCs w:val="24"/>
              </w:rPr>
              <w:t>____________</w:t>
            </w:r>
          </w:p>
        </w:tc>
      </w:tr>
    </w:tbl>
    <w:p w14:paraId="6EEDBED8" w14:textId="77777777" w:rsidR="00871A33" w:rsidRPr="007925FF" w:rsidRDefault="00871A33" w:rsidP="00ED6D3F">
      <w:pPr>
        <w:spacing w:after="0" w:line="240" w:lineRule="auto"/>
        <w:rPr>
          <w:rFonts w:ascii="Times New Roman" w:eastAsia="Times New Roman" w:hAnsi="Times New Roman" w:cs="Times New Roman"/>
          <w:b/>
          <w:bCs/>
          <w:sz w:val="24"/>
          <w:szCs w:val="24"/>
          <w:lang w:eastAsia="ru-RU"/>
        </w:rPr>
      </w:pPr>
    </w:p>
    <w:p w14:paraId="31BF540A" w14:textId="77777777" w:rsidR="0012545D" w:rsidRPr="007925FF" w:rsidRDefault="0012545D" w:rsidP="0012545D">
      <w:pPr>
        <w:spacing w:after="0" w:line="240" w:lineRule="auto"/>
        <w:rPr>
          <w:rFonts w:ascii="Times New Roman" w:eastAsia="Times New Roman" w:hAnsi="Times New Roman" w:cs="Times New Roman"/>
          <w:i/>
          <w:sz w:val="20"/>
          <w:szCs w:val="20"/>
          <w:lang w:eastAsia="ru-RU"/>
        </w:rPr>
        <w:sectPr w:rsidR="0012545D" w:rsidRPr="007925FF" w:rsidSect="00F72AF6">
          <w:pgSz w:w="11907" w:h="16839" w:code="9"/>
          <w:pgMar w:top="851" w:right="567" w:bottom="567" w:left="1134" w:header="720" w:footer="720" w:gutter="0"/>
          <w:cols w:space="708"/>
          <w:noEndnote/>
          <w:titlePg/>
          <w:docGrid w:linePitch="326"/>
        </w:sectPr>
      </w:pPr>
      <w:r w:rsidRPr="007925FF">
        <w:rPr>
          <w:rFonts w:ascii="Times New Roman" w:eastAsia="Times New Roman" w:hAnsi="Times New Roman" w:cs="Times New Roman"/>
          <w:i/>
          <w:sz w:val="20"/>
          <w:szCs w:val="20"/>
          <w:lang w:eastAsia="ru-RU"/>
        </w:rPr>
        <w:t xml:space="preserve">               </w:t>
      </w:r>
      <w:r w:rsidR="00ED6D3F">
        <w:rPr>
          <w:rFonts w:ascii="Times New Roman" w:eastAsia="Times New Roman" w:hAnsi="Times New Roman" w:cs="Times New Roman"/>
          <w:i/>
          <w:sz w:val="20"/>
          <w:szCs w:val="20"/>
          <w:lang w:eastAsia="ru-RU"/>
        </w:rPr>
        <w:t xml:space="preserve">                              </w:t>
      </w:r>
    </w:p>
    <w:p w14:paraId="1407C8F2" w14:textId="77777777" w:rsidR="0012545D" w:rsidRDefault="0012545D" w:rsidP="0012545D">
      <w:pPr>
        <w:spacing w:after="0" w:line="240" w:lineRule="auto"/>
        <w:jc w:val="right"/>
        <w:rPr>
          <w:rFonts w:ascii="Times New Roman" w:eastAsia="Times New Roman" w:hAnsi="Times New Roman" w:cs="Times New Roman"/>
          <w:sz w:val="24"/>
          <w:szCs w:val="24"/>
          <w:lang w:eastAsia="ru-RU"/>
        </w:rPr>
      </w:pPr>
      <w:r w:rsidRPr="007925FF">
        <w:rPr>
          <w:rFonts w:ascii="Times New Roman" w:eastAsia="Times New Roman" w:hAnsi="Times New Roman" w:cs="Times New Roman"/>
          <w:sz w:val="24"/>
          <w:szCs w:val="24"/>
          <w:lang w:eastAsia="ru-RU"/>
        </w:rPr>
        <w:lastRenderedPageBreak/>
        <w:t xml:space="preserve">Приложение № 4 к Договору </w:t>
      </w:r>
    </w:p>
    <w:p w14:paraId="09B4A011" w14:textId="77777777" w:rsidR="000E15FC" w:rsidRPr="007925FF" w:rsidRDefault="000E15FC" w:rsidP="000E15FC">
      <w:pPr>
        <w:spacing w:after="0" w:line="240" w:lineRule="auto"/>
        <w:jc w:val="right"/>
        <w:rPr>
          <w:rFonts w:ascii="Times New Roman" w:eastAsia="Times New Roman" w:hAnsi="Times New Roman" w:cs="Times New Roman"/>
          <w:sz w:val="24"/>
          <w:szCs w:val="24"/>
          <w:lang w:eastAsia="ru-RU"/>
        </w:rPr>
      </w:pPr>
      <w:r w:rsidRPr="007925FF">
        <w:rPr>
          <w:rFonts w:ascii="Times New Roman" w:eastAsia="Times New Roman" w:hAnsi="Times New Roman" w:cs="Times New Roman"/>
          <w:sz w:val="24"/>
          <w:szCs w:val="24"/>
          <w:lang w:eastAsia="ru-RU"/>
        </w:rPr>
        <w:t>к Договору № __</w:t>
      </w:r>
      <w:r>
        <w:rPr>
          <w:rFonts w:ascii="Times New Roman" w:eastAsia="Times New Roman" w:hAnsi="Times New Roman" w:cs="Times New Roman"/>
          <w:sz w:val="24"/>
          <w:szCs w:val="24"/>
          <w:lang w:eastAsia="ru-RU"/>
        </w:rPr>
        <w:t>____________</w:t>
      </w:r>
    </w:p>
    <w:p w14:paraId="716D6FD5" w14:textId="77777777" w:rsidR="000E15FC" w:rsidRPr="007925FF" w:rsidRDefault="000E15FC" w:rsidP="0012545D">
      <w:pPr>
        <w:spacing w:after="0" w:line="240" w:lineRule="auto"/>
        <w:jc w:val="right"/>
        <w:rPr>
          <w:rFonts w:ascii="Times New Roman" w:eastAsia="Times New Roman" w:hAnsi="Times New Roman" w:cs="Times New Roman"/>
          <w:sz w:val="24"/>
          <w:szCs w:val="24"/>
          <w:lang w:eastAsia="ru-RU"/>
        </w:rPr>
      </w:pPr>
    </w:p>
    <w:p w14:paraId="0E683F69" w14:textId="77777777" w:rsidR="0012545D" w:rsidRPr="007925FF" w:rsidRDefault="00534141" w:rsidP="00534141">
      <w:pPr>
        <w:autoSpaceDE w:val="0"/>
        <w:autoSpaceDN w:val="0"/>
        <w:adjustRightInd w:val="0"/>
        <w:spacing w:after="0" w:line="240" w:lineRule="auto"/>
        <w:jc w:val="right"/>
        <w:rPr>
          <w:rFonts w:ascii="Times New Roman" w:eastAsia="Times New Roman" w:hAnsi="Times New Roman" w:cs="Times New Roman"/>
          <w:sz w:val="24"/>
          <w:szCs w:val="24"/>
          <w:lang w:eastAsia="ru-RU"/>
        </w:rPr>
      </w:pPr>
      <w:proofErr w:type="gramStart"/>
      <w:r w:rsidRPr="00B06AD3">
        <w:rPr>
          <w:rFonts w:ascii="Times New Roman" w:eastAsia="Times New Roman" w:hAnsi="Times New Roman" w:cs="Times New Roman"/>
          <w:sz w:val="24"/>
          <w:szCs w:val="24"/>
          <w:lang w:eastAsia="ru-RU"/>
        </w:rPr>
        <w:t>от  «</w:t>
      </w:r>
      <w:proofErr w:type="gramEnd"/>
      <w:r w:rsidRPr="00B06AD3">
        <w:rPr>
          <w:rFonts w:ascii="Times New Roman" w:eastAsia="Times New Roman" w:hAnsi="Times New Roman" w:cs="Times New Roman"/>
          <w:sz w:val="24"/>
          <w:szCs w:val="24"/>
          <w:lang w:eastAsia="ru-RU"/>
        </w:rPr>
        <w:t>__</w:t>
      </w:r>
      <w:r>
        <w:rPr>
          <w:rFonts w:ascii="Times New Roman" w:eastAsia="Times New Roman" w:hAnsi="Times New Roman" w:cs="Times New Roman"/>
          <w:sz w:val="24"/>
          <w:szCs w:val="24"/>
          <w:lang w:eastAsia="ru-RU"/>
        </w:rPr>
        <w:t>____</w:t>
      </w:r>
      <w:r w:rsidRPr="00B06AD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E673CD">
        <w:rPr>
          <w:rFonts w:ascii="Times New Roman" w:eastAsia="Times New Roman" w:hAnsi="Times New Roman" w:cs="Times New Roman"/>
          <w:sz w:val="24"/>
          <w:szCs w:val="24"/>
          <w:lang w:eastAsia="ru-RU"/>
        </w:rPr>
        <w:t>_________</w:t>
      </w:r>
      <w:r>
        <w:rPr>
          <w:rFonts w:ascii="Times New Roman" w:eastAsia="Times New Roman" w:hAnsi="Times New Roman" w:cs="Times New Roman"/>
          <w:sz w:val="24"/>
          <w:szCs w:val="24"/>
          <w:lang w:eastAsia="ru-RU"/>
        </w:rPr>
        <w:t xml:space="preserve"> </w:t>
      </w:r>
      <w:r w:rsidRPr="00B06AD3">
        <w:rPr>
          <w:rFonts w:ascii="Times New Roman" w:eastAsia="Times New Roman" w:hAnsi="Times New Roman" w:cs="Times New Roman"/>
          <w:sz w:val="24"/>
          <w:szCs w:val="24"/>
          <w:lang w:eastAsia="ru-RU"/>
        </w:rPr>
        <w:t>20</w:t>
      </w:r>
      <w:r w:rsidR="00E673CD">
        <w:rPr>
          <w:rFonts w:ascii="Times New Roman" w:eastAsia="Times New Roman" w:hAnsi="Times New Roman" w:cs="Times New Roman"/>
          <w:sz w:val="24"/>
          <w:szCs w:val="24"/>
          <w:lang w:eastAsia="ru-RU"/>
        </w:rPr>
        <w:t>___</w:t>
      </w:r>
      <w:r w:rsidRPr="00B06AD3">
        <w:rPr>
          <w:rFonts w:ascii="Times New Roman" w:eastAsia="Times New Roman" w:hAnsi="Times New Roman" w:cs="Times New Roman"/>
          <w:sz w:val="24"/>
          <w:szCs w:val="24"/>
          <w:lang w:eastAsia="ru-RU"/>
        </w:rPr>
        <w:t xml:space="preserve"> г.</w:t>
      </w:r>
    </w:p>
    <w:p w14:paraId="50554A87" w14:textId="77777777" w:rsidR="0012545D" w:rsidRPr="00ED6D3F" w:rsidRDefault="0012545D" w:rsidP="0012545D">
      <w:pPr>
        <w:autoSpaceDE w:val="0"/>
        <w:autoSpaceDN w:val="0"/>
        <w:adjustRightInd w:val="0"/>
        <w:spacing w:after="0" w:line="240" w:lineRule="auto"/>
        <w:ind w:left="-709"/>
        <w:jc w:val="center"/>
        <w:rPr>
          <w:rFonts w:ascii="Times New Roman" w:eastAsia="Times New Roman" w:hAnsi="Times New Roman" w:cs="Times New Roman"/>
          <w:b/>
          <w:bCs/>
          <w:i/>
          <w:sz w:val="20"/>
          <w:szCs w:val="20"/>
          <w:lang w:eastAsia="ar-SA"/>
        </w:rPr>
      </w:pPr>
      <w:r w:rsidRPr="00ED6D3F">
        <w:rPr>
          <w:rFonts w:ascii="Times New Roman" w:eastAsia="Times New Roman" w:hAnsi="Times New Roman" w:cs="Times New Roman"/>
          <w:b/>
          <w:bCs/>
          <w:i/>
          <w:sz w:val="20"/>
          <w:szCs w:val="20"/>
          <w:lang w:eastAsia="ar-SA"/>
        </w:rPr>
        <w:t>Форма отчёта</w:t>
      </w:r>
    </w:p>
    <w:p w14:paraId="7318FD66" w14:textId="77777777" w:rsidR="0012545D" w:rsidRPr="00ED6D3F" w:rsidRDefault="0012545D" w:rsidP="0012545D">
      <w:pPr>
        <w:autoSpaceDE w:val="0"/>
        <w:autoSpaceDN w:val="0"/>
        <w:adjustRightInd w:val="0"/>
        <w:spacing w:after="0" w:line="240" w:lineRule="auto"/>
        <w:ind w:left="-709"/>
        <w:jc w:val="center"/>
        <w:rPr>
          <w:rFonts w:ascii="Times New Roman" w:eastAsia="Times New Roman" w:hAnsi="Times New Roman" w:cs="Times New Roman"/>
          <w:b/>
          <w:bCs/>
          <w:sz w:val="24"/>
          <w:szCs w:val="24"/>
          <w:lang w:eastAsia="ru-RU"/>
        </w:rPr>
      </w:pPr>
      <w:r w:rsidRPr="00ED6D3F">
        <w:rPr>
          <w:rFonts w:ascii="Times New Roman" w:eastAsia="Times New Roman" w:hAnsi="Times New Roman" w:cs="Times New Roman"/>
          <w:b/>
          <w:bCs/>
          <w:i/>
          <w:sz w:val="20"/>
          <w:szCs w:val="20"/>
          <w:lang w:eastAsia="ar-SA"/>
        </w:rPr>
        <w:t>Начало формы</w:t>
      </w:r>
    </w:p>
    <w:p w14:paraId="20BE2286" w14:textId="77777777" w:rsidR="0012545D" w:rsidRPr="007925FF" w:rsidRDefault="0012545D" w:rsidP="0012545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7925FF">
        <w:rPr>
          <w:rFonts w:ascii="Times New Roman" w:eastAsia="Times New Roman" w:hAnsi="Times New Roman" w:cs="Times New Roman"/>
          <w:b/>
          <w:bCs/>
          <w:sz w:val="24"/>
          <w:szCs w:val="24"/>
          <w:lang w:eastAsia="ru-RU"/>
        </w:rPr>
        <w:t>Отчет Агента об исполнении Поручения</w:t>
      </w:r>
    </w:p>
    <w:p w14:paraId="393F3AE2" w14:textId="77777777" w:rsidR="0012545D" w:rsidRPr="007925FF" w:rsidRDefault="0012545D" w:rsidP="0012545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7925FF">
        <w:rPr>
          <w:rFonts w:ascii="Times New Roman" w:eastAsia="Times New Roman" w:hAnsi="Times New Roman" w:cs="Times New Roman"/>
          <w:b/>
          <w:bCs/>
          <w:sz w:val="24"/>
          <w:szCs w:val="24"/>
          <w:lang w:eastAsia="ru-RU"/>
        </w:rPr>
        <w:t>по Договору №_____ от "___" ________ 20</w:t>
      </w:r>
      <w:r w:rsidR="00E673CD">
        <w:rPr>
          <w:rFonts w:ascii="Times New Roman" w:eastAsia="Times New Roman" w:hAnsi="Times New Roman" w:cs="Times New Roman"/>
          <w:b/>
          <w:bCs/>
          <w:sz w:val="24"/>
          <w:szCs w:val="24"/>
          <w:lang w:eastAsia="ru-RU"/>
        </w:rPr>
        <w:t>_</w:t>
      </w:r>
      <w:r w:rsidRPr="007925FF">
        <w:rPr>
          <w:rFonts w:ascii="Times New Roman" w:eastAsia="Times New Roman" w:hAnsi="Times New Roman" w:cs="Times New Roman"/>
          <w:b/>
          <w:bCs/>
          <w:sz w:val="24"/>
          <w:szCs w:val="24"/>
          <w:lang w:eastAsia="ru-RU"/>
        </w:rPr>
        <w:t>__ г.</w:t>
      </w:r>
    </w:p>
    <w:p w14:paraId="49C2BF86" w14:textId="77777777" w:rsidR="0012545D" w:rsidRPr="007925FF" w:rsidRDefault="0012545D" w:rsidP="0012545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14:paraId="4F3A6633" w14:textId="77777777" w:rsidR="0012545D" w:rsidRPr="007925FF" w:rsidRDefault="0012545D" w:rsidP="0012545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14:paraId="0E6F894C" w14:textId="77777777" w:rsidR="0012545D" w:rsidRPr="007925FF" w:rsidRDefault="0012545D" w:rsidP="0012545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925FF">
        <w:rPr>
          <w:rFonts w:ascii="Times New Roman" w:eastAsia="Times New Roman" w:hAnsi="Times New Roman" w:cs="Times New Roman"/>
          <w:sz w:val="24"/>
          <w:szCs w:val="24"/>
          <w:lang w:eastAsia="ru-RU"/>
        </w:rPr>
        <w:t xml:space="preserve">Настоящим Отчетом ______________ (далее - Агент) уведомляет _______ (далее Принципал) о том, что в соответствии с </w:t>
      </w:r>
      <w:r>
        <w:rPr>
          <w:rFonts w:ascii="Times New Roman" w:eastAsia="Times New Roman" w:hAnsi="Times New Roman" w:cs="Times New Roman"/>
          <w:sz w:val="24"/>
          <w:szCs w:val="24"/>
          <w:lang w:eastAsia="ru-RU"/>
        </w:rPr>
        <w:t xml:space="preserve">Заявкой ________от _______ (Заявка) к </w:t>
      </w:r>
      <w:r w:rsidRPr="007925FF">
        <w:rPr>
          <w:rFonts w:ascii="Times New Roman" w:eastAsia="Times New Roman" w:hAnsi="Times New Roman" w:cs="Times New Roman"/>
          <w:sz w:val="24"/>
          <w:szCs w:val="24"/>
          <w:lang w:eastAsia="ru-RU"/>
        </w:rPr>
        <w:t>Агентск</w:t>
      </w:r>
      <w:r>
        <w:rPr>
          <w:rFonts w:ascii="Times New Roman" w:eastAsia="Times New Roman" w:hAnsi="Times New Roman" w:cs="Times New Roman"/>
          <w:sz w:val="24"/>
          <w:szCs w:val="24"/>
          <w:lang w:eastAsia="ru-RU"/>
        </w:rPr>
        <w:t>ому</w:t>
      </w:r>
      <w:r w:rsidRPr="007925FF">
        <w:rPr>
          <w:rFonts w:ascii="Times New Roman" w:eastAsia="Times New Roman" w:hAnsi="Times New Roman" w:cs="Times New Roman"/>
          <w:sz w:val="24"/>
          <w:szCs w:val="24"/>
          <w:lang w:eastAsia="ru-RU"/>
        </w:rPr>
        <w:t xml:space="preserve"> договор</w:t>
      </w:r>
      <w:r>
        <w:rPr>
          <w:rFonts w:ascii="Times New Roman" w:eastAsia="Times New Roman" w:hAnsi="Times New Roman" w:cs="Times New Roman"/>
          <w:sz w:val="24"/>
          <w:szCs w:val="24"/>
          <w:lang w:eastAsia="ru-RU"/>
        </w:rPr>
        <w:t>у</w:t>
      </w:r>
      <w:r w:rsidRPr="007925FF">
        <w:rPr>
          <w:rFonts w:ascii="Times New Roman" w:eastAsia="Times New Roman" w:hAnsi="Times New Roman" w:cs="Times New Roman"/>
          <w:sz w:val="24"/>
          <w:szCs w:val="24"/>
          <w:lang w:eastAsia="ru-RU"/>
        </w:rPr>
        <w:t xml:space="preserve"> от_______________20</w:t>
      </w:r>
      <w:r w:rsidR="00647A9B">
        <w:rPr>
          <w:rFonts w:ascii="Times New Roman" w:eastAsia="Times New Roman" w:hAnsi="Times New Roman" w:cs="Times New Roman"/>
          <w:sz w:val="24"/>
          <w:szCs w:val="24"/>
          <w:lang w:eastAsia="ru-RU"/>
        </w:rPr>
        <w:t>_</w:t>
      </w:r>
      <w:r w:rsidRPr="007925FF">
        <w:rPr>
          <w:rFonts w:ascii="Times New Roman" w:eastAsia="Times New Roman" w:hAnsi="Times New Roman" w:cs="Times New Roman"/>
          <w:sz w:val="24"/>
          <w:szCs w:val="24"/>
          <w:lang w:eastAsia="ru-RU"/>
        </w:rPr>
        <w:t xml:space="preserve">__г. №______, в период с _____________ по __________________ Агент исполнил </w:t>
      </w:r>
      <w:r>
        <w:rPr>
          <w:rFonts w:ascii="Times New Roman" w:eastAsia="Times New Roman" w:hAnsi="Times New Roman" w:cs="Times New Roman"/>
          <w:sz w:val="24"/>
          <w:szCs w:val="24"/>
          <w:lang w:eastAsia="ru-RU"/>
        </w:rPr>
        <w:t>П</w:t>
      </w:r>
      <w:r w:rsidRPr="007925FF">
        <w:rPr>
          <w:rFonts w:ascii="Times New Roman" w:eastAsia="Times New Roman" w:hAnsi="Times New Roman" w:cs="Times New Roman"/>
          <w:sz w:val="24"/>
          <w:szCs w:val="24"/>
          <w:lang w:eastAsia="ru-RU"/>
        </w:rPr>
        <w:t xml:space="preserve">оручение, предусмотренное </w:t>
      </w:r>
      <w:r>
        <w:rPr>
          <w:rFonts w:ascii="Times New Roman" w:eastAsia="Times New Roman" w:hAnsi="Times New Roman" w:cs="Times New Roman"/>
          <w:sz w:val="24"/>
          <w:szCs w:val="24"/>
          <w:lang w:eastAsia="ru-RU"/>
        </w:rPr>
        <w:t>Заявкой</w:t>
      </w:r>
    </w:p>
    <w:p w14:paraId="67F2E91F" w14:textId="77777777" w:rsidR="0012545D" w:rsidRPr="007925FF" w:rsidRDefault="0012545D" w:rsidP="0012545D">
      <w:pPr>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1043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7"/>
        <w:gridCol w:w="497"/>
        <w:gridCol w:w="661"/>
        <w:gridCol w:w="901"/>
        <w:gridCol w:w="1935"/>
        <w:gridCol w:w="770"/>
        <w:gridCol w:w="643"/>
        <w:gridCol w:w="781"/>
        <w:gridCol w:w="643"/>
        <w:gridCol w:w="772"/>
        <w:gridCol w:w="514"/>
        <w:gridCol w:w="1030"/>
        <w:gridCol w:w="1034"/>
      </w:tblGrid>
      <w:tr w:rsidR="0092774A" w:rsidRPr="0042563E" w14:paraId="5FD10D33" w14:textId="77777777" w:rsidTr="0092774A">
        <w:trPr>
          <w:trHeight w:val="679"/>
        </w:trPr>
        <w:tc>
          <w:tcPr>
            <w:tcW w:w="257" w:type="dxa"/>
            <w:shd w:val="clear" w:color="auto" w:fill="auto"/>
            <w:vAlign w:val="center"/>
            <w:hideMark/>
          </w:tcPr>
          <w:p w14:paraId="6CE63329" w14:textId="77777777" w:rsidR="006325F5" w:rsidRPr="0042563E" w:rsidRDefault="006325F5" w:rsidP="00896BDC">
            <w:pPr>
              <w:spacing w:after="0" w:line="240" w:lineRule="auto"/>
              <w:rPr>
                <w:rFonts w:ascii="Times New Roman" w:eastAsia="Times New Roman" w:hAnsi="Times New Roman" w:cs="Times New Roman"/>
                <w:bCs/>
                <w:sz w:val="12"/>
                <w:szCs w:val="12"/>
                <w:lang w:eastAsia="ru-RU"/>
              </w:rPr>
            </w:pPr>
            <w:r w:rsidRPr="0042563E">
              <w:rPr>
                <w:rFonts w:ascii="Times New Roman" w:eastAsia="Times New Roman" w:hAnsi="Times New Roman" w:cs="Times New Roman"/>
                <w:bCs/>
                <w:sz w:val="12"/>
                <w:szCs w:val="12"/>
                <w:lang w:eastAsia="ru-RU"/>
              </w:rPr>
              <w:t>№</w:t>
            </w:r>
          </w:p>
        </w:tc>
        <w:tc>
          <w:tcPr>
            <w:tcW w:w="497" w:type="dxa"/>
            <w:shd w:val="clear" w:color="auto" w:fill="auto"/>
            <w:vAlign w:val="center"/>
            <w:hideMark/>
          </w:tcPr>
          <w:p w14:paraId="5645911F" w14:textId="77777777" w:rsidR="006325F5" w:rsidRPr="0042563E" w:rsidRDefault="006325F5" w:rsidP="006325F5">
            <w:pPr>
              <w:spacing w:after="0" w:line="240" w:lineRule="auto"/>
              <w:jc w:val="center"/>
              <w:rPr>
                <w:rFonts w:ascii="Times New Roman" w:eastAsia="Times New Roman" w:hAnsi="Times New Roman" w:cs="Times New Roman"/>
                <w:bCs/>
                <w:sz w:val="12"/>
                <w:szCs w:val="12"/>
                <w:lang w:eastAsia="ru-RU"/>
              </w:rPr>
            </w:pPr>
            <w:r>
              <w:rPr>
                <w:rFonts w:ascii="Times New Roman" w:eastAsia="Times New Roman" w:hAnsi="Times New Roman" w:cs="Times New Roman"/>
                <w:bCs/>
                <w:sz w:val="12"/>
                <w:szCs w:val="12"/>
                <w:lang w:eastAsia="ru-RU"/>
              </w:rPr>
              <w:t>Наименование Поручения</w:t>
            </w:r>
          </w:p>
        </w:tc>
        <w:tc>
          <w:tcPr>
            <w:tcW w:w="661" w:type="dxa"/>
            <w:shd w:val="clear" w:color="auto" w:fill="auto"/>
            <w:vAlign w:val="center"/>
            <w:hideMark/>
          </w:tcPr>
          <w:p w14:paraId="45DD3B63" w14:textId="77777777" w:rsidR="006325F5" w:rsidRPr="0042563E" w:rsidRDefault="006325F5" w:rsidP="00896BDC">
            <w:pPr>
              <w:spacing w:after="0" w:line="240" w:lineRule="auto"/>
              <w:jc w:val="center"/>
              <w:rPr>
                <w:rFonts w:ascii="Times New Roman" w:eastAsia="Times New Roman" w:hAnsi="Times New Roman" w:cs="Times New Roman"/>
                <w:bCs/>
                <w:sz w:val="12"/>
                <w:szCs w:val="12"/>
                <w:lang w:eastAsia="ru-RU"/>
              </w:rPr>
            </w:pPr>
            <w:r>
              <w:rPr>
                <w:rFonts w:ascii="Times New Roman" w:eastAsia="Times New Roman" w:hAnsi="Times New Roman" w:cs="Times New Roman"/>
                <w:bCs/>
                <w:sz w:val="12"/>
                <w:szCs w:val="12"/>
                <w:lang w:eastAsia="ru-RU"/>
              </w:rPr>
              <w:t>Сайт</w:t>
            </w:r>
          </w:p>
        </w:tc>
        <w:tc>
          <w:tcPr>
            <w:tcW w:w="901" w:type="dxa"/>
            <w:shd w:val="clear" w:color="auto" w:fill="auto"/>
            <w:vAlign w:val="center"/>
          </w:tcPr>
          <w:p w14:paraId="533C18BC" w14:textId="77777777" w:rsidR="006325F5" w:rsidRPr="0042563E" w:rsidRDefault="006325F5" w:rsidP="00896BDC">
            <w:pPr>
              <w:spacing w:after="0" w:line="240" w:lineRule="auto"/>
              <w:jc w:val="center"/>
              <w:rPr>
                <w:rFonts w:ascii="Times New Roman" w:eastAsia="Times New Roman" w:hAnsi="Times New Roman" w:cs="Times New Roman"/>
                <w:bCs/>
                <w:sz w:val="12"/>
                <w:szCs w:val="12"/>
                <w:lang w:eastAsia="ru-RU"/>
              </w:rPr>
            </w:pPr>
            <w:r>
              <w:rPr>
                <w:rFonts w:ascii="Times New Roman" w:eastAsia="Times New Roman" w:hAnsi="Times New Roman" w:cs="Times New Roman"/>
                <w:bCs/>
                <w:sz w:val="12"/>
                <w:szCs w:val="12"/>
                <w:lang w:eastAsia="ru-RU"/>
              </w:rPr>
              <w:t>Объем/Количество</w:t>
            </w:r>
          </w:p>
        </w:tc>
        <w:tc>
          <w:tcPr>
            <w:tcW w:w="1935" w:type="dxa"/>
            <w:shd w:val="clear" w:color="auto" w:fill="auto"/>
            <w:vAlign w:val="center"/>
            <w:hideMark/>
          </w:tcPr>
          <w:p w14:paraId="438DC0FC" w14:textId="77777777" w:rsidR="006325F5" w:rsidRPr="0042563E" w:rsidRDefault="006325F5" w:rsidP="00896BDC">
            <w:pPr>
              <w:spacing w:after="0" w:line="240" w:lineRule="auto"/>
              <w:jc w:val="center"/>
              <w:rPr>
                <w:rFonts w:ascii="Times New Roman" w:eastAsia="Times New Roman" w:hAnsi="Times New Roman" w:cs="Times New Roman"/>
                <w:bCs/>
                <w:sz w:val="12"/>
                <w:szCs w:val="12"/>
                <w:lang w:eastAsia="ru-RU"/>
              </w:rPr>
            </w:pPr>
            <w:r>
              <w:rPr>
                <w:rFonts w:ascii="Times New Roman" w:eastAsia="Times New Roman" w:hAnsi="Times New Roman" w:cs="Times New Roman"/>
                <w:bCs/>
                <w:sz w:val="12"/>
                <w:szCs w:val="12"/>
                <w:lang w:eastAsia="ru-RU"/>
              </w:rPr>
              <w:t>Отчетные документы по расходам агента/результаты исполнения поручений</w:t>
            </w:r>
          </w:p>
        </w:tc>
        <w:tc>
          <w:tcPr>
            <w:tcW w:w="770" w:type="dxa"/>
            <w:vAlign w:val="center"/>
          </w:tcPr>
          <w:p w14:paraId="30315179" w14:textId="77777777" w:rsidR="006325F5" w:rsidRPr="0042563E" w:rsidRDefault="00896BDC" w:rsidP="00896BDC">
            <w:pPr>
              <w:spacing w:after="0" w:line="240" w:lineRule="auto"/>
              <w:jc w:val="center"/>
              <w:rPr>
                <w:rFonts w:ascii="Times New Roman" w:eastAsia="Times New Roman" w:hAnsi="Times New Roman" w:cs="Times New Roman"/>
                <w:bCs/>
                <w:sz w:val="12"/>
                <w:szCs w:val="12"/>
                <w:lang w:eastAsia="ru-RU"/>
              </w:rPr>
            </w:pPr>
            <w:r>
              <w:rPr>
                <w:rFonts w:ascii="Times New Roman" w:eastAsia="Times New Roman" w:hAnsi="Times New Roman" w:cs="Times New Roman"/>
                <w:bCs/>
                <w:sz w:val="12"/>
                <w:szCs w:val="12"/>
                <w:lang w:eastAsia="ru-RU"/>
              </w:rPr>
              <w:t>П</w:t>
            </w:r>
            <w:r w:rsidR="006325F5" w:rsidRPr="0042563E">
              <w:rPr>
                <w:rFonts w:ascii="Times New Roman" w:eastAsia="Times New Roman" w:hAnsi="Times New Roman" w:cs="Times New Roman"/>
                <w:bCs/>
                <w:sz w:val="12"/>
                <w:szCs w:val="12"/>
                <w:lang w:eastAsia="ru-RU"/>
              </w:rPr>
              <w:t>родукт (услуга Принципала)</w:t>
            </w:r>
          </w:p>
        </w:tc>
        <w:tc>
          <w:tcPr>
            <w:tcW w:w="643" w:type="dxa"/>
          </w:tcPr>
          <w:p w14:paraId="6F0F6532" w14:textId="77777777" w:rsidR="006325F5" w:rsidRPr="0042563E" w:rsidRDefault="006325F5" w:rsidP="00896BDC">
            <w:pPr>
              <w:spacing w:after="0" w:line="240" w:lineRule="auto"/>
              <w:rPr>
                <w:rFonts w:ascii="Times New Roman" w:eastAsia="Times New Roman" w:hAnsi="Times New Roman" w:cs="Times New Roman"/>
                <w:sz w:val="12"/>
                <w:szCs w:val="12"/>
                <w:lang w:eastAsia="ru-RU"/>
              </w:rPr>
            </w:pPr>
          </w:p>
          <w:p w14:paraId="3CAA31FD" w14:textId="77777777" w:rsidR="006325F5" w:rsidRPr="0042563E" w:rsidRDefault="006325F5" w:rsidP="00896BDC">
            <w:pPr>
              <w:spacing w:after="0" w:line="240" w:lineRule="auto"/>
              <w:rPr>
                <w:rFonts w:ascii="Times New Roman" w:eastAsia="Times New Roman" w:hAnsi="Times New Roman" w:cs="Times New Roman"/>
                <w:sz w:val="12"/>
                <w:szCs w:val="12"/>
                <w:lang w:eastAsia="ru-RU"/>
              </w:rPr>
            </w:pPr>
            <w:r w:rsidRPr="0042563E">
              <w:rPr>
                <w:rFonts w:ascii="Times New Roman" w:eastAsia="Times New Roman" w:hAnsi="Times New Roman" w:cs="Times New Roman"/>
                <w:sz w:val="12"/>
                <w:szCs w:val="12"/>
                <w:lang w:eastAsia="ru-RU"/>
              </w:rPr>
              <w:t>Срок начала исполнения Поручения</w:t>
            </w:r>
          </w:p>
        </w:tc>
        <w:tc>
          <w:tcPr>
            <w:tcW w:w="781" w:type="dxa"/>
          </w:tcPr>
          <w:p w14:paraId="684C9671" w14:textId="77777777" w:rsidR="006325F5" w:rsidRPr="0042563E" w:rsidRDefault="006325F5" w:rsidP="00896BDC">
            <w:pPr>
              <w:spacing w:after="0" w:line="240" w:lineRule="auto"/>
              <w:rPr>
                <w:rFonts w:ascii="Times New Roman" w:eastAsia="Times New Roman" w:hAnsi="Times New Roman" w:cs="Times New Roman"/>
                <w:sz w:val="12"/>
                <w:szCs w:val="12"/>
                <w:lang w:eastAsia="ru-RU"/>
              </w:rPr>
            </w:pPr>
          </w:p>
          <w:p w14:paraId="5D345D97" w14:textId="77777777" w:rsidR="006325F5" w:rsidRPr="0042563E" w:rsidRDefault="006325F5" w:rsidP="00896BDC">
            <w:pPr>
              <w:spacing w:after="0" w:line="240" w:lineRule="auto"/>
              <w:rPr>
                <w:rFonts w:ascii="Times New Roman" w:eastAsia="Times New Roman" w:hAnsi="Times New Roman" w:cs="Times New Roman"/>
                <w:sz w:val="12"/>
                <w:szCs w:val="12"/>
                <w:lang w:eastAsia="ru-RU"/>
              </w:rPr>
            </w:pPr>
            <w:r w:rsidRPr="0042563E">
              <w:rPr>
                <w:rFonts w:ascii="Times New Roman" w:eastAsia="Times New Roman" w:hAnsi="Times New Roman" w:cs="Times New Roman"/>
                <w:sz w:val="12"/>
                <w:szCs w:val="12"/>
                <w:lang w:eastAsia="ru-RU"/>
              </w:rPr>
              <w:t xml:space="preserve">Срок </w:t>
            </w:r>
            <w:proofErr w:type="gramStart"/>
            <w:r w:rsidRPr="0042563E">
              <w:rPr>
                <w:rFonts w:ascii="Times New Roman" w:eastAsia="Times New Roman" w:hAnsi="Times New Roman" w:cs="Times New Roman"/>
                <w:sz w:val="12"/>
                <w:szCs w:val="12"/>
                <w:lang w:eastAsia="ru-RU"/>
              </w:rPr>
              <w:t>окончания  исполнения</w:t>
            </w:r>
            <w:proofErr w:type="gramEnd"/>
            <w:r w:rsidRPr="0042563E">
              <w:rPr>
                <w:rFonts w:ascii="Times New Roman" w:eastAsia="Times New Roman" w:hAnsi="Times New Roman" w:cs="Times New Roman"/>
                <w:sz w:val="12"/>
                <w:szCs w:val="12"/>
                <w:lang w:eastAsia="ru-RU"/>
              </w:rPr>
              <w:t xml:space="preserve"> Поручения</w:t>
            </w:r>
          </w:p>
        </w:tc>
        <w:tc>
          <w:tcPr>
            <w:tcW w:w="643" w:type="dxa"/>
            <w:shd w:val="clear" w:color="auto" w:fill="auto"/>
            <w:vAlign w:val="center"/>
            <w:hideMark/>
          </w:tcPr>
          <w:p w14:paraId="3CF76351" w14:textId="77777777" w:rsidR="006325F5" w:rsidRPr="0042563E" w:rsidRDefault="006325F5" w:rsidP="00896BDC">
            <w:pPr>
              <w:spacing w:after="0" w:line="240" w:lineRule="auto"/>
              <w:jc w:val="center"/>
              <w:rPr>
                <w:rFonts w:ascii="Times New Roman" w:eastAsia="Times New Roman" w:hAnsi="Times New Roman" w:cs="Times New Roman"/>
                <w:bCs/>
                <w:sz w:val="12"/>
                <w:szCs w:val="12"/>
                <w:lang w:eastAsia="ru-RU"/>
              </w:rPr>
            </w:pPr>
            <w:r w:rsidRPr="0042563E">
              <w:rPr>
                <w:rFonts w:ascii="Times New Roman" w:eastAsia="Times New Roman" w:hAnsi="Times New Roman" w:cs="Times New Roman"/>
                <w:bCs/>
                <w:sz w:val="12"/>
                <w:szCs w:val="12"/>
                <w:lang w:eastAsia="ru-RU"/>
              </w:rPr>
              <w:t>Стоимость, руб. без НДС</w:t>
            </w:r>
          </w:p>
        </w:tc>
        <w:tc>
          <w:tcPr>
            <w:tcW w:w="772" w:type="dxa"/>
          </w:tcPr>
          <w:p w14:paraId="79A9DEC2" w14:textId="77777777" w:rsidR="006325F5" w:rsidRPr="0042563E" w:rsidRDefault="006325F5" w:rsidP="00896BDC">
            <w:pPr>
              <w:spacing w:after="0" w:line="240" w:lineRule="auto"/>
              <w:jc w:val="center"/>
              <w:rPr>
                <w:rFonts w:ascii="Times New Roman" w:eastAsia="Times New Roman" w:hAnsi="Times New Roman" w:cs="Times New Roman"/>
                <w:bCs/>
                <w:sz w:val="12"/>
                <w:szCs w:val="12"/>
                <w:lang w:eastAsia="ru-RU"/>
              </w:rPr>
            </w:pPr>
            <w:r w:rsidRPr="0042563E">
              <w:rPr>
                <w:rFonts w:ascii="Times New Roman" w:eastAsia="Times New Roman" w:hAnsi="Times New Roman" w:cs="Times New Roman"/>
                <w:bCs/>
                <w:sz w:val="12"/>
                <w:szCs w:val="12"/>
                <w:lang w:eastAsia="ru-RU"/>
              </w:rPr>
              <w:t>Размер Агентского вознаграждения, руб. без НДС</w:t>
            </w:r>
          </w:p>
        </w:tc>
        <w:tc>
          <w:tcPr>
            <w:tcW w:w="514" w:type="dxa"/>
            <w:shd w:val="clear" w:color="auto" w:fill="auto"/>
            <w:vAlign w:val="center"/>
            <w:hideMark/>
          </w:tcPr>
          <w:p w14:paraId="04D3AB7F" w14:textId="2CB04181" w:rsidR="006325F5" w:rsidRPr="0042563E" w:rsidRDefault="006325F5" w:rsidP="00896BDC">
            <w:pPr>
              <w:spacing w:after="0" w:line="240" w:lineRule="auto"/>
              <w:jc w:val="center"/>
              <w:rPr>
                <w:rFonts w:ascii="Times New Roman" w:eastAsia="Times New Roman" w:hAnsi="Times New Roman" w:cs="Times New Roman"/>
                <w:bCs/>
                <w:sz w:val="12"/>
                <w:szCs w:val="12"/>
                <w:lang w:eastAsia="ru-RU"/>
              </w:rPr>
            </w:pPr>
            <w:r w:rsidRPr="0042563E">
              <w:rPr>
                <w:rFonts w:ascii="Times New Roman" w:eastAsia="Times New Roman" w:hAnsi="Times New Roman" w:cs="Times New Roman"/>
                <w:bCs/>
                <w:sz w:val="12"/>
                <w:szCs w:val="12"/>
                <w:lang w:eastAsia="ru-RU"/>
              </w:rPr>
              <w:t xml:space="preserve">НДС, руб. </w:t>
            </w:r>
            <w:r w:rsidR="00401617">
              <w:rPr>
                <w:rFonts w:ascii="Times New Roman" w:eastAsia="Times New Roman" w:hAnsi="Times New Roman" w:cs="Times New Roman"/>
                <w:bCs/>
                <w:sz w:val="12"/>
                <w:szCs w:val="12"/>
                <w:lang w:eastAsia="ru-RU"/>
              </w:rPr>
              <w:t>20</w:t>
            </w:r>
            <w:r w:rsidRPr="0042563E">
              <w:rPr>
                <w:rFonts w:ascii="Times New Roman" w:eastAsia="Times New Roman" w:hAnsi="Times New Roman" w:cs="Times New Roman"/>
                <w:bCs/>
                <w:sz w:val="12"/>
                <w:szCs w:val="12"/>
                <w:lang w:eastAsia="ru-RU"/>
              </w:rPr>
              <w:t>%</w:t>
            </w:r>
          </w:p>
        </w:tc>
        <w:tc>
          <w:tcPr>
            <w:tcW w:w="1030" w:type="dxa"/>
            <w:shd w:val="clear" w:color="auto" w:fill="auto"/>
            <w:vAlign w:val="center"/>
            <w:hideMark/>
          </w:tcPr>
          <w:p w14:paraId="4766D3B8" w14:textId="77777777" w:rsidR="006325F5" w:rsidRPr="0042563E" w:rsidRDefault="006325F5" w:rsidP="00896BDC">
            <w:pPr>
              <w:spacing w:after="0" w:line="240" w:lineRule="auto"/>
              <w:jc w:val="center"/>
              <w:rPr>
                <w:rFonts w:ascii="Times New Roman" w:eastAsia="Times New Roman" w:hAnsi="Times New Roman" w:cs="Times New Roman"/>
                <w:bCs/>
                <w:sz w:val="12"/>
                <w:szCs w:val="12"/>
                <w:lang w:eastAsia="ru-RU"/>
              </w:rPr>
            </w:pPr>
            <w:r w:rsidRPr="0042563E">
              <w:rPr>
                <w:rFonts w:ascii="Times New Roman" w:eastAsia="Times New Roman" w:hAnsi="Times New Roman" w:cs="Times New Roman"/>
                <w:bCs/>
                <w:sz w:val="12"/>
                <w:szCs w:val="12"/>
                <w:lang w:eastAsia="ru-RU"/>
              </w:rPr>
              <w:t>Стоимость вкл. НДС и Агентское вознаграждение</w:t>
            </w:r>
          </w:p>
        </w:tc>
        <w:tc>
          <w:tcPr>
            <w:tcW w:w="1034" w:type="dxa"/>
          </w:tcPr>
          <w:p w14:paraId="4ED5169B" w14:textId="77777777" w:rsidR="006325F5" w:rsidRPr="0042563E" w:rsidRDefault="006325F5" w:rsidP="00896BDC">
            <w:pPr>
              <w:spacing w:after="0" w:line="240" w:lineRule="auto"/>
              <w:jc w:val="center"/>
              <w:rPr>
                <w:rFonts w:ascii="Times New Roman" w:eastAsia="Times New Roman" w:hAnsi="Times New Roman" w:cs="Times New Roman"/>
                <w:bCs/>
                <w:sz w:val="12"/>
                <w:szCs w:val="12"/>
                <w:lang w:eastAsia="ru-RU"/>
              </w:rPr>
            </w:pPr>
            <w:r w:rsidRPr="0042563E">
              <w:rPr>
                <w:rFonts w:ascii="Times New Roman" w:eastAsia="Times New Roman" w:hAnsi="Times New Roman" w:cs="Times New Roman"/>
                <w:sz w:val="12"/>
                <w:szCs w:val="12"/>
                <w:lang w:eastAsia="ru-RU"/>
              </w:rPr>
              <w:t xml:space="preserve">Отчетные документы/Результаты исполнения поручения </w:t>
            </w:r>
          </w:p>
        </w:tc>
      </w:tr>
      <w:tr w:rsidR="0092774A" w:rsidRPr="0042563E" w14:paraId="5131F1DF" w14:textId="77777777" w:rsidTr="0092774A">
        <w:trPr>
          <w:trHeight w:val="358"/>
        </w:trPr>
        <w:tc>
          <w:tcPr>
            <w:tcW w:w="257" w:type="dxa"/>
            <w:shd w:val="clear" w:color="auto" w:fill="auto"/>
            <w:vAlign w:val="center"/>
          </w:tcPr>
          <w:p w14:paraId="71F45602" w14:textId="77777777" w:rsidR="006325F5" w:rsidRPr="0042563E" w:rsidRDefault="006325F5" w:rsidP="00896BDC">
            <w:pPr>
              <w:spacing w:after="0" w:line="240" w:lineRule="auto"/>
              <w:rPr>
                <w:rFonts w:ascii="Times New Roman" w:eastAsia="Times New Roman" w:hAnsi="Times New Roman" w:cs="Times New Roman"/>
                <w:sz w:val="12"/>
                <w:szCs w:val="12"/>
                <w:lang w:eastAsia="ru-RU"/>
              </w:rPr>
            </w:pPr>
          </w:p>
        </w:tc>
        <w:tc>
          <w:tcPr>
            <w:tcW w:w="497" w:type="dxa"/>
            <w:shd w:val="clear" w:color="auto" w:fill="auto"/>
            <w:vAlign w:val="center"/>
          </w:tcPr>
          <w:p w14:paraId="45948DED" w14:textId="77777777" w:rsidR="006325F5" w:rsidRPr="0042563E" w:rsidRDefault="006325F5" w:rsidP="00896BDC">
            <w:pPr>
              <w:spacing w:after="0" w:line="240" w:lineRule="auto"/>
              <w:rPr>
                <w:rFonts w:ascii="Times New Roman" w:eastAsia="Times New Roman" w:hAnsi="Times New Roman" w:cs="Times New Roman"/>
                <w:bCs/>
                <w:sz w:val="12"/>
                <w:szCs w:val="12"/>
                <w:lang w:eastAsia="ru-RU"/>
              </w:rPr>
            </w:pPr>
          </w:p>
        </w:tc>
        <w:tc>
          <w:tcPr>
            <w:tcW w:w="661" w:type="dxa"/>
            <w:shd w:val="clear" w:color="auto" w:fill="auto"/>
            <w:vAlign w:val="center"/>
          </w:tcPr>
          <w:p w14:paraId="6F159908" w14:textId="77777777" w:rsidR="006325F5" w:rsidRPr="0042563E" w:rsidRDefault="006325F5" w:rsidP="00896BDC">
            <w:pPr>
              <w:spacing w:after="0" w:line="240" w:lineRule="auto"/>
              <w:jc w:val="center"/>
              <w:rPr>
                <w:rFonts w:ascii="Times New Roman" w:eastAsia="Times New Roman" w:hAnsi="Times New Roman" w:cs="Times New Roman"/>
                <w:sz w:val="12"/>
                <w:szCs w:val="12"/>
                <w:lang w:eastAsia="ru-RU"/>
              </w:rPr>
            </w:pPr>
          </w:p>
        </w:tc>
        <w:tc>
          <w:tcPr>
            <w:tcW w:w="901" w:type="dxa"/>
            <w:shd w:val="clear" w:color="auto" w:fill="auto"/>
            <w:vAlign w:val="center"/>
          </w:tcPr>
          <w:p w14:paraId="2A9CC33D" w14:textId="77777777" w:rsidR="006325F5" w:rsidRPr="0042563E" w:rsidRDefault="006325F5" w:rsidP="00896BDC">
            <w:pPr>
              <w:spacing w:after="0" w:line="240" w:lineRule="auto"/>
              <w:jc w:val="center"/>
              <w:rPr>
                <w:rFonts w:ascii="Times New Roman" w:eastAsia="Times New Roman" w:hAnsi="Times New Roman" w:cs="Times New Roman"/>
                <w:sz w:val="12"/>
                <w:szCs w:val="12"/>
                <w:lang w:eastAsia="ru-RU"/>
              </w:rPr>
            </w:pPr>
          </w:p>
        </w:tc>
        <w:tc>
          <w:tcPr>
            <w:tcW w:w="1935" w:type="dxa"/>
            <w:shd w:val="clear" w:color="auto" w:fill="auto"/>
            <w:vAlign w:val="center"/>
          </w:tcPr>
          <w:p w14:paraId="5AFAD466" w14:textId="77777777" w:rsidR="006325F5" w:rsidRPr="0042563E" w:rsidRDefault="006325F5" w:rsidP="00896BDC">
            <w:pPr>
              <w:spacing w:after="0" w:line="240" w:lineRule="auto"/>
              <w:jc w:val="center"/>
              <w:rPr>
                <w:rFonts w:ascii="Times New Roman" w:eastAsia="Times New Roman" w:hAnsi="Times New Roman" w:cs="Times New Roman"/>
                <w:sz w:val="12"/>
                <w:szCs w:val="12"/>
                <w:lang w:eastAsia="ru-RU"/>
              </w:rPr>
            </w:pPr>
          </w:p>
        </w:tc>
        <w:tc>
          <w:tcPr>
            <w:tcW w:w="770" w:type="dxa"/>
          </w:tcPr>
          <w:p w14:paraId="63B333B4" w14:textId="77777777" w:rsidR="006325F5" w:rsidRPr="0042563E" w:rsidRDefault="006325F5" w:rsidP="00896BDC">
            <w:pPr>
              <w:spacing w:after="0" w:line="240" w:lineRule="auto"/>
              <w:jc w:val="center"/>
              <w:rPr>
                <w:rFonts w:ascii="Times New Roman" w:eastAsia="Times New Roman" w:hAnsi="Times New Roman" w:cs="Times New Roman"/>
                <w:sz w:val="12"/>
                <w:szCs w:val="12"/>
                <w:lang w:eastAsia="ru-RU"/>
              </w:rPr>
            </w:pPr>
          </w:p>
        </w:tc>
        <w:tc>
          <w:tcPr>
            <w:tcW w:w="643" w:type="dxa"/>
            <w:shd w:val="clear" w:color="000000" w:fill="FFFFFF"/>
          </w:tcPr>
          <w:p w14:paraId="6CD37ABF" w14:textId="77777777" w:rsidR="006325F5" w:rsidRPr="0042563E" w:rsidRDefault="006325F5" w:rsidP="00896BDC">
            <w:pPr>
              <w:spacing w:after="0" w:line="240" w:lineRule="auto"/>
              <w:jc w:val="center"/>
              <w:rPr>
                <w:rFonts w:ascii="Times New Roman" w:eastAsia="Times New Roman" w:hAnsi="Times New Roman" w:cs="Times New Roman"/>
                <w:sz w:val="12"/>
                <w:szCs w:val="12"/>
                <w:lang w:eastAsia="ru-RU"/>
              </w:rPr>
            </w:pPr>
          </w:p>
        </w:tc>
        <w:tc>
          <w:tcPr>
            <w:tcW w:w="781" w:type="dxa"/>
            <w:shd w:val="clear" w:color="000000" w:fill="FFFFFF"/>
          </w:tcPr>
          <w:p w14:paraId="0818E2FB" w14:textId="77777777" w:rsidR="006325F5" w:rsidRPr="0042563E" w:rsidRDefault="006325F5" w:rsidP="00896BDC">
            <w:pPr>
              <w:spacing w:after="0" w:line="240" w:lineRule="auto"/>
              <w:jc w:val="center"/>
              <w:rPr>
                <w:rFonts w:ascii="Times New Roman" w:eastAsia="Times New Roman" w:hAnsi="Times New Roman" w:cs="Times New Roman"/>
                <w:sz w:val="12"/>
                <w:szCs w:val="12"/>
                <w:lang w:eastAsia="ru-RU"/>
              </w:rPr>
            </w:pPr>
          </w:p>
        </w:tc>
        <w:tc>
          <w:tcPr>
            <w:tcW w:w="643" w:type="dxa"/>
            <w:shd w:val="clear" w:color="000000" w:fill="FFFFFF"/>
            <w:noWrap/>
            <w:vAlign w:val="center"/>
          </w:tcPr>
          <w:p w14:paraId="3DC878BF" w14:textId="77777777" w:rsidR="006325F5" w:rsidRPr="0042563E" w:rsidRDefault="006325F5" w:rsidP="00896BDC">
            <w:pPr>
              <w:spacing w:after="0" w:line="240" w:lineRule="auto"/>
              <w:jc w:val="center"/>
              <w:rPr>
                <w:rFonts w:ascii="Times New Roman" w:eastAsia="Times New Roman" w:hAnsi="Times New Roman" w:cs="Times New Roman"/>
                <w:sz w:val="12"/>
                <w:szCs w:val="12"/>
                <w:lang w:eastAsia="ru-RU"/>
              </w:rPr>
            </w:pPr>
          </w:p>
        </w:tc>
        <w:tc>
          <w:tcPr>
            <w:tcW w:w="772" w:type="dxa"/>
            <w:shd w:val="clear" w:color="000000" w:fill="FFFFFF"/>
          </w:tcPr>
          <w:p w14:paraId="4ECD0EC1" w14:textId="77777777" w:rsidR="006325F5" w:rsidRPr="0042563E" w:rsidRDefault="006325F5" w:rsidP="00896BDC">
            <w:pPr>
              <w:spacing w:after="0" w:line="240" w:lineRule="auto"/>
              <w:jc w:val="center"/>
              <w:rPr>
                <w:rFonts w:ascii="Times New Roman" w:eastAsia="Times New Roman" w:hAnsi="Times New Roman" w:cs="Times New Roman"/>
                <w:sz w:val="12"/>
                <w:szCs w:val="12"/>
                <w:lang w:eastAsia="ru-RU"/>
              </w:rPr>
            </w:pPr>
          </w:p>
        </w:tc>
        <w:tc>
          <w:tcPr>
            <w:tcW w:w="514" w:type="dxa"/>
            <w:shd w:val="clear" w:color="000000" w:fill="FFFFFF"/>
            <w:noWrap/>
            <w:vAlign w:val="center"/>
          </w:tcPr>
          <w:p w14:paraId="2BBBD403" w14:textId="77777777" w:rsidR="006325F5" w:rsidRPr="0042563E" w:rsidRDefault="006325F5" w:rsidP="00896BDC">
            <w:pPr>
              <w:spacing w:after="0" w:line="240" w:lineRule="auto"/>
              <w:jc w:val="center"/>
              <w:rPr>
                <w:rFonts w:ascii="Times New Roman" w:eastAsia="Times New Roman" w:hAnsi="Times New Roman" w:cs="Times New Roman"/>
                <w:sz w:val="12"/>
                <w:szCs w:val="12"/>
                <w:lang w:eastAsia="ru-RU"/>
              </w:rPr>
            </w:pPr>
          </w:p>
        </w:tc>
        <w:tc>
          <w:tcPr>
            <w:tcW w:w="1030" w:type="dxa"/>
            <w:shd w:val="clear" w:color="auto" w:fill="auto"/>
            <w:noWrap/>
            <w:vAlign w:val="center"/>
          </w:tcPr>
          <w:p w14:paraId="5FC13F05" w14:textId="77777777" w:rsidR="006325F5" w:rsidRPr="0042563E" w:rsidRDefault="006325F5" w:rsidP="00896BDC">
            <w:pPr>
              <w:spacing w:after="0" w:line="240" w:lineRule="auto"/>
              <w:jc w:val="center"/>
              <w:rPr>
                <w:rFonts w:ascii="Times New Roman" w:eastAsia="Times New Roman" w:hAnsi="Times New Roman" w:cs="Times New Roman"/>
                <w:sz w:val="12"/>
                <w:szCs w:val="12"/>
                <w:lang w:eastAsia="ru-RU"/>
              </w:rPr>
            </w:pPr>
          </w:p>
        </w:tc>
        <w:tc>
          <w:tcPr>
            <w:tcW w:w="1034" w:type="dxa"/>
          </w:tcPr>
          <w:p w14:paraId="139B8B0B" w14:textId="77777777" w:rsidR="006325F5" w:rsidRPr="0042563E" w:rsidRDefault="006325F5" w:rsidP="00896BDC">
            <w:pPr>
              <w:spacing w:after="0" w:line="240" w:lineRule="auto"/>
              <w:jc w:val="center"/>
              <w:rPr>
                <w:rFonts w:ascii="Times New Roman" w:eastAsia="Times New Roman" w:hAnsi="Times New Roman" w:cs="Times New Roman"/>
                <w:sz w:val="12"/>
                <w:szCs w:val="12"/>
                <w:lang w:eastAsia="ru-RU"/>
              </w:rPr>
            </w:pPr>
          </w:p>
        </w:tc>
      </w:tr>
      <w:tr w:rsidR="0092774A" w:rsidRPr="0042563E" w14:paraId="175D9FEF" w14:textId="77777777" w:rsidTr="0092774A">
        <w:trPr>
          <w:trHeight w:val="350"/>
        </w:trPr>
        <w:tc>
          <w:tcPr>
            <w:tcW w:w="257" w:type="dxa"/>
            <w:shd w:val="clear" w:color="auto" w:fill="auto"/>
            <w:vAlign w:val="center"/>
          </w:tcPr>
          <w:p w14:paraId="0418DFCB" w14:textId="77777777" w:rsidR="006325F5" w:rsidRPr="0042563E" w:rsidRDefault="006325F5" w:rsidP="00896BDC">
            <w:pPr>
              <w:spacing w:after="0" w:line="240" w:lineRule="auto"/>
              <w:rPr>
                <w:rFonts w:ascii="Times New Roman" w:eastAsia="Times New Roman" w:hAnsi="Times New Roman" w:cs="Times New Roman"/>
                <w:sz w:val="12"/>
                <w:szCs w:val="12"/>
                <w:lang w:eastAsia="ru-RU"/>
              </w:rPr>
            </w:pPr>
          </w:p>
        </w:tc>
        <w:tc>
          <w:tcPr>
            <w:tcW w:w="497" w:type="dxa"/>
            <w:shd w:val="clear" w:color="auto" w:fill="auto"/>
            <w:vAlign w:val="center"/>
          </w:tcPr>
          <w:p w14:paraId="494E11D0" w14:textId="77777777" w:rsidR="006325F5" w:rsidRPr="0042563E" w:rsidRDefault="006325F5" w:rsidP="00896BDC">
            <w:pPr>
              <w:spacing w:after="0" w:line="240" w:lineRule="auto"/>
              <w:rPr>
                <w:rFonts w:ascii="Times New Roman" w:eastAsia="Times New Roman" w:hAnsi="Times New Roman" w:cs="Times New Roman"/>
                <w:bCs/>
                <w:sz w:val="12"/>
                <w:szCs w:val="12"/>
                <w:lang w:eastAsia="ru-RU"/>
              </w:rPr>
            </w:pPr>
          </w:p>
        </w:tc>
        <w:tc>
          <w:tcPr>
            <w:tcW w:w="661" w:type="dxa"/>
            <w:shd w:val="clear" w:color="auto" w:fill="auto"/>
            <w:vAlign w:val="center"/>
          </w:tcPr>
          <w:p w14:paraId="530E32B3" w14:textId="77777777" w:rsidR="006325F5" w:rsidRPr="0042563E" w:rsidRDefault="006325F5" w:rsidP="00896BDC">
            <w:pPr>
              <w:spacing w:after="0" w:line="240" w:lineRule="auto"/>
              <w:jc w:val="center"/>
              <w:rPr>
                <w:rFonts w:ascii="Times New Roman" w:eastAsia="Times New Roman" w:hAnsi="Times New Roman" w:cs="Times New Roman"/>
                <w:sz w:val="12"/>
                <w:szCs w:val="12"/>
                <w:lang w:eastAsia="ru-RU"/>
              </w:rPr>
            </w:pPr>
          </w:p>
        </w:tc>
        <w:tc>
          <w:tcPr>
            <w:tcW w:w="901" w:type="dxa"/>
            <w:shd w:val="clear" w:color="auto" w:fill="auto"/>
            <w:vAlign w:val="center"/>
          </w:tcPr>
          <w:p w14:paraId="62BBEA92" w14:textId="77777777" w:rsidR="006325F5" w:rsidRPr="0042563E" w:rsidRDefault="006325F5" w:rsidP="00896BDC">
            <w:pPr>
              <w:spacing w:after="0" w:line="240" w:lineRule="auto"/>
              <w:jc w:val="center"/>
              <w:rPr>
                <w:rFonts w:ascii="Times New Roman" w:eastAsia="Times New Roman" w:hAnsi="Times New Roman" w:cs="Times New Roman"/>
                <w:sz w:val="12"/>
                <w:szCs w:val="12"/>
                <w:lang w:eastAsia="ru-RU"/>
              </w:rPr>
            </w:pPr>
          </w:p>
        </w:tc>
        <w:tc>
          <w:tcPr>
            <w:tcW w:w="1935" w:type="dxa"/>
            <w:shd w:val="clear" w:color="auto" w:fill="auto"/>
            <w:vAlign w:val="center"/>
          </w:tcPr>
          <w:p w14:paraId="5E22D24E" w14:textId="77777777" w:rsidR="006325F5" w:rsidRPr="0042563E" w:rsidRDefault="006325F5" w:rsidP="00896BDC">
            <w:pPr>
              <w:spacing w:after="0" w:line="240" w:lineRule="auto"/>
              <w:jc w:val="center"/>
              <w:rPr>
                <w:rFonts w:ascii="Times New Roman" w:eastAsia="Times New Roman" w:hAnsi="Times New Roman" w:cs="Times New Roman"/>
                <w:sz w:val="12"/>
                <w:szCs w:val="12"/>
                <w:lang w:eastAsia="ru-RU"/>
              </w:rPr>
            </w:pPr>
          </w:p>
        </w:tc>
        <w:tc>
          <w:tcPr>
            <w:tcW w:w="770" w:type="dxa"/>
          </w:tcPr>
          <w:p w14:paraId="78EAF06B" w14:textId="77777777" w:rsidR="006325F5" w:rsidRPr="0042563E" w:rsidRDefault="006325F5" w:rsidP="00896BDC">
            <w:pPr>
              <w:spacing w:after="0" w:line="240" w:lineRule="auto"/>
              <w:jc w:val="center"/>
              <w:rPr>
                <w:rFonts w:ascii="Times New Roman" w:eastAsia="Times New Roman" w:hAnsi="Times New Roman" w:cs="Times New Roman"/>
                <w:sz w:val="12"/>
                <w:szCs w:val="12"/>
                <w:lang w:eastAsia="ru-RU"/>
              </w:rPr>
            </w:pPr>
          </w:p>
        </w:tc>
        <w:tc>
          <w:tcPr>
            <w:tcW w:w="643" w:type="dxa"/>
          </w:tcPr>
          <w:p w14:paraId="68164343" w14:textId="77777777" w:rsidR="006325F5" w:rsidRPr="0042563E" w:rsidRDefault="006325F5" w:rsidP="00896BDC">
            <w:pPr>
              <w:spacing w:after="0" w:line="240" w:lineRule="auto"/>
              <w:jc w:val="center"/>
              <w:rPr>
                <w:rFonts w:ascii="Times New Roman" w:eastAsia="Times New Roman" w:hAnsi="Times New Roman" w:cs="Times New Roman"/>
                <w:sz w:val="12"/>
                <w:szCs w:val="12"/>
                <w:lang w:eastAsia="ru-RU"/>
              </w:rPr>
            </w:pPr>
          </w:p>
        </w:tc>
        <w:tc>
          <w:tcPr>
            <w:tcW w:w="781" w:type="dxa"/>
          </w:tcPr>
          <w:p w14:paraId="391F4E10" w14:textId="77777777" w:rsidR="006325F5" w:rsidRPr="0042563E" w:rsidRDefault="006325F5" w:rsidP="00896BDC">
            <w:pPr>
              <w:spacing w:after="0" w:line="240" w:lineRule="auto"/>
              <w:jc w:val="center"/>
              <w:rPr>
                <w:rFonts w:ascii="Times New Roman" w:eastAsia="Times New Roman" w:hAnsi="Times New Roman" w:cs="Times New Roman"/>
                <w:sz w:val="12"/>
                <w:szCs w:val="12"/>
                <w:lang w:eastAsia="ru-RU"/>
              </w:rPr>
            </w:pPr>
          </w:p>
        </w:tc>
        <w:tc>
          <w:tcPr>
            <w:tcW w:w="643" w:type="dxa"/>
            <w:shd w:val="clear" w:color="auto" w:fill="auto"/>
            <w:noWrap/>
            <w:vAlign w:val="center"/>
          </w:tcPr>
          <w:p w14:paraId="010284CC" w14:textId="77777777" w:rsidR="006325F5" w:rsidRPr="0042563E" w:rsidRDefault="006325F5" w:rsidP="00896BDC">
            <w:pPr>
              <w:spacing w:after="0" w:line="240" w:lineRule="auto"/>
              <w:jc w:val="center"/>
              <w:rPr>
                <w:rFonts w:ascii="Times New Roman" w:eastAsia="Times New Roman" w:hAnsi="Times New Roman" w:cs="Times New Roman"/>
                <w:sz w:val="12"/>
                <w:szCs w:val="12"/>
                <w:lang w:eastAsia="ru-RU"/>
              </w:rPr>
            </w:pPr>
          </w:p>
        </w:tc>
        <w:tc>
          <w:tcPr>
            <w:tcW w:w="772" w:type="dxa"/>
          </w:tcPr>
          <w:p w14:paraId="58AD3670" w14:textId="77777777" w:rsidR="006325F5" w:rsidRPr="0042563E" w:rsidRDefault="006325F5" w:rsidP="00896BDC">
            <w:pPr>
              <w:spacing w:after="0" w:line="240" w:lineRule="auto"/>
              <w:jc w:val="center"/>
              <w:rPr>
                <w:rFonts w:ascii="Times New Roman" w:eastAsia="Times New Roman" w:hAnsi="Times New Roman" w:cs="Times New Roman"/>
                <w:sz w:val="12"/>
                <w:szCs w:val="12"/>
                <w:lang w:eastAsia="ru-RU"/>
              </w:rPr>
            </w:pPr>
          </w:p>
        </w:tc>
        <w:tc>
          <w:tcPr>
            <w:tcW w:w="514" w:type="dxa"/>
            <w:shd w:val="clear" w:color="auto" w:fill="auto"/>
            <w:noWrap/>
            <w:vAlign w:val="center"/>
          </w:tcPr>
          <w:p w14:paraId="080E469A" w14:textId="77777777" w:rsidR="006325F5" w:rsidRPr="0042563E" w:rsidRDefault="006325F5" w:rsidP="00896BDC">
            <w:pPr>
              <w:spacing w:after="0" w:line="240" w:lineRule="auto"/>
              <w:jc w:val="center"/>
              <w:rPr>
                <w:rFonts w:ascii="Times New Roman" w:eastAsia="Times New Roman" w:hAnsi="Times New Roman" w:cs="Times New Roman"/>
                <w:sz w:val="12"/>
                <w:szCs w:val="12"/>
                <w:lang w:eastAsia="ru-RU"/>
              </w:rPr>
            </w:pPr>
          </w:p>
        </w:tc>
        <w:tc>
          <w:tcPr>
            <w:tcW w:w="1030" w:type="dxa"/>
            <w:shd w:val="clear" w:color="auto" w:fill="auto"/>
            <w:noWrap/>
            <w:vAlign w:val="center"/>
          </w:tcPr>
          <w:p w14:paraId="26B72DB5" w14:textId="77777777" w:rsidR="006325F5" w:rsidRPr="0042563E" w:rsidRDefault="006325F5" w:rsidP="00896BDC">
            <w:pPr>
              <w:spacing w:after="0" w:line="240" w:lineRule="auto"/>
              <w:jc w:val="center"/>
              <w:rPr>
                <w:rFonts w:ascii="Times New Roman" w:eastAsia="Times New Roman" w:hAnsi="Times New Roman" w:cs="Times New Roman"/>
                <w:sz w:val="12"/>
                <w:szCs w:val="12"/>
                <w:lang w:eastAsia="ru-RU"/>
              </w:rPr>
            </w:pPr>
          </w:p>
        </w:tc>
        <w:tc>
          <w:tcPr>
            <w:tcW w:w="1034" w:type="dxa"/>
          </w:tcPr>
          <w:p w14:paraId="5C612F3A" w14:textId="77777777" w:rsidR="006325F5" w:rsidRPr="0042563E" w:rsidRDefault="006325F5" w:rsidP="00896BDC">
            <w:pPr>
              <w:spacing w:after="0" w:line="240" w:lineRule="auto"/>
              <w:jc w:val="center"/>
              <w:rPr>
                <w:rFonts w:ascii="Times New Roman" w:eastAsia="Times New Roman" w:hAnsi="Times New Roman" w:cs="Times New Roman"/>
                <w:sz w:val="12"/>
                <w:szCs w:val="12"/>
                <w:lang w:eastAsia="ru-RU"/>
              </w:rPr>
            </w:pPr>
          </w:p>
        </w:tc>
      </w:tr>
      <w:tr w:rsidR="006325F5" w:rsidRPr="0042563E" w14:paraId="58804571" w14:textId="77777777" w:rsidTr="0092774A">
        <w:trPr>
          <w:trHeight w:val="531"/>
        </w:trPr>
        <w:tc>
          <w:tcPr>
            <w:tcW w:w="6445" w:type="dxa"/>
            <w:gridSpan w:val="8"/>
            <w:shd w:val="clear" w:color="auto" w:fill="auto"/>
            <w:noWrap/>
            <w:vAlign w:val="center"/>
          </w:tcPr>
          <w:p w14:paraId="7DCD61D2" w14:textId="77777777" w:rsidR="006325F5" w:rsidRPr="0042563E" w:rsidRDefault="006325F5" w:rsidP="00896BDC">
            <w:pPr>
              <w:spacing w:after="0" w:line="240" w:lineRule="auto"/>
              <w:jc w:val="center"/>
              <w:rPr>
                <w:rFonts w:ascii="Times New Roman" w:eastAsia="Times New Roman" w:hAnsi="Times New Roman" w:cs="Times New Roman"/>
                <w:bCs/>
                <w:sz w:val="12"/>
                <w:szCs w:val="12"/>
                <w:lang w:eastAsia="ru-RU"/>
              </w:rPr>
            </w:pPr>
            <w:r w:rsidRPr="0042563E">
              <w:rPr>
                <w:rFonts w:ascii="Times New Roman" w:eastAsia="Times New Roman" w:hAnsi="Times New Roman" w:cs="Times New Roman"/>
                <w:bCs/>
                <w:sz w:val="12"/>
                <w:szCs w:val="12"/>
                <w:lang w:eastAsia="ru-RU"/>
              </w:rPr>
              <w:t>Итого, бюджет Рекламной кампании, рубли</w:t>
            </w:r>
          </w:p>
        </w:tc>
        <w:tc>
          <w:tcPr>
            <w:tcW w:w="643" w:type="dxa"/>
            <w:shd w:val="clear" w:color="auto" w:fill="auto"/>
            <w:vAlign w:val="center"/>
          </w:tcPr>
          <w:p w14:paraId="4B2EB8DD" w14:textId="77777777" w:rsidR="006325F5" w:rsidRPr="0042563E" w:rsidRDefault="006325F5" w:rsidP="00896BDC">
            <w:pPr>
              <w:spacing w:after="0" w:line="240" w:lineRule="auto"/>
              <w:jc w:val="center"/>
              <w:rPr>
                <w:rFonts w:ascii="Times New Roman" w:eastAsia="Times New Roman" w:hAnsi="Times New Roman" w:cs="Times New Roman"/>
                <w:bCs/>
                <w:sz w:val="12"/>
                <w:szCs w:val="12"/>
                <w:lang w:eastAsia="ru-RU"/>
              </w:rPr>
            </w:pPr>
          </w:p>
        </w:tc>
        <w:tc>
          <w:tcPr>
            <w:tcW w:w="772" w:type="dxa"/>
          </w:tcPr>
          <w:p w14:paraId="5A76CEA0" w14:textId="77777777" w:rsidR="006325F5" w:rsidRPr="0042563E" w:rsidRDefault="006325F5" w:rsidP="00896BDC">
            <w:pPr>
              <w:spacing w:after="0" w:line="240" w:lineRule="auto"/>
              <w:jc w:val="center"/>
              <w:rPr>
                <w:rFonts w:ascii="Times New Roman" w:eastAsia="Times New Roman" w:hAnsi="Times New Roman" w:cs="Times New Roman"/>
                <w:bCs/>
                <w:sz w:val="12"/>
                <w:szCs w:val="12"/>
                <w:lang w:eastAsia="ru-RU"/>
              </w:rPr>
            </w:pPr>
          </w:p>
        </w:tc>
        <w:tc>
          <w:tcPr>
            <w:tcW w:w="514" w:type="dxa"/>
            <w:shd w:val="clear" w:color="auto" w:fill="auto"/>
            <w:noWrap/>
            <w:vAlign w:val="center"/>
          </w:tcPr>
          <w:p w14:paraId="1AE1AFE3" w14:textId="77777777" w:rsidR="006325F5" w:rsidRPr="0042563E" w:rsidRDefault="006325F5" w:rsidP="00896BDC">
            <w:pPr>
              <w:spacing w:after="0" w:line="240" w:lineRule="auto"/>
              <w:jc w:val="center"/>
              <w:rPr>
                <w:rFonts w:ascii="Times New Roman" w:eastAsia="Times New Roman" w:hAnsi="Times New Roman" w:cs="Times New Roman"/>
                <w:bCs/>
                <w:sz w:val="12"/>
                <w:szCs w:val="12"/>
                <w:lang w:eastAsia="ru-RU"/>
              </w:rPr>
            </w:pPr>
          </w:p>
        </w:tc>
        <w:tc>
          <w:tcPr>
            <w:tcW w:w="1030" w:type="dxa"/>
            <w:shd w:val="clear" w:color="auto" w:fill="auto"/>
            <w:noWrap/>
            <w:vAlign w:val="center"/>
          </w:tcPr>
          <w:p w14:paraId="5F25502F" w14:textId="77777777" w:rsidR="006325F5" w:rsidRPr="0042563E" w:rsidRDefault="006325F5" w:rsidP="00896BDC">
            <w:pPr>
              <w:spacing w:after="0" w:line="240" w:lineRule="auto"/>
              <w:jc w:val="center"/>
              <w:rPr>
                <w:rFonts w:ascii="Times New Roman" w:eastAsia="Times New Roman" w:hAnsi="Times New Roman" w:cs="Times New Roman"/>
                <w:bCs/>
                <w:sz w:val="12"/>
                <w:szCs w:val="12"/>
                <w:lang w:eastAsia="ru-RU"/>
              </w:rPr>
            </w:pPr>
          </w:p>
        </w:tc>
        <w:tc>
          <w:tcPr>
            <w:tcW w:w="1034" w:type="dxa"/>
          </w:tcPr>
          <w:p w14:paraId="3582082C" w14:textId="77777777" w:rsidR="006325F5" w:rsidRPr="0042563E" w:rsidRDefault="006325F5" w:rsidP="00896BDC">
            <w:pPr>
              <w:spacing w:after="0" w:line="240" w:lineRule="auto"/>
              <w:jc w:val="center"/>
              <w:rPr>
                <w:rFonts w:ascii="Times New Roman" w:eastAsia="Times New Roman" w:hAnsi="Times New Roman" w:cs="Times New Roman"/>
                <w:bCs/>
                <w:sz w:val="12"/>
                <w:szCs w:val="12"/>
                <w:lang w:eastAsia="ru-RU"/>
              </w:rPr>
            </w:pPr>
          </w:p>
        </w:tc>
      </w:tr>
    </w:tbl>
    <w:p w14:paraId="4BF4E880" w14:textId="77777777" w:rsidR="0012545D" w:rsidRPr="007925FF" w:rsidRDefault="0012545D" w:rsidP="0012545D">
      <w:pPr>
        <w:spacing w:after="0" w:line="240" w:lineRule="auto"/>
        <w:rPr>
          <w:rFonts w:ascii="Times New Roman" w:eastAsia="Times New Roman" w:hAnsi="Times New Roman" w:cs="Times New Roman"/>
          <w:b/>
          <w:bCs/>
          <w:sz w:val="20"/>
          <w:szCs w:val="20"/>
          <w:lang w:eastAsia="ru-RU"/>
        </w:rPr>
      </w:pPr>
    </w:p>
    <w:p w14:paraId="0D885849" w14:textId="77777777" w:rsidR="0012545D" w:rsidRPr="007925FF" w:rsidRDefault="0012545D" w:rsidP="0012545D">
      <w:pPr>
        <w:spacing w:after="0" w:line="240" w:lineRule="auto"/>
        <w:rPr>
          <w:rFonts w:ascii="Times New Roman" w:eastAsia="Times New Roman" w:hAnsi="Times New Roman" w:cs="Times New Roman"/>
          <w:b/>
          <w:bCs/>
          <w:sz w:val="20"/>
          <w:szCs w:val="20"/>
          <w:lang w:eastAsia="ru-RU"/>
        </w:rPr>
      </w:pPr>
      <w:r w:rsidRPr="007925FF">
        <w:rPr>
          <w:rFonts w:ascii="Times New Roman" w:eastAsia="Times New Roman" w:hAnsi="Times New Roman" w:cs="Times New Roman"/>
          <w:b/>
          <w:bCs/>
          <w:sz w:val="20"/>
          <w:szCs w:val="20"/>
          <w:lang w:eastAsia="ru-RU"/>
        </w:rPr>
        <w:t>Подписи сторон</w:t>
      </w: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12545D" w:rsidRPr="007925FF" w14:paraId="2C07EDA2" w14:textId="77777777" w:rsidTr="00896BDC">
        <w:trPr>
          <w:cantSplit/>
          <w:trHeight w:val="225"/>
        </w:trPr>
        <w:tc>
          <w:tcPr>
            <w:tcW w:w="5233" w:type="dxa"/>
          </w:tcPr>
          <w:p w14:paraId="42AF9D92" w14:textId="77777777" w:rsidR="0012545D" w:rsidRPr="007925FF" w:rsidRDefault="0012545D" w:rsidP="00896BDC">
            <w:pPr>
              <w:spacing w:after="0" w:line="240" w:lineRule="auto"/>
              <w:rPr>
                <w:rFonts w:ascii="Times New Roman" w:eastAsia="Times New Roman" w:hAnsi="Times New Roman" w:cs="Times New Roman"/>
                <w:b/>
                <w:bCs/>
                <w:sz w:val="20"/>
                <w:szCs w:val="20"/>
                <w:lang w:eastAsia="ru-RU"/>
              </w:rPr>
            </w:pPr>
            <w:r w:rsidRPr="007925FF">
              <w:rPr>
                <w:rFonts w:ascii="Times New Roman" w:eastAsia="Times New Roman" w:hAnsi="Times New Roman" w:cs="Times New Roman"/>
                <w:b/>
                <w:bCs/>
                <w:sz w:val="20"/>
                <w:szCs w:val="20"/>
                <w:lang w:eastAsia="ru-RU"/>
              </w:rPr>
              <w:t>Принципал</w:t>
            </w:r>
          </w:p>
        </w:tc>
        <w:tc>
          <w:tcPr>
            <w:tcW w:w="5130" w:type="dxa"/>
          </w:tcPr>
          <w:tbl>
            <w:tblPr>
              <w:tblW w:w="5130" w:type="dxa"/>
              <w:tblLayout w:type="fixed"/>
              <w:tblCellMar>
                <w:left w:w="283" w:type="dxa"/>
                <w:right w:w="283" w:type="dxa"/>
              </w:tblCellMar>
              <w:tblLook w:val="0000" w:firstRow="0" w:lastRow="0" w:firstColumn="0" w:lastColumn="0" w:noHBand="0" w:noVBand="0"/>
            </w:tblPr>
            <w:tblGrid>
              <w:gridCol w:w="5130"/>
            </w:tblGrid>
            <w:tr w:rsidR="0012545D" w:rsidRPr="007925FF" w14:paraId="41E8FACB" w14:textId="77777777" w:rsidTr="00896BDC">
              <w:trPr>
                <w:cantSplit/>
                <w:trHeight w:val="225"/>
              </w:trPr>
              <w:tc>
                <w:tcPr>
                  <w:tcW w:w="5130" w:type="dxa"/>
                  <w:tcBorders>
                    <w:left w:val="nil"/>
                    <w:right w:val="nil"/>
                  </w:tcBorders>
                </w:tcPr>
                <w:p w14:paraId="663CB497" w14:textId="77777777" w:rsidR="0012545D" w:rsidRPr="007925FF" w:rsidRDefault="0012545D" w:rsidP="00896BDC">
                  <w:pPr>
                    <w:spacing w:after="0" w:line="240" w:lineRule="auto"/>
                    <w:jc w:val="both"/>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           </w:t>
                  </w:r>
                  <w:r w:rsidRPr="007925FF">
                    <w:rPr>
                      <w:rFonts w:ascii="Times New Roman" w:eastAsia="Times New Roman" w:hAnsi="Times New Roman" w:cs="Times New Roman"/>
                      <w:b/>
                      <w:bCs/>
                      <w:sz w:val="20"/>
                      <w:szCs w:val="20"/>
                      <w:lang w:eastAsia="ru-RU"/>
                    </w:rPr>
                    <w:t>Агент</w:t>
                  </w:r>
                </w:p>
              </w:tc>
            </w:tr>
          </w:tbl>
          <w:p w14:paraId="21EA13D7" w14:textId="77777777" w:rsidR="0012545D" w:rsidRPr="007925FF" w:rsidRDefault="0012545D" w:rsidP="00896BDC">
            <w:pPr>
              <w:spacing w:after="0" w:line="240" w:lineRule="auto"/>
              <w:jc w:val="both"/>
              <w:rPr>
                <w:rFonts w:ascii="Times New Roman" w:eastAsia="Times New Roman" w:hAnsi="Times New Roman" w:cs="Times New Roman"/>
                <w:b/>
                <w:bCs/>
                <w:sz w:val="20"/>
                <w:szCs w:val="20"/>
                <w:lang w:eastAsia="ru-RU"/>
              </w:rPr>
            </w:pPr>
          </w:p>
        </w:tc>
      </w:tr>
      <w:tr w:rsidR="0012545D" w:rsidRPr="007925FF" w14:paraId="6DB9AE2C" w14:textId="77777777" w:rsidTr="00896BDC">
        <w:trPr>
          <w:cantSplit/>
          <w:trHeight w:val="1098"/>
        </w:trPr>
        <w:tc>
          <w:tcPr>
            <w:tcW w:w="5233" w:type="dxa"/>
          </w:tcPr>
          <w:p w14:paraId="4734211D" w14:textId="77777777" w:rsidR="0012545D" w:rsidRPr="007925FF" w:rsidRDefault="0012545D" w:rsidP="00896BDC">
            <w:pPr>
              <w:spacing w:after="0" w:line="240" w:lineRule="auto"/>
              <w:jc w:val="center"/>
              <w:rPr>
                <w:rFonts w:ascii="Times New Roman" w:eastAsia="Times New Roman" w:hAnsi="Times New Roman" w:cs="Times New Roman"/>
                <w:sz w:val="20"/>
                <w:szCs w:val="20"/>
                <w:lang w:eastAsia="ru-RU"/>
              </w:rPr>
            </w:pPr>
          </w:p>
          <w:p w14:paraId="35E73764" w14:textId="77777777" w:rsidR="0012545D" w:rsidRPr="007925FF" w:rsidRDefault="0012545D" w:rsidP="00896BDC">
            <w:pPr>
              <w:spacing w:after="0" w:line="240" w:lineRule="auto"/>
              <w:jc w:val="center"/>
              <w:rPr>
                <w:rFonts w:ascii="Times New Roman" w:eastAsia="Times New Roman" w:hAnsi="Times New Roman" w:cs="Times New Roman"/>
                <w:sz w:val="20"/>
                <w:szCs w:val="20"/>
                <w:lang w:eastAsia="ru-RU"/>
              </w:rPr>
            </w:pPr>
            <w:r w:rsidRPr="007925FF">
              <w:rPr>
                <w:rFonts w:ascii="Times New Roman" w:eastAsia="Times New Roman" w:hAnsi="Times New Roman" w:cs="Times New Roman"/>
                <w:sz w:val="20"/>
                <w:szCs w:val="20"/>
                <w:lang w:eastAsia="ru-RU"/>
              </w:rPr>
              <w:t>_____________________</w:t>
            </w:r>
          </w:p>
        </w:tc>
        <w:tc>
          <w:tcPr>
            <w:tcW w:w="5130" w:type="dxa"/>
          </w:tcPr>
          <w:p w14:paraId="0244D9B7" w14:textId="77777777" w:rsidR="0012545D" w:rsidRPr="007925FF" w:rsidRDefault="0012545D" w:rsidP="00896BDC">
            <w:pPr>
              <w:spacing w:after="0" w:line="240" w:lineRule="auto"/>
              <w:jc w:val="center"/>
              <w:rPr>
                <w:rFonts w:ascii="Times New Roman" w:eastAsia="Times New Roman" w:hAnsi="Times New Roman" w:cs="Times New Roman"/>
                <w:sz w:val="20"/>
                <w:szCs w:val="20"/>
                <w:lang w:eastAsia="ru-RU"/>
              </w:rPr>
            </w:pPr>
          </w:p>
          <w:p w14:paraId="2660E18D" w14:textId="77777777" w:rsidR="0012545D" w:rsidRPr="007925FF" w:rsidRDefault="0012545D" w:rsidP="00896BD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Pr="007925FF">
              <w:rPr>
                <w:rFonts w:ascii="Times New Roman" w:eastAsia="Times New Roman" w:hAnsi="Times New Roman" w:cs="Times New Roman"/>
                <w:sz w:val="20"/>
                <w:szCs w:val="20"/>
                <w:lang w:eastAsia="ru-RU"/>
              </w:rPr>
              <w:t>_____________________</w:t>
            </w:r>
          </w:p>
        </w:tc>
      </w:tr>
    </w:tbl>
    <w:p w14:paraId="075BB790" w14:textId="77777777" w:rsidR="0012545D" w:rsidRPr="00ED6D3F" w:rsidRDefault="0012545D" w:rsidP="0012545D">
      <w:pPr>
        <w:keepNext/>
        <w:keepLines/>
        <w:spacing w:after="0" w:line="240" w:lineRule="auto"/>
        <w:jc w:val="center"/>
        <w:outlineLvl w:val="0"/>
        <w:rPr>
          <w:rFonts w:ascii="Times New Roman" w:eastAsia="Times New Roman" w:hAnsi="Times New Roman" w:cs="Times New Roman"/>
          <w:b/>
          <w:bCs/>
          <w:i/>
          <w:sz w:val="20"/>
          <w:szCs w:val="20"/>
          <w:lang w:eastAsia="ru-RU"/>
        </w:rPr>
      </w:pPr>
      <w:r w:rsidRPr="00ED6D3F">
        <w:rPr>
          <w:rFonts w:ascii="Times New Roman" w:eastAsia="Times New Roman" w:hAnsi="Times New Roman" w:cs="Times New Roman"/>
          <w:b/>
          <w:bCs/>
          <w:i/>
          <w:sz w:val="20"/>
          <w:szCs w:val="20"/>
          <w:lang w:eastAsia="ru-RU"/>
        </w:rPr>
        <w:t>Окончание формы</w:t>
      </w:r>
    </w:p>
    <w:p w14:paraId="649DC03D" w14:textId="77777777" w:rsidR="0012545D" w:rsidRPr="00ED6D3F" w:rsidRDefault="0012545D" w:rsidP="0012545D">
      <w:pPr>
        <w:spacing w:after="0" w:line="240" w:lineRule="auto"/>
        <w:jc w:val="center"/>
        <w:rPr>
          <w:rFonts w:ascii="Times New Roman" w:eastAsia="Times New Roman" w:hAnsi="Times New Roman" w:cs="Times New Roman"/>
          <w:b/>
          <w:i/>
          <w:sz w:val="20"/>
          <w:szCs w:val="20"/>
          <w:lang w:eastAsia="ru-RU"/>
        </w:rPr>
      </w:pPr>
      <w:r w:rsidRPr="00ED6D3F">
        <w:rPr>
          <w:rFonts w:ascii="Times New Roman" w:eastAsia="Times New Roman" w:hAnsi="Times New Roman" w:cs="Times New Roman"/>
          <w:b/>
          <w:i/>
          <w:sz w:val="20"/>
          <w:szCs w:val="20"/>
          <w:lang w:eastAsia="ru-RU"/>
        </w:rPr>
        <w:t>Форма согласована</w:t>
      </w:r>
    </w:p>
    <w:p w14:paraId="12E4D574" w14:textId="77777777" w:rsidR="0012545D" w:rsidRDefault="0012545D" w:rsidP="0012545D">
      <w:pPr>
        <w:spacing w:after="0" w:line="240" w:lineRule="auto"/>
        <w:jc w:val="right"/>
        <w:rPr>
          <w:rFonts w:ascii="Times New Roman" w:eastAsia="Times New Roman" w:hAnsi="Times New Roman" w:cs="Times New Roman"/>
          <w:i/>
          <w:sz w:val="20"/>
          <w:szCs w:val="20"/>
          <w:lang w:eastAsia="ru-RU"/>
        </w:rPr>
      </w:pPr>
    </w:p>
    <w:p w14:paraId="6FDD8F31" w14:textId="77777777" w:rsidR="00EB1302" w:rsidRDefault="00851BE7" w:rsidP="00EB1302">
      <w:pPr>
        <w:tabs>
          <w:tab w:val="left" w:pos="567"/>
          <w:tab w:val="left" w:pos="993"/>
        </w:tabs>
        <w:ind w:firstLine="2977"/>
        <w:rPr>
          <w:rFonts w:ascii="Times New Roman" w:eastAsia="Times New Roman" w:hAnsi="Times New Roman" w:cs="Times New Roman"/>
          <w:sz w:val="24"/>
          <w:szCs w:val="24"/>
          <w:lang w:eastAsia="ru-RU"/>
        </w:rPr>
      </w:pPr>
      <w:r w:rsidRPr="001270FB">
        <w:rPr>
          <w:rFonts w:ascii="Times New Roman" w:eastAsia="Times New Roman" w:hAnsi="Times New Roman" w:cs="Times New Roman"/>
          <w:b/>
          <w:bCs/>
          <w:sz w:val="24"/>
          <w:szCs w:val="24"/>
          <w:lang w:eastAsia="ru-RU"/>
        </w:rPr>
        <w:t>Подписи сторон</w:t>
      </w:r>
    </w:p>
    <w:tbl>
      <w:tblPr>
        <w:tblW w:w="9920" w:type="dxa"/>
        <w:tblInd w:w="-173" w:type="dxa"/>
        <w:tblLayout w:type="fixed"/>
        <w:tblCellMar>
          <w:left w:w="283" w:type="dxa"/>
          <w:right w:w="283" w:type="dxa"/>
        </w:tblCellMar>
        <w:tblLook w:val="0000" w:firstRow="0" w:lastRow="0" w:firstColumn="0" w:lastColumn="0" w:noHBand="0" w:noVBand="0"/>
      </w:tblPr>
      <w:tblGrid>
        <w:gridCol w:w="4513"/>
        <w:gridCol w:w="5407"/>
      </w:tblGrid>
      <w:tr w:rsidR="00EB1302" w:rsidRPr="001270FB" w14:paraId="6F6B5B5A" w14:textId="77777777" w:rsidTr="00922065">
        <w:trPr>
          <w:cantSplit/>
          <w:trHeight w:val="173"/>
        </w:trPr>
        <w:tc>
          <w:tcPr>
            <w:tcW w:w="4513" w:type="dxa"/>
          </w:tcPr>
          <w:p w14:paraId="21CB32A7" w14:textId="77777777" w:rsidR="00EB1302" w:rsidRPr="00EB1302" w:rsidRDefault="00EB1302" w:rsidP="00922065">
            <w:pPr>
              <w:spacing w:after="0" w:line="0" w:lineRule="atLeast"/>
              <w:rPr>
                <w:rFonts w:ascii="Times New Roman" w:eastAsia="Times New Roman" w:hAnsi="Times New Roman" w:cs="Times New Roman"/>
                <w:b/>
                <w:bCs/>
                <w:sz w:val="24"/>
                <w:szCs w:val="24"/>
                <w:lang w:eastAsia="ru-RU"/>
              </w:rPr>
            </w:pPr>
            <w:r w:rsidRPr="00EB1302">
              <w:rPr>
                <w:rFonts w:ascii="Times New Roman" w:eastAsia="Times New Roman" w:hAnsi="Times New Roman" w:cs="Times New Roman"/>
                <w:b/>
                <w:bCs/>
                <w:sz w:val="24"/>
                <w:szCs w:val="24"/>
                <w:lang w:eastAsia="ru-RU"/>
              </w:rPr>
              <w:t xml:space="preserve">Принципал  </w:t>
            </w:r>
          </w:p>
          <w:p w14:paraId="0B630138" w14:textId="77777777" w:rsidR="00EB1302" w:rsidRPr="00EB1302" w:rsidRDefault="00647A9B" w:rsidP="00922065">
            <w:pPr>
              <w:spacing w:after="0" w:line="0"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Генеральный директор</w:t>
            </w:r>
            <w:r w:rsidR="00EB1302" w:rsidRPr="00EB1302">
              <w:rPr>
                <w:rFonts w:ascii="Times New Roman" w:eastAsia="Times New Roman" w:hAnsi="Times New Roman" w:cs="Times New Roman"/>
                <w:b/>
                <w:bCs/>
                <w:sz w:val="24"/>
                <w:szCs w:val="24"/>
                <w:lang w:eastAsia="ru-RU"/>
              </w:rPr>
              <w:t xml:space="preserve"> </w:t>
            </w:r>
          </w:p>
          <w:p w14:paraId="70327EEF" w14:textId="77777777" w:rsidR="00EB1302" w:rsidRPr="00EB1302" w:rsidRDefault="00EB1302" w:rsidP="00922065">
            <w:pPr>
              <w:spacing w:after="0" w:line="0" w:lineRule="atLeast"/>
              <w:rPr>
                <w:rFonts w:ascii="Times New Roman" w:eastAsia="Times New Roman" w:hAnsi="Times New Roman" w:cs="Times New Roman"/>
                <w:b/>
                <w:bCs/>
                <w:sz w:val="24"/>
                <w:szCs w:val="24"/>
                <w:lang w:eastAsia="ru-RU"/>
              </w:rPr>
            </w:pPr>
            <w:r w:rsidRPr="00EB1302">
              <w:rPr>
                <w:rFonts w:ascii="Times New Roman" w:eastAsia="Times New Roman" w:hAnsi="Times New Roman" w:cs="Times New Roman"/>
                <w:b/>
                <w:bCs/>
                <w:sz w:val="24"/>
                <w:szCs w:val="24"/>
                <w:lang w:eastAsia="ru-RU"/>
              </w:rPr>
              <w:t>ПАО «</w:t>
            </w:r>
            <w:r w:rsidR="008E0B0B">
              <w:rPr>
                <w:rFonts w:ascii="Times New Roman" w:eastAsia="Times New Roman" w:hAnsi="Times New Roman" w:cs="Times New Roman"/>
                <w:b/>
                <w:bCs/>
                <w:sz w:val="24"/>
                <w:szCs w:val="24"/>
                <w:lang w:eastAsia="ru-RU"/>
              </w:rPr>
              <w:t>Башинформсвязь</w:t>
            </w:r>
            <w:r w:rsidRPr="00EB1302">
              <w:rPr>
                <w:rFonts w:ascii="Times New Roman" w:eastAsia="Times New Roman" w:hAnsi="Times New Roman" w:cs="Times New Roman"/>
                <w:b/>
                <w:bCs/>
                <w:sz w:val="24"/>
                <w:szCs w:val="24"/>
                <w:lang w:eastAsia="ru-RU"/>
              </w:rPr>
              <w:t>»</w:t>
            </w:r>
          </w:p>
          <w:p w14:paraId="5C3C7C80" w14:textId="77777777" w:rsidR="00EB1302" w:rsidRPr="00EB1302" w:rsidRDefault="00EB1302" w:rsidP="00922065">
            <w:pPr>
              <w:spacing w:after="0" w:line="0" w:lineRule="atLeast"/>
              <w:rPr>
                <w:rFonts w:ascii="Times New Roman" w:eastAsia="Times New Roman" w:hAnsi="Times New Roman" w:cs="Times New Roman"/>
                <w:b/>
                <w:bCs/>
                <w:sz w:val="24"/>
                <w:szCs w:val="24"/>
                <w:lang w:eastAsia="ru-RU"/>
              </w:rPr>
            </w:pPr>
          </w:p>
          <w:p w14:paraId="17812713" w14:textId="77777777" w:rsidR="00EB1302" w:rsidRPr="00EB1302" w:rsidRDefault="00EB1302" w:rsidP="00922065">
            <w:pPr>
              <w:spacing w:after="0" w:line="0" w:lineRule="atLeast"/>
              <w:rPr>
                <w:rFonts w:ascii="Times New Roman" w:hAnsi="Times New Roman" w:cs="Times New Roman"/>
                <w:b/>
                <w:sz w:val="24"/>
                <w:szCs w:val="24"/>
              </w:rPr>
            </w:pPr>
            <w:r w:rsidRPr="00EB1302">
              <w:rPr>
                <w:rFonts w:ascii="Times New Roman" w:hAnsi="Times New Roman" w:cs="Times New Roman"/>
                <w:b/>
                <w:sz w:val="24"/>
                <w:szCs w:val="24"/>
              </w:rPr>
              <w:t xml:space="preserve">________________ / </w:t>
            </w:r>
            <w:r w:rsidR="00647A9B">
              <w:rPr>
                <w:rFonts w:ascii="Times New Roman" w:hAnsi="Times New Roman" w:cs="Times New Roman"/>
                <w:b/>
                <w:sz w:val="24"/>
                <w:szCs w:val="24"/>
              </w:rPr>
              <w:t>С.А. Алферов</w:t>
            </w:r>
          </w:p>
          <w:p w14:paraId="50C4BEF2" w14:textId="77777777" w:rsidR="00EB1302" w:rsidRPr="00EB1302" w:rsidRDefault="00EB1302" w:rsidP="00922065">
            <w:pPr>
              <w:spacing w:after="0" w:line="0" w:lineRule="atLeast"/>
              <w:rPr>
                <w:rFonts w:ascii="Times New Roman" w:eastAsia="Times New Roman" w:hAnsi="Times New Roman" w:cs="Times New Roman"/>
                <w:b/>
                <w:bCs/>
                <w:sz w:val="24"/>
                <w:szCs w:val="24"/>
                <w:lang w:eastAsia="ru-RU"/>
              </w:rPr>
            </w:pPr>
          </w:p>
        </w:tc>
        <w:tc>
          <w:tcPr>
            <w:tcW w:w="5407" w:type="dxa"/>
          </w:tcPr>
          <w:p w14:paraId="26DE28DA" w14:textId="77777777" w:rsidR="00EB1302" w:rsidRPr="00EB1302" w:rsidRDefault="00EB1302" w:rsidP="00922065">
            <w:pPr>
              <w:spacing w:after="0" w:line="0" w:lineRule="atLeast"/>
              <w:jc w:val="both"/>
              <w:rPr>
                <w:rFonts w:ascii="Times New Roman" w:eastAsia="Times New Roman" w:hAnsi="Times New Roman" w:cs="Times New Roman"/>
                <w:b/>
                <w:bCs/>
                <w:sz w:val="24"/>
                <w:szCs w:val="24"/>
                <w:lang w:eastAsia="ru-RU"/>
              </w:rPr>
            </w:pPr>
            <w:r w:rsidRPr="00EB1302">
              <w:rPr>
                <w:rFonts w:ascii="Times New Roman" w:eastAsia="Times New Roman" w:hAnsi="Times New Roman" w:cs="Times New Roman"/>
                <w:b/>
                <w:bCs/>
                <w:sz w:val="24"/>
                <w:szCs w:val="24"/>
                <w:lang w:eastAsia="ru-RU"/>
              </w:rPr>
              <w:t xml:space="preserve">          Агент</w:t>
            </w:r>
          </w:p>
          <w:p w14:paraId="33D1EBFE" w14:textId="77777777" w:rsidR="00EB1302" w:rsidRPr="00EB1302" w:rsidRDefault="00EB1302" w:rsidP="00647A9B">
            <w:pPr>
              <w:spacing w:after="0" w:line="0" w:lineRule="atLeast"/>
              <w:jc w:val="both"/>
              <w:rPr>
                <w:rFonts w:ascii="Times New Roman" w:eastAsia="Times New Roman" w:hAnsi="Times New Roman" w:cs="Times New Roman"/>
                <w:b/>
                <w:bCs/>
                <w:sz w:val="24"/>
                <w:szCs w:val="24"/>
                <w:lang w:eastAsia="ru-RU"/>
              </w:rPr>
            </w:pPr>
            <w:r w:rsidRPr="00EB1302">
              <w:rPr>
                <w:rFonts w:ascii="Times New Roman" w:eastAsia="Times New Roman" w:hAnsi="Times New Roman" w:cs="Times New Roman"/>
                <w:b/>
                <w:bCs/>
                <w:sz w:val="24"/>
                <w:szCs w:val="24"/>
                <w:lang w:eastAsia="ru-RU"/>
              </w:rPr>
              <w:t xml:space="preserve">          </w:t>
            </w:r>
            <w:r w:rsidR="00647A9B">
              <w:rPr>
                <w:rFonts w:ascii="Times New Roman" w:eastAsia="Times New Roman" w:hAnsi="Times New Roman" w:cs="Times New Roman"/>
                <w:b/>
                <w:bCs/>
                <w:sz w:val="24"/>
                <w:szCs w:val="24"/>
                <w:lang w:eastAsia="ru-RU"/>
              </w:rPr>
              <w:t>________________</w:t>
            </w:r>
          </w:p>
          <w:p w14:paraId="17573CFA" w14:textId="77777777" w:rsidR="00EB1302" w:rsidRPr="00EB1302" w:rsidRDefault="00EB1302" w:rsidP="00922065">
            <w:pPr>
              <w:spacing w:after="0" w:line="0" w:lineRule="atLeast"/>
              <w:jc w:val="both"/>
              <w:rPr>
                <w:rFonts w:ascii="Times New Roman" w:eastAsia="Times New Roman" w:hAnsi="Times New Roman" w:cs="Times New Roman"/>
                <w:b/>
                <w:bCs/>
                <w:sz w:val="24"/>
                <w:szCs w:val="24"/>
                <w:lang w:eastAsia="ru-RU"/>
              </w:rPr>
            </w:pPr>
          </w:p>
          <w:p w14:paraId="08CB0429" w14:textId="77777777" w:rsidR="00EB1302" w:rsidRPr="00EB1302" w:rsidRDefault="00EB1302" w:rsidP="00922065">
            <w:pPr>
              <w:spacing w:after="0" w:line="0" w:lineRule="atLeast"/>
              <w:jc w:val="both"/>
              <w:rPr>
                <w:rFonts w:ascii="Times New Roman" w:eastAsia="Times New Roman" w:hAnsi="Times New Roman" w:cs="Times New Roman"/>
                <w:b/>
                <w:bCs/>
                <w:sz w:val="24"/>
                <w:szCs w:val="24"/>
                <w:lang w:eastAsia="ru-RU"/>
              </w:rPr>
            </w:pPr>
            <w:r w:rsidRPr="00EB1302">
              <w:rPr>
                <w:rFonts w:ascii="Times New Roman" w:hAnsi="Times New Roman" w:cs="Times New Roman"/>
                <w:b/>
                <w:sz w:val="24"/>
                <w:szCs w:val="24"/>
              </w:rPr>
              <w:t xml:space="preserve">            ________________ / </w:t>
            </w:r>
            <w:r w:rsidR="00647A9B">
              <w:rPr>
                <w:rFonts w:ascii="Times New Roman" w:hAnsi="Times New Roman" w:cs="Times New Roman"/>
                <w:b/>
                <w:sz w:val="24"/>
                <w:szCs w:val="24"/>
              </w:rPr>
              <w:t>____________</w:t>
            </w:r>
          </w:p>
        </w:tc>
      </w:tr>
    </w:tbl>
    <w:p w14:paraId="049C9053" w14:textId="77777777" w:rsidR="00ED6D3F" w:rsidRPr="007925FF" w:rsidRDefault="00ED6D3F" w:rsidP="0012545D">
      <w:pPr>
        <w:spacing w:after="0" w:line="240" w:lineRule="auto"/>
        <w:jc w:val="right"/>
        <w:rPr>
          <w:rFonts w:ascii="Times New Roman" w:eastAsia="Times New Roman" w:hAnsi="Times New Roman" w:cs="Times New Roman"/>
          <w:i/>
          <w:sz w:val="20"/>
          <w:szCs w:val="20"/>
          <w:lang w:eastAsia="ru-RU"/>
        </w:rPr>
      </w:pPr>
    </w:p>
    <w:p w14:paraId="055960C0" w14:textId="77777777" w:rsidR="0089259A" w:rsidRDefault="0089259A" w:rsidP="0089259A">
      <w:pPr>
        <w:tabs>
          <w:tab w:val="left" w:pos="1253"/>
        </w:tabs>
        <w:rPr>
          <w:b/>
        </w:rPr>
      </w:pPr>
    </w:p>
    <w:p w14:paraId="6DD652A5" w14:textId="77777777" w:rsidR="00DC2D43" w:rsidRDefault="00DC2D43" w:rsidP="0089259A">
      <w:pPr>
        <w:spacing w:after="0" w:line="240" w:lineRule="auto"/>
        <w:jc w:val="right"/>
        <w:rPr>
          <w:rFonts w:ascii="Times New Roman" w:eastAsia="Times New Roman" w:hAnsi="Times New Roman" w:cs="Times New Roman"/>
          <w:sz w:val="24"/>
          <w:szCs w:val="24"/>
          <w:lang w:eastAsia="ru-RU"/>
        </w:rPr>
      </w:pPr>
    </w:p>
    <w:p w14:paraId="522D7B27" w14:textId="77777777" w:rsidR="00DC2D43" w:rsidRDefault="00DC2D43" w:rsidP="0089259A">
      <w:pPr>
        <w:spacing w:after="0" w:line="240" w:lineRule="auto"/>
        <w:jc w:val="right"/>
        <w:rPr>
          <w:rFonts w:ascii="Times New Roman" w:eastAsia="Times New Roman" w:hAnsi="Times New Roman" w:cs="Times New Roman"/>
          <w:sz w:val="24"/>
          <w:szCs w:val="24"/>
          <w:lang w:eastAsia="ru-RU"/>
        </w:rPr>
      </w:pPr>
    </w:p>
    <w:p w14:paraId="35DA60B5" w14:textId="77777777" w:rsidR="00DC2D43" w:rsidRDefault="00DC2D43" w:rsidP="0089259A">
      <w:pPr>
        <w:spacing w:after="0" w:line="240" w:lineRule="auto"/>
        <w:jc w:val="right"/>
        <w:rPr>
          <w:rFonts w:ascii="Times New Roman" w:eastAsia="Times New Roman" w:hAnsi="Times New Roman" w:cs="Times New Roman"/>
          <w:sz w:val="24"/>
          <w:szCs w:val="24"/>
          <w:lang w:eastAsia="ru-RU"/>
        </w:rPr>
      </w:pPr>
    </w:p>
    <w:p w14:paraId="15BCDBEB" w14:textId="77777777" w:rsidR="00DC2D43" w:rsidRDefault="00DC2D43" w:rsidP="0089259A">
      <w:pPr>
        <w:spacing w:after="0" w:line="240" w:lineRule="auto"/>
        <w:jc w:val="right"/>
        <w:rPr>
          <w:rFonts w:ascii="Times New Roman" w:eastAsia="Times New Roman" w:hAnsi="Times New Roman" w:cs="Times New Roman"/>
          <w:sz w:val="24"/>
          <w:szCs w:val="24"/>
          <w:lang w:eastAsia="ru-RU"/>
        </w:rPr>
      </w:pPr>
    </w:p>
    <w:p w14:paraId="094D89E3" w14:textId="77777777" w:rsidR="00DC2D43" w:rsidRDefault="00DC2D43" w:rsidP="0089259A">
      <w:pPr>
        <w:spacing w:after="0" w:line="240" w:lineRule="auto"/>
        <w:jc w:val="right"/>
        <w:rPr>
          <w:rFonts w:ascii="Times New Roman" w:eastAsia="Times New Roman" w:hAnsi="Times New Roman" w:cs="Times New Roman"/>
          <w:sz w:val="24"/>
          <w:szCs w:val="24"/>
          <w:lang w:eastAsia="ru-RU"/>
        </w:rPr>
      </w:pPr>
    </w:p>
    <w:p w14:paraId="7EAF6FD3" w14:textId="77777777" w:rsidR="00DC2D43" w:rsidRDefault="00DC2D43" w:rsidP="0089259A">
      <w:pPr>
        <w:spacing w:after="0" w:line="240" w:lineRule="auto"/>
        <w:jc w:val="right"/>
        <w:rPr>
          <w:rFonts w:ascii="Times New Roman" w:eastAsia="Times New Roman" w:hAnsi="Times New Roman" w:cs="Times New Roman"/>
          <w:sz w:val="24"/>
          <w:szCs w:val="24"/>
          <w:lang w:eastAsia="ru-RU"/>
        </w:rPr>
      </w:pPr>
    </w:p>
    <w:p w14:paraId="2B61F1DB" w14:textId="77777777" w:rsidR="00DC2D43" w:rsidRDefault="00DC2D43" w:rsidP="0089259A">
      <w:pPr>
        <w:spacing w:after="0" w:line="240" w:lineRule="auto"/>
        <w:jc w:val="right"/>
        <w:rPr>
          <w:rFonts w:ascii="Times New Roman" w:eastAsia="Times New Roman" w:hAnsi="Times New Roman" w:cs="Times New Roman"/>
          <w:sz w:val="24"/>
          <w:szCs w:val="24"/>
          <w:lang w:eastAsia="ru-RU"/>
        </w:rPr>
      </w:pPr>
    </w:p>
    <w:p w14:paraId="6788304E" w14:textId="77777777" w:rsidR="00DC2D43" w:rsidRDefault="00DC2D43" w:rsidP="00ED6D3F">
      <w:pPr>
        <w:spacing w:after="0" w:line="240" w:lineRule="auto"/>
        <w:rPr>
          <w:rFonts w:ascii="Times New Roman" w:eastAsia="Times New Roman" w:hAnsi="Times New Roman" w:cs="Times New Roman"/>
          <w:sz w:val="24"/>
          <w:szCs w:val="24"/>
          <w:lang w:eastAsia="ru-RU"/>
        </w:rPr>
      </w:pPr>
    </w:p>
    <w:sectPr w:rsidR="00DC2D4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023D8E" w14:textId="77777777" w:rsidR="00044E52" w:rsidRDefault="00044E52" w:rsidP="003152AA">
      <w:pPr>
        <w:spacing w:after="0" w:line="240" w:lineRule="auto"/>
      </w:pPr>
      <w:r>
        <w:separator/>
      </w:r>
    </w:p>
  </w:endnote>
  <w:endnote w:type="continuationSeparator" w:id="0">
    <w:p w14:paraId="6E5C4775" w14:textId="77777777" w:rsidR="00044E52" w:rsidRDefault="00044E52" w:rsidP="003152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1624587"/>
      <w:docPartObj>
        <w:docPartGallery w:val="Page Numbers (Bottom of Page)"/>
        <w:docPartUnique/>
      </w:docPartObj>
    </w:sdtPr>
    <w:sdtContent>
      <w:p w14:paraId="6798BA58" w14:textId="77777777" w:rsidR="00044E52" w:rsidRDefault="00044E52">
        <w:pPr>
          <w:pStyle w:val="af8"/>
          <w:jc w:val="right"/>
        </w:pPr>
        <w:r>
          <w:fldChar w:fldCharType="begin"/>
        </w:r>
        <w:r>
          <w:instrText>PAGE   \* MERGEFORMAT</w:instrText>
        </w:r>
        <w:r>
          <w:fldChar w:fldCharType="separate"/>
        </w:r>
        <w:r>
          <w:rPr>
            <w:noProof/>
          </w:rPr>
          <w:t>24</w:t>
        </w:r>
        <w:r>
          <w:fldChar w:fldCharType="end"/>
        </w:r>
      </w:p>
    </w:sdtContent>
  </w:sdt>
  <w:p w14:paraId="6931B2F5" w14:textId="77777777" w:rsidR="00044E52" w:rsidRDefault="00044E52">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E52A6E" w14:textId="77777777" w:rsidR="00044E52" w:rsidRDefault="00044E52" w:rsidP="003152AA">
      <w:pPr>
        <w:spacing w:after="0" w:line="240" w:lineRule="auto"/>
      </w:pPr>
      <w:r>
        <w:separator/>
      </w:r>
    </w:p>
  </w:footnote>
  <w:footnote w:type="continuationSeparator" w:id="0">
    <w:p w14:paraId="6B4FCEE6" w14:textId="77777777" w:rsidR="00044E52" w:rsidRDefault="00044E52" w:rsidP="003152AA">
      <w:pPr>
        <w:spacing w:after="0" w:line="240" w:lineRule="auto"/>
      </w:pPr>
      <w:r>
        <w:continuationSeparator/>
      </w:r>
    </w:p>
  </w:footnote>
  <w:footnote w:id="1">
    <w:p w14:paraId="4098CD4C" w14:textId="77777777" w:rsidR="00044E52" w:rsidRPr="00940DC6" w:rsidRDefault="00044E52" w:rsidP="00A43407">
      <w:pPr>
        <w:pStyle w:val="ad"/>
        <w:rPr>
          <w:sz w:val="18"/>
        </w:rPr>
      </w:pPr>
      <w:r>
        <w:rPr>
          <w:rStyle w:val="af"/>
        </w:rPr>
        <w:footnoteRef/>
      </w:r>
      <w:r>
        <w:t xml:space="preserve"> </w:t>
      </w:r>
      <w:r w:rsidRPr="00940DC6">
        <w:rPr>
          <w:sz w:val="18"/>
        </w:rPr>
        <w:t>В случае, если Победител</w:t>
      </w:r>
      <w:r>
        <w:rPr>
          <w:sz w:val="18"/>
        </w:rPr>
        <w:t xml:space="preserve">ь закупки </w:t>
      </w:r>
      <w:r w:rsidRPr="00940DC6">
        <w:rPr>
          <w:sz w:val="18"/>
        </w:rPr>
        <w:t>является субъект</w:t>
      </w:r>
      <w:r>
        <w:rPr>
          <w:sz w:val="18"/>
        </w:rPr>
        <w:t xml:space="preserve">ом малого и среднего предпринимательства, </w:t>
      </w:r>
      <w:r w:rsidRPr="00940DC6">
        <w:rPr>
          <w:sz w:val="18"/>
        </w:rPr>
        <w:t>п.</w:t>
      </w:r>
      <w:r>
        <w:rPr>
          <w:sz w:val="18"/>
        </w:rPr>
        <w:t xml:space="preserve"> 3.4. излагается в следующей редакции: «3.4. </w:t>
      </w:r>
      <w:r w:rsidRPr="00940DC6">
        <w:rPr>
          <w:sz w:val="18"/>
        </w:rPr>
        <w:t xml:space="preserve">Если иное не указано в Заявке, 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14:paraId="4108C0CA" w14:textId="77777777" w:rsidR="00044E52" w:rsidRPr="00940DC6" w:rsidRDefault="00044E52" w:rsidP="00A43407">
      <w:pPr>
        <w:pStyle w:val="ad"/>
        <w:rPr>
          <w:sz w:val="18"/>
        </w:rPr>
      </w:pPr>
      <w:r w:rsidRPr="00940DC6">
        <w:rPr>
          <w:sz w:val="18"/>
        </w:rPr>
        <w:t>Сумма в размере 100 % от стоимости Услуг по соответствующей Заявке выплачивается в течение 15 (пятнадцати) рабочих дней со дня подписания Акта по соответствующей Заявке, на основании оригинала счета. Исполнитель выставляет счет не позднее даты подписания сторонами Акта сдачи-приемки услуг</w:t>
      </w:r>
      <w:r>
        <w:rPr>
          <w:sz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46275"/>
    <w:multiLevelType w:val="multilevel"/>
    <w:tmpl w:val="8C7C180C"/>
    <w:lvl w:ilvl="0">
      <w:start w:val="5"/>
      <w:numFmt w:val="decimal"/>
      <w:lvlText w:val="%1."/>
      <w:lvlJc w:val="left"/>
      <w:pPr>
        <w:ind w:left="360" w:hanging="360"/>
      </w:pPr>
      <w:rPr>
        <w:rFonts w:hint="default"/>
        <w:b/>
        <w:bCs/>
        <w:sz w:val="24"/>
        <w:szCs w:val="24"/>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1" w15:restartNumberingAfterBreak="0">
    <w:nsid w:val="14D02C7B"/>
    <w:multiLevelType w:val="hybridMultilevel"/>
    <w:tmpl w:val="CF30E2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CA91346"/>
    <w:multiLevelType w:val="hybridMultilevel"/>
    <w:tmpl w:val="3B103200"/>
    <w:lvl w:ilvl="0" w:tplc="97900BE0">
      <w:start w:val="1"/>
      <w:numFmt w:val="decimal"/>
      <w:lvlText w:val="%1."/>
      <w:lvlJc w:val="left"/>
      <w:pPr>
        <w:ind w:left="1080" w:hanging="360"/>
      </w:pPr>
      <w:rPr>
        <w:rFonts w:hint="default"/>
        <w:b w:val="0"/>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4"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264063C"/>
    <w:multiLevelType w:val="multilevel"/>
    <w:tmpl w:val="4CEED5F0"/>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53DA29C3"/>
    <w:multiLevelType w:val="multilevel"/>
    <w:tmpl w:val="9B163340"/>
    <w:lvl w:ilvl="0">
      <w:start w:val="2"/>
      <w:numFmt w:val="decimal"/>
      <w:lvlText w:val="%1."/>
      <w:lvlJc w:val="left"/>
      <w:pPr>
        <w:ind w:left="360" w:hanging="360"/>
      </w:pPr>
      <w:rPr>
        <w:rFonts w:hint="default"/>
        <w:b/>
      </w:rPr>
    </w:lvl>
    <w:lvl w:ilvl="1">
      <w:start w:val="5"/>
      <w:numFmt w:val="decimal"/>
      <w:lvlText w:val="%1.%2."/>
      <w:lvlJc w:val="left"/>
      <w:pPr>
        <w:ind w:left="502"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5AA1288C"/>
    <w:multiLevelType w:val="multilevel"/>
    <w:tmpl w:val="9626DE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63DF3B9A"/>
    <w:multiLevelType w:val="multilevel"/>
    <w:tmpl w:val="6602B5DA"/>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9" w15:restartNumberingAfterBreak="0">
    <w:nsid w:val="720C0861"/>
    <w:multiLevelType w:val="hybridMultilevel"/>
    <w:tmpl w:val="588A39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B05411E"/>
    <w:multiLevelType w:val="hybridMultilevel"/>
    <w:tmpl w:val="95A679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5"/>
  </w:num>
  <w:num w:numId="5">
    <w:abstractNumId w:val="6"/>
  </w:num>
  <w:num w:numId="6">
    <w:abstractNumId w:val="8"/>
  </w:num>
  <w:num w:numId="7">
    <w:abstractNumId w:val="2"/>
  </w:num>
  <w:num w:numId="8">
    <w:abstractNumId w:val="9"/>
  </w:num>
  <w:num w:numId="9">
    <w:abstractNumId w:val="10"/>
  </w:num>
  <w:num w:numId="10">
    <w:abstractNumId w:val="7"/>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1B94"/>
    <w:rsid w:val="0000244D"/>
    <w:rsid w:val="0000331A"/>
    <w:rsid w:val="000167B3"/>
    <w:rsid w:val="000171F9"/>
    <w:rsid w:val="00022C09"/>
    <w:rsid w:val="00037025"/>
    <w:rsid w:val="00044E52"/>
    <w:rsid w:val="0004596D"/>
    <w:rsid w:val="00050492"/>
    <w:rsid w:val="00050AC4"/>
    <w:rsid w:val="00057F80"/>
    <w:rsid w:val="00060F89"/>
    <w:rsid w:val="00061DAA"/>
    <w:rsid w:val="00065F98"/>
    <w:rsid w:val="000743B6"/>
    <w:rsid w:val="0007506B"/>
    <w:rsid w:val="000774A2"/>
    <w:rsid w:val="00090B9C"/>
    <w:rsid w:val="0009697E"/>
    <w:rsid w:val="00096C7B"/>
    <w:rsid w:val="000A06B1"/>
    <w:rsid w:val="000B09A3"/>
    <w:rsid w:val="000B123B"/>
    <w:rsid w:val="000B370F"/>
    <w:rsid w:val="000C06BF"/>
    <w:rsid w:val="000D50E6"/>
    <w:rsid w:val="000D639F"/>
    <w:rsid w:val="000D6E57"/>
    <w:rsid w:val="000E15FC"/>
    <w:rsid w:val="000E451E"/>
    <w:rsid w:val="000F01B8"/>
    <w:rsid w:val="000F4DEF"/>
    <w:rsid w:val="00107107"/>
    <w:rsid w:val="00112207"/>
    <w:rsid w:val="00112F59"/>
    <w:rsid w:val="00117FE5"/>
    <w:rsid w:val="00121A2C"/>
    <w:rsid w:val="00122501"/>
    <w:rsid w:val="0012545D"/>
    <w:rsid w:val="001261A3"/>
    <w:rsid w:val="001270FB"/>
    <w:rsid w:val="00127CEA"/>
    <w:rsid w:val="00133BBE"/>
    <w:rsid w:val="00135B7F"/>
    <w:rsid w:val="001500BE"/>
    <w:rsid w:val="00151A9B"/>
    <w:rsid w:val="00151EEC"/>
    <w:rsid w:val="0015628C"/>
    <w:rsid w:val="001607E6"/>
    <w:rsid w:val="001608DE"/>
    <w:rsid w:val="0016425F"/>
    <w:rsid w:val="00167709"/>
    <w:rsid w:val="00176591"/>
    <w:rsid w:val="00177B14"/>
    <w:rsid w:val="0019273D"/>
    <w:rsid w:val="001A0AD6"/>
    <w:rsid w:val="001A7977"/>
    <w:rsid w:val="001B33A4"/>
    <w:rsid w:val="001B3E05"/>
    <w:rsid w:val="001B40DC"/>
    <w:rsid w:val="001B5CC0"/>
    <w:rsid w:val="001C23E8"/>
    <w:rsid w:val="001C3323"/>
    <w:rsid w:val="001D72C7"/>
    <w:rsid w:val="001E2F20"/>
    <w:rsid w:val="001E7E1E"/>
    <w:rsid w:val="001F13A8"/>
    <w:rsid w:val="001F3FA4"/>
    <w:rsid w:val="001F4415"/>
    <w:rsid w:val="001F5CC9"/>
    <w:rsid w:val="002001D3"/>
    <w:rsid w:val="002029CA"/>
    <w:rsid w:val="00207901"/>
    <w:rsid w:val="0021095C"/>
    <w:rsid w:val="002127C9"/>
    <w:rsid w:val="00213545"/>
    <w:rsid w:val="002224FA"/>
    <w:rsid w:val="00231072"/>
    <w:rsid w:val="0023406E"/>
    <w:rsid w:val="00244023"/>
    <w:rsid w:val="00250B8C"/>
    <w:rsid w:val="00257421"/>
    <w:rsid w:val="00263A78"/>
    <w:rsid w:val="00273314"/>
    <w:rsid w:val="00276758"/>
    <w:rsid w:val="00281EC5"/>
    <w:rsid w:val="00285278"/>
    <w:rsid w:val="002867B7"/>
    <w:rsid w:val="002934EE"/>
    <w:rsid w:val="002B0D63"/>
    <w:rsid w:val="002B1366"/>
    <w:rsid w:val="002C2CBF"/>
    <w:rsid w:val="002C563F"/>
    <w:rsid w:val="002C5A6E"/>
    <w:rsid w:val="002C6206"/>
    <w:rsid w:val="002D3792"/>
    <w:rsid w:val="002D5174"/>
    <w:rsid w:val="002D77A9"/>
    <w:rsid w:val="002E596D"/>
    <w:rsid w:val="002F4BE2"/>
    <w:rsid w:val="00302C52"/>
    <w:rsid w:val="003034C2"/>
    <w:rsid w:val="00305478"/>
    <w:rsid w:val="003059AB"/>
    <w:rsid w:val="00307CE2"/>
    <w:rsid w:val="00307D33"/>
    <w:rsid w:val="003152AA"/>
    <w:rsid w:val="0032005E"/>
    <w:rsid w:val="003206E4"/>
    <w:rsid w:val="00324DEC"/>
    <w:rsid w:val="00330885"/>
    <w:rsid w:val="0033616D"/>
    <w:rsid w:val="003367F6"/>
    <w:rsid w:val="00344CEA"/>
    <w:rsid w:val="00345210"/>
    <w:rsid w:val="003452DB"/>
    <w:rsid w:val="0035017C"/>
    <w:rsid w:val="00350A91"/>
    <w:rsid w:val="00353D63"/>
    <w:rsid w:val="00355E5A"/>
    <w:rsid w:val="00362F51"/>
    <w:rsid w:val="003727EF"/>
    <w:rsid w:val="00377B7F"/>
    <w:rsid w:val="0038130C"/>
    <w:rsid w:val="00381852"/>
    <w:rsid w:val="00386043"/>
    <w:rsid w:val="0039173C"/>
    <w:rsid w:val="00394CCF"/>
    <w:rsid w:val="003A0CDA"/>
    <w:rsid w:val="003A50F1"/>
    <w:rsid w:val="003A5343"/>
    <w:rsid w:val="003A5C96"/>
    <w:rsid w:val="003B7EFD"/>
    <w:rsid w:val="003C501D"/>
    <w:rsid w:val="003E512E"/>
    <w:rsid w:val="003E6147"/>
    <w:rsid w:val="003F2C64"/>
    <w:rsid w:val="003F2CFE"/>
    <w:rsid w:val="003F3859"/>
    <w:rsid w:val="00401617"/>
    <w:rsid w:val="0040198D"/>
    <w:rsid w:val="0040427A"/>
    <w:rsid w:val="00411F40"/>
    <w:rsid w:val="00414328"/>
    <w:rsid w:val="0041481D"/>
    <w:rsid w:val="00416749"/>
    <w:rsid w:val="00417EF0"/>
    <w:rsid w:val="00421C03"/>
    <w:rsid w:val="00425297"/>
    <w:rsid w:val="00425892"/>
    <w:rsid w:val="00435F36"/>
    <w:rsid w:val="004454A9"/>
    <w:rsid w:val="004538E9"/>
    <w:rsid w:val="00456897"/>
    <w:rsid w:val="00456C4D"/>
    <w:rsid w:val="00467301"/>
    <w:rsid w:val="00472FCF"/>
    <w:rsid w:val="0047729F"/>
    <w:rsid w:val="00482384"/>
    <w:rsid w:val="0048413E"/>
    <w:rsid w:val="00484C45"/>
    <w:rsid w:val="00492BEC"/>
    <w:rsid w:val="004A7BD6"/>
    <w:rsid w:val="004B2838"/>
    <w:rsid w:val="004C620C"/>
    <w:rsid w:val="004C6FAD"/>
    <w:rsid w:val="004D10DC"/>
    <w:rsid w:val="004E024C"/>
    <w:rsid w:val="004E20DF"/>
    <w:rsid w:val="004E3585"/>
    <w:rsid w:val="004E4001"/>
    <w:rsid w:val="004F40C2"/>
    <w:rsid w:val="00511F84"/>
    <w:rsid w:val="0051259F"/>
    <w:rsid w:val="0051529D"/>
    <w:rsid w:val="005253C0"/>
    <w:rsid w:val="00526599"/>
    <w:rsid w:val="00530E32"/>
    <w:rsid w:val="005321F4"/>
    <w:rsid w:val="00534141"/>
    <w:rsid w:val="005372CE"/>
    <w:rsid w:val="0055798D"/>
    <w:rsid w:val="005626AD"/>
    <w:rsid w:val="00566B53"/>
    <w:rsid w:val="00571B02"/>
    <w:rsid w:val="00585D3B"/>
    <w:rsid w:val="0059269B"/>
    <w:rsid w:val="00592BCD"/>
    <w:rsid w:val="00596846"/>
    <w:rsid w:val="00597B3A"/>
    <w:rsid w:val="005A281E"/>
    <w:rsid w:val="005A5E2C"/>
    <w:rsid w:val="005B449C"/>
    <w:rsid w:val="005B556A"/>
    <w:rsid w:val="005B6134"/>
    <w:rsid w:val="005C0B54"/>
    <w:rsid w:val="005C367C"/>
    <w:rsid w:val="005E0F08"/>
    <w:rsid w:val="005E29BE"/>
    <w:rsid w:val="005E4370"/>
    <w:rsid w:val="005E4B8D"/>
    <w:rsid w:val="005E705E"/>
    <w:rsid w:val="005F0A83"/>
    <w:rsid w:val="005F3636"/>
    <w:rsid w:val="005F4589"/>
    <w:rsid w:val="005F4F15"/>
    <w:rsid w:val="005F721F"/>
    <w:rsid w:val="005F7DF4"/>
    <w:rsid w:val="00600722"/>
    <w:rsid w:val="00611757"/>
    <w:rsid w:val="00617486"/>
    <w:rsid w:val="00620AB2"/>
    <w:rsid w:val="0062202C"/>
    <w:rsid w:val="006316BE"/>
    <w:rsid w:val="006325F5"/>
    <w:rsid w:val="00636823"/>
    <w:rsid w:val="00636BF4"/>
    <w:rsid w:val="00643E17"/>
    <w:rsid w:val="00647A9B"/>
    <w:rsid w:val="00647C24"/>
    <w:rsid w:val="00662FC0"/>
    <w:rsid w:val="006646AF"/>
    <w:rsid w:val="00673AF9"/>
    <w:rsid w:val="00682EEF"/>
    <w:rsid w:val="00695B3A"/>
    <w:rsid w:val="006A0B66"/>
    <w:rsid w:val="006A7353"/>
    <w:rsid w:val="006B451C"/>
    <w:rsid w:val="006B4D44"/>
    <w:rsid w:val="006B4ECF"/>
    <w:rsid w:val="006C115F"/>
    <w:rsid w:val="006C7EC0"/>
    <w:rsid w:val="006D186B"/>
    <w:rsid w:val="006E0A61"/>
    <w:rsid w:val="006E0D43"/>
    <w:rsid w:val="006E25E0"/>
    <w:rsid w:val="006E447C"/>
    <w:rsid w:val="006F3B07"/>
    <w:rsid w:val="006F3B8D"/>
    <w:rsid w:val="0070498F"/>
    <w:rsid w:val="00715C4B"/>
    <w:rsid w:val="0071630E"/>
    <w:rsid w:val="00720B0A"/>
    <w:rsid w:val="00722DD6"/>
    <w:rsid w:val="00725FA7"/>
    <w:rsid w:val="007262AC"/>
    <w:rsid w:val="00727113"/>
    <w:rsid w:val="00746A0E"/>
    <w:rsid w:val="00746E75"/>
    <w:rsid w:val="00751026"/>
    <w:rsid w:val="007531BA"/>
    <w:rsid w:val="007536B1"/>
    <w:rsid w:val="007536B7"/>
    <w:rsid w:val="00756381"/>
    <w:rsid w:val="00756C3F"/>
    <w:rsid w:val="00766337"/>
    <w:rsid w:val="00772544"/>
    <w:rsid w:val="00777B63"/>
    <w:rsid w:val="007973A0"/>
    <w:rsid w:val="007A4609"/>
    <w:rsid w:val="007A7FC3"/>
    <w:rsid w:val="007B1D3F"/>
    <w:rsid w:val="007B1E48"/>
    <w:rsid w:val="007B5487"/>
    <w:rsid w:val="007B5FF6"/>
    <w:rsid w:val="007C33A6"/>
    <w:rsid w:val="007D4C80"/>
    <w:rsid w:val="007D5A30"/>
    <w:rsid w:val="007D5BA9"/>
    <w:rsid w:val="007E13B5"/>
    <w:rsid w:val="007E1E1C"/>
    <w:rsid w:val="007E5851"/>
    <w:rsid w:val="007F73DD"/>
    <w:rsid w:val="00800F9B"/>
    <w:rsid w:val="008020D4"/>
    <w:rsid w:val="00815789"/>
    <w:rsid w:val="008165FA"/>
    <w:rsid w:val="00836A65"/>
    <w:rsid w:val="00851BE7"/>
    <w:rsid w:val="0085367B"/>
    <w:rsid w:val="0086285E"/>
    <w:rsid w:val="00871A33"/>
    <w:rsid w:val="00872D3C"/>
    <w:rsid w:val="008748B6"/>
    <w:rsid w:val="00874AB1"/>
    <w:rsid w:val="00875443"/>
    <w:rsid w:val="00877077"/>
    <w:rsid w:val="0089259A"/>
    <w:rsid w:val="008925F2"/>
    <w:rsid w:val="0089355D"/>
    <w:rsid w:val="00896BDC"/>
    <w:rsid w:val="00897625"/>
    <w:rsid w:val="00897C5C"/>
    <w:rsid w:val="008B2329"/>
    <w:rsid w:val="008B72AA"/>
    <w:rsid w:val="008C044D"/>
    <w:rsid w:val="008C34B0"/>
    <w:rsid w:val="008C43C7"/>
    <w:rsid w:val="008C699C"/>
    <w:rsid w:val="008C7B05"/>
    <w:rsid w:val="008E0B0B"/>
    <w:rsid w:val="008E2225"/>
    <w:rsid w:val="008F477A"/>
    <w:rsid w:val="008F5966"/>
    <w:rsid w:val="009077E2"/>
    <w:rsid w:val="0091186A"/>
    <w:rsid w:val="00922065"/>
    <w:rsid w:val="00922D0E"/>
    <w:rsid w:val="009246F2"/>
    <w:rsid w:val="0092774A"/>
    <w:rsid w:val="009306B2"/>
    <w:rsid w:val="00930AD3"/>
    <w:rsid w:val="00933705"/>
    <w:rsid w:val="00940F22"/>
    <w:rsid w:val="00947E96"/>
    <w:rsid w:val="009610AA"/>
    <w:rsid w:val="009643F5"/>
    <w:rsid w:val="0097165A"/>
    <w:rsid w:val="00972745"/>
    <w:rsid w:val="009908AA"/>
    <w:rsid w:val="00993CC0"/>
    <w:rsid w:val="0099557C"/>
    <w:rsid w:val="009956EF"/>
    <w:rsid w:val="009A1D1A"/>
    <w:rsid w:val="009B03CF"/>
    <w:rsid w:val="009B2C02"/>
    <w:rsid w:val="009B49D1"/>
    <w:rsid w:val="009B74A6"/>
    <w:rsid w:val="009B784B"/>
    <w:rsid w:val="009C1082"/>
    <w:rsid w:val="009C38CB"/>
    <w:rsid w:val="009C5227"/>
    <w:rsid w:val="009D091B"/>
    <w:rsid w:val="009D4C4E"/>
    <w:rsid w:val="009D6AAB"/>
    <w:rsid w:val="009E7B72"/>
    <w:rsid w:val="009F448C"/>
    <w:rsid w:val="00A0108A"/>
    <w:rsid w:val="00A111CF"/>
    <w:rsid w:val="00A239DE"/>
    <w:rsid w:val="00A43407"/>
    <w:rsid w:val="00A44342"/>
    <w:rsid w:val="00A45C12"/>
    <w:rsid w:val="00A470A0"/>
    <w:rsid w:val="00A52289"/>
    <w:rsid w:val="00A600D2"/>
    <w:rsid w:val="00A62BAB"/>
    <w:rsid w:val="00A66D82"/>
    <w:rsid w:val="00A702DB"/>
    <w:rsid w:val="00A716E8"/>
    <w:rsid w:val="00A76371"/>
    <w:rsid w:val="00A77603"/>
    <w:rsid w:val="00A81BDE"/>
    <w:rsid w:val="00A84954"/>
    <w:rsid w:val="00A867BB"/>
    <w:rsid w:val="00A94AFF"/>
    <w:rsid w:val="00A94EF9"/>
    <w:rsid w:val="00A9777C"/>
    <w:rsid w:val="00AA1D14"/>
    <w:rsid w:val="00AA1E9C"/>
    <w:rsid w:val="00AB0F8D"/>
    <w:rsid w:val="00AB2FA4"/>
    <w:rsid w:val="00AB4B8D"/>
    <w:rsid w:val="00AB501B"/>
    <w:rsid w:val="00AB66DF"/>
    <w:rsid w:val="00AD4690"/>
    <w:rsid w:val="00AE7857"/>
    <w:rsid w:val="00AF652B"/>
    <w:rsid w:val="00AF7AA3"/>
    <w:rsid w:val="00B04865"/>
    <w:rsid w:val="00B0695F"/>
    <w:rsid w:val="00B06AD3"/>
    <w:rsid w:val="00B1061E"/>
    <w:rsid w:val="00B130CF"/>
    <w:rsid w:val="00B14212"/>
    <w:rsid w:val="00B14593"/>
    <w:rsid w:val="00B22ED0"/>
    <w:rsid w:val="00B25E85"/>
    <w:rsid w:val="00B26951"/>
    <w:rsid w:val="00B32B5D"/>
    <w:rsid w:val="00B34766"/>
    <w:rsid w:val="00B348CF"/>
    <w:rsid w:val="00B379EE"/>
    <w:rsid w:val="00B40491"/>
    <w:rsid w:val="00B406F0"/>
    <w:rsid w:val="00B4071E"/>
    <w:rsid w:val="00B434AE"/>
    <w:rsid w:val="00B535B3"/>
    <w:rsid w:val="00B53AE8"/>
    <w:rsid w:val="00B60034"/>
    <w:rsid w:val="00B677C0"/>
    <w:rsid w:val="00B704D7"/>
    <w:rsid w:val="00B712A4"/>
    <w:rsid w:val="00B722B4"/>
    <w:rsid w:val="00B736FC"/>
    <w:rsid w:val="00B74520"/>
    <w:rsid w:val="00B746F6"/>
    <w:rsid w:val="00B80C05"/>
    <w:rsid w:val="00B82847"/>
    <w:rsid w:val="00B84744"/>
    <w:rsid w:val="00BA30DD"/>
    <w:rsid w:val="00BB5B21"/>
    <w:rsid w:val="00BB65DB"/>
    <w:rsid w:val="00BC062E"/>
    <w:rsid w:val="00BC120C"/>
    <w:rsid w:val="00BC5DD9"/>
    <w:rsid w:val="00BD71E3"/>
    <w:rsid w:val="00BE2871"/>
    <w:rsid w:val="00BF6D7D"/>
    <w:rsid w:val="00BF72B1"/>
    <w:rsid w:val="00C13C8E"/>
    <w:rsid w:val="00C21397"/>
    <w:rsid w:val="00C33101"/>
    <w:rsid w:val="00C4019D"/>
    <w:rsid w:val="00C61524"/>
    <w:rsid w:val="00C64779"/>
    <w:rsid w:val="00C658DC"/>
    <w:rsid w:val="00C91F83"/>
    <w:rsid w:val="00C954D1"/>
    <w:rsid w:val="00C979C3"/>
    <w:rsid w:val="00CA4839"/>
    <w:rsid w:val="00CA615C"/>
    <w:rsid w:val="00CA67AC"/>
    <w:rsid w:val="00CA6C37"/>
    <w:rsid w:val="00CC5105"/>
    <w:rsid w:val="00CC5F52"/>
    <w:rsid w:val="00CD306E"/>
    <w:rsid w:val="00CD3DD0"/>
    <w:rsid w:val="00CE0474"/>
    <w:rsid w:val="00CE072B"/>
    <w:rsid w:val="00CE6FFD"/>
    <w:rsid w:val="00CE796A"/>
    <w:rsid w:val="00CF0AE7"/>
    <w:rsid w:val="00CF2FEE"/>
    <w:rsid w:val="00D00EC1"/>
    <w:rsid w:val="00D1083C"/>
    <w:rsid w:val="00D22DCC"/>
    <w:rsid w:val="00D24858"/>
    <w:rsid w:val="00D24AB2"/>
    <w:rsid w:val="00D25AA3"/>
    <w:rsid w:val="00D32561"/>
    <w:rsid w:val="00D369F7"/>
    <w:rsid w:val="00D468A8"/>
    <w:rsid w:val="00D4734C"/>
    <w:rsid w:val="00D478F6"/>
    <w:rsid w:val="00D50EBA"/>
    <w:rsid w:val="00D61B94"/>
    <w:rsid w:val="00D63D3D"/>
    <w:rsid w:val="00D6771F"/>
    <w:rsid w:val="00D809F5"/>
    <w:rsid w:val="00D82732"/>
    <w:rsid w:val="00D900EA"/>
    <w:rsid w:val="00D94721"/>
    <w:rsid w:val="00D97D7B"/>
    <w:rsid w:val="00DA17D2"/>
    <w:rsid w:val="00DA4484"/>
    <w:rsid w:val="00DC1176"/>
    <w:rsid w:val="00DC1B4B"/>
    <w:rsid w:val="00DC2D43"/>
    <w:rsid w:val="00DC2FC6"/>
    <w:rsid w:val="00DE2DC6"/>
    <w:rsid w:val="00DF40C3"/>
    <w:rsid w:val="00DF63EA"/>
    <w:rsid w:val="00DF7752"/>
    <w:rsid w:val="00E00672"/>
    <w:rsid w:val="00E01332"/>
    <w:rsid w:val="00E0420C"/>
    <w:rsid w:val="00E0668E"/>
    <w:rsid w:val="00E068AB"/>
    <w:rsid w:val="00E152E8"/>
    <w:rsid w:val="00E20807"/>
    <w:rsid w:val="00E26B5C"/>
    <w:rsid w:val="00E310AA"/>
    <w:rsid w:val="00E33A2E"/>
    <w:rsid w:val="00E34E7A"/>
    <w:rsid w:val="00E36C9C"/>
    <w:rsid w:val="00E4185C"/>
    <w:rsid w:val="00E427EF"/>
    <w:rsid w:val="00E432CA"/>
    <w:rsid w:val="00E5035C"/>
    <w:rsid w:val="00E5163E"/>
    <w:rsid w:val="00E52025"/>
    <w:rsid w:val="00E651B5"/>
    <w:rsid w:val="00E663C3"/>
    <w:rsid w:val="00E673CD"/>
    <w:rsid w:val="00E70513"/>
    <w:rsid w:val="00E717EC"/>
    <w:rsid w:val="00E73778"/>
    <w:rsid w:val="00E77A7F"/>
    <w:rsid w:val="00E80234"/>
    <w:rsid w:val="00E81ACF"/>
    <w:rsid w:val="00E83137"/>
    <w:rsid w:val="00E853FE"/>
    <w:rsid w:val="00E936D0"/>
    <w:rsid w:val="00E9786A"/>
    <w:rsid w:val="00EA16EA"/>
    <w:rsid w:val="00EA5A99"/>
    <w:rsid w:val="00EB1302"/>
    <w:rsid w:val="00EB4740"/>
    <w:rsid w:val="00ED1E4C"/>
    <w:rsid w:val="00ED617F"/>
    <w:rsid w:val="00ED6D3F"/>
    <w:rsid w:val="00EE0F97"/>
    <w:rsid w:val="00EE6FE0"/>
    <w:rsid w:val="00EF559F"/>
    <w:rsid w:val="00F00C9D"/>
    <w:rsid w:val="00F11EEB"/>
    <w:rsid w:val="00F16D07"/>
    <w:rsid w:val="00F25C8D"/>
    <w:rsid w:val="00F32BA5"/>
    <w:rsid w:val="00F34C9E"/>
    <w:rsid w:val="00F45EE4"/>
    <w:rsid w:val="00F52CE4"/>
    <w:rsid w:val="00F5408D"/>
    <w:rsid w:val="00F604C9"/>
    <w:rsid w:val="00F67828"/>
    <w:rsid w:val="00F72AF6"/>
    <w:rsid w:val="00F778CC"/>
    <w:rsid w:val="00F81462"/>
    <w:rsid w:val="00F8438A"/>
    <w:rsid w:val="00FA08B1"/>
    <w:rsid w:val="00FA7FCA"/>
    <w:rsid w:val="00FB370D"/>
    <w:rsid w:val="00FC1031"/>
    <w:rsid w:val="00FC3E61"/>
    <w:rsid w:val="00FD33EA"/>
    <w:rsid w:val="00FD5BFB"/>
    <w:rsid w:val="00FE0E4E"/>
    <w:rsid w:val="00FE4BD2"/>
    <w:rsid w:val="00FE69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1BB0E"/>
  <w15:docId w15:val="{4CF7AF2E-8AF9-40B1-A427-66E721C3F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75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E36C9C"/>
    <w:pPr>
      <w:ind w:left="720"/>
      <w:contextualSpacing/>
    </w:pPr>
  </w:style>
  <w:style w:type="character" w:customStyle="1" w:styleId="a4">
    <w:name w:val="Абзац списка Знак"/>
    <w:link w:val="a3"/>
    <w:uiPriority w:val="34"/>
    <w:locked/>
    <w:rsid w:val="00E36C9C"/>
  </w:style>
  <w:style w:type="character" w:styleId="a5">
    <w:name w:val="Hyperlink"/>
    <w:uiPriority w:val="99"/>
    <w:unhideWhenUsed/>
    <w:rsid w:val="00E36C9C"/>
    <w:rPr>
      <w:color w:val="0000FF"/>
      <w:u w:val="single"/>
    </w:rPr>
  </w:style>
  <w:style w:type="paragraph" w:styleId="a6">
    <w:name w:val="Balloon Text"/>
    <w:basedOn w:val="a"/>
    <w:link w:val="a7"/>
    <w:semiHidden/>
    <w:unhideWhenUsed/>
    <w:rsid w:val="00A111CF"/>
    <w:pPr>
      <w:spacing w:after="0" w:line="240" w:lineRule="auto"/>
    </w:pPr>
    <w:rPr>
      <w:rFonts w:ascii="Tahoma" w:hAnsi="Tahoma" w:cs="Tahoma"/>
      <w:sz w:val="16"/>
      <w:szCs w:val="16"/>
    </w:rPr>
  </w:style>
  <w:style w:type="character" w:customStyle="1" w:styleId="a7">
    <w:name w:val="Текст выноски Знак"/>
    <w:basedOn w:val="a0"/>
    <w:link w:val="a6"/>
    <w:semiHidden/>
    <w:rsid w:val="00A111CF"/>
    <w:rPr>
      <w:rFonts w:ascii="Tahoma" w:hAnsi="Tahoma" w:cs="Tahoma"/>
      <w:sz w:val="16"/>
      <w:szCs w:val="16"/>
    </w:rPr>
  </w:style>
  <w:style w:type="character" w:styleId="a8">
    <w:name w:val="annotation reference"/>
    <w:basedOn w:val="a0"/>
    <w:uiPriority w:val="99"/>
    <w:semiHidden/>
    <w:unhideWhenUsed/>
    <w:rsid w:val="00571B02"/>
    <w:rPr>
      <w:sz w:val="16"/>
      <w:szCs w:val="16"/>
    </w:rPr>
  </w:style>
  <w:style w:type="paragraph" w:styleId="a9">
    <w:name w:val="annotation text"/>
    <w:basedOn w:val="a"/>
    <w:link w:val="aa"/>
    <w:uiPriority w:val="99"/>
    <w:semiHidden/>
    <w:unhideWhenUsed/>
    <w:rsid w:val="00571B02"/>
    <w:pPr>
      <w:spacing w:line="240" w:lineRule="auto"/>
    </w:pPr>
    <w:rPr>
      <w:sz w:val="20"/>
      <w:szCs w:val="20"/>
    </w:rPr>
  </w:style>
  <w:style w:type="character" w:customStyle="1" w:styleId="aa">
    <w:name w:val="Текст примечания Знак"/>
    <w:basedOn w:val="a0"/>
    <w:link w:val="a9"/>
    <w:uiPriority w:val="99"/>
    <w:semiHidden/>
    <w:rsid w:val="00571B02"/>
    <w:rPr>
      <w:sz w:val="20"/>
      <w:szCs w:val="20"/>
    </w:rPr>
  </w:style>
  <w:style w:type="paragraph" w:styleId="ab">
    <w:name w:val="annotation subject"/>
    <w:basedOn w:val="a9"/>
    <w:next w:val="a9"/>
    <w:link w:val="ac"/>
    <w:semiHidden/>
    <w:unhideWhenUsed/>
    <w:rsid w:val="00571B02"/>
    <w:rPr>
      <w:b/>
      <w:bCs/>
    </w:rPr>
  </w:style>
  <w:style w:type="character" w:customStyle="1" w:styleId="ac">
    <w:name w:val="Тема примечания Знак"/>
    <w:basedOn w:val="aa"/>
    <w:link w:val="ab"/>
    <w:semiHidden/>
    <w:rsid w:val="00571B02"/>
    <w:rPr>
      <w:b/>
      <w:bCs/>
      <w:sz w:val="20"/>
      <w:szCs w:val="20"/>
    </w:rPr>
  </w:style>
  <w:style w:type="paragraph" w:styleId="a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e"/>
    <w:uiPriority w:val="99"/>
    <w:unhideWhenUsed/>
    <w:rsid w:val="003152AA"/>
    <w:pPr>
      <w:spacing w:after="0" w:line="240" w:lineRule="auto"/>
    </w:pPr>
    <w:rPr>
      <w:rFonts w:ascii="Times New Roman" w:eastAsia="Times New Roman" w:hAnsi="Times New Roman" w:cs="Times New Roman"/>
      <w:sz w:val="20"/>
      <w:szCs w:val="20"/>
      <w:lang w:eastAsia="ru-RU"/>
    </w:rPr>
  </w:style>
  <w:style w:type="character" w:customStyle="1" w:styleId="a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d"/>
    <w:uiPriority w:val="99"/>
    <w:rsid w:val="003152AA"/>
    <w:rPr>
      <w:rFonts w:ascii="Times New Roman" w:eastAsia="Times New Roman" w:hAnsi="Times New Roman" w:cs="Times New Roman"/>
      <w:sz w:val="20"/>
      <w:szCs w:val="20"/>
      <w:lang w:eastAsia="ru-RU"/>
    </w:rPr>
  </w:style>
  <w:style w:type="character" w:styleId="af">
    <w:name w:val="footnote reference"/>
    <w:basedOn w:val="a0"/>
    <w:uiPriority w:val="99"/>
    <w:unhideWhenUsed/>
    <w:rsid w:val="003152AA"/>
    <w:rPr>
      <w:vertAlign w:val="superscript"/>
    </w:rPr>
  </w:style>
  <w:style w:type="table" w:styleId="af0">
    <w:name w:val="Table Grid"/>
    <w:basedOn w:val="a1"/>
    <w:rsid w:val="00597B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uiPriority w:val="99"/>
    <w:rsid w:val="009077E2"/>
    <w:pPr>
      <w:suppressAutoHyphens/>
      <w:spacing w:before="280" w:after="280" w:line="240" w:lineRule="auto"/>
      <w:jc w:val="both"/>
    </w:pPr>
    <w:rPr>
      <w:rFonts w:ascii="Arial" w:eastAsia="Times New Roman" w:hAnsi="Arial" w:cs="Arial"/>
      <w:sz w:val="24"/>
      <w:szCs w:val="24"/>
      <w:lang w:eastAsia="ar-SA"/>
    </w:rPr>
  </w:style>
  <w:style w:type="paragraph" w:styleId="af1">
    <w:name w:val="Normal (Web)"/>
    <w:basedOn w:val="a"/>
    <w:uiPriority w:val="99"/>
    <w:unhideWhenUsed/>
    <w:rsid w:val="00285278"/>
    <w:pPr>
      <w:spacing w:after="210" w:line="240" w:lineRule="auto"/>
    </w:pPr>
    <w:rPr>
      <w:rFonts w:ascii="Times New Roman" w:eastAsia="Times New Roman" w:hAnsi="Times New Roman" w:cs="Times New Roman"/>
      <w:sz w:val="24"/>
      <w:szCs w:val="24"/>
      <w:lang w:eastAsia="ru-RU"/>
    </w:rPr>
  </w:style>
  <w:style w:type="paragraph" w:styleId="af2">
    <w:name w:val="Revision"/>
    <w:hidden/>
    <w:uiPriority w:val="99"/>
    <w:semiHidden/>
    <w:rsid w:val="00285278"/>
    <w:pPr>
      <w:spacing w:after="0" w:line="240" w:lineRule="auto"/>
    </w:pPr>
    <w:rPr>
      <w:rFonts w:ascii="Times New Roman" w:eastAsia="Times New Roman" w:hAnsi="Times New Roman" w:cs="Times New Roman"/>
      <w:sz w:val="24"/>
      <w:szCs w:val="24"/>
      <w:lang w:eastAsia="ru-RU"/>
    </w:rPr>
  </w:style>
  <w:style w:type="paragraph" w:styleId="af3">
    <w:name w:val="Plain Text"/>
    <w:basedOn w:val="a"/>
    <w:link w:val="1"/>
    <w:uiPriority w:val="99"/>
    <w:rsid w:val="0089259A"/>
    <w:pPr>
      <w:spacing w:after="0" w:line="240" w:lineRule="auto"/>
    </w:pPr>
    <w:rPr>
      <w:rFonts w:ascii="Courier New" w:eastAsia="Times New Roman" w:hAnsi="Courier New" w:cs="Times New Roman"/>
      <w:sz w:val="20"/>
      <w:szCs w:val="20"/>
      <w:lang w:eastAsia="ru-RU"/>
    </w:rPr>
  </w:style>
  <w:style w:type="character" w:customStyle="1" w:styleId="af4">
    <w:name w:val="Текст Знак"/>
    <w:basedOn w:val="a0"/>
    <w:uiPriority w:val="99"/>
    <w:semiHidden/>
    <w:rsid w:val="0089259A"/>
    <w:rPr>
      <w:rFonts w:ascii="Consolas" w:hAnsi="Consolas"/>
      <w:sz w:val="21"/>
      <w:szCs w:val="21"/>
    </w:rPr>
  </w:style>
  <w:style w:type="character" w:customStyle="1" w:styleId="1">
    <w:name w:val="Текст Знак1"/>
    <w:link w:val="af3"/>
    <w:uiPriority w:val="99"/>
    <w:rsid w:val="0089259A"/>
    <w:rPr>
      <w:rFonts w:ascii="Courier New" w:eastAsia="Times New Roman" w:hAnsi="Courier New" w:cs="Times New Roman"/>
      <w:sz w:val="20"/>
      <w:szCs w:val="20"/>
      <w:lang w:eastAsia="ru-RU"/>
    </w:rPr>
  </w:style>
  <w:style w:type="paragraph" w:customStyle="1" w:styleId="rvps1">
    <w:name w:val="rvps1"/>
    <w:basedOn w:val="a"/>
    <w:rsid w:val="0089259A"/>
    <w:pPr>
      <w:spacing w:after="0" w:line="240" w:lineRule="auto"/>
      <w:jc w:val="center"/>
    </w:pPr>
    <w:rPr>
      <w:rFonts w:ascii="Times New Roman" w:eastAsia="Times New Roman" w:hAnsi="Times New Roman" w:cs="Times New Roman"/>
      <w:sz w:val="24"/>
      <w:szCs w:val="24"/>
      <w:lang w:eastAsia="ru-RU"/>
    </w:rPr>
  </w:style>
  <w:style w:type="character" w:styleId="af5">
    <w:name w:val="FollowedHyperlink"/>
    <w:basedOn w:val="a0"/>
    <w:semiHidden/>
    <w:unhideWhenUsed/>
    <w:rsid w:val="00D32561"/>
    <w:rPr>
      <w:color w:val="800080" w:themeColor="followedHyperlink"/>
      <w:u w:val="single"/>
    </w:rPr>
  </w:style>
  <w:style w:type="paragraph" w:customStyle="1" w:styleId="11">
    <w:name w:val="заголовок 11"/>
    <w:basedOn w:val="a"/>
    <w:next w:val="a"/>
    <w:rsid w:val="001A0AD6"/>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Default">
    <w:name w:val="Default"/>
    <w:rsid w:val="001A0AD6"/>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6">
    <w:name w:val="header"/>
    <w:basedOn w:val="a"/>
    <w:link w:val="af7"/>
    <w:uiPriority w:val="99"/>
    <w:unhideWhenUsed/>
    <w:rsid w:val="0092774A"/>
    <w:pPr>
      <w:tabs>
        <w:tab w:val="center" w:pos="4677"/>
        <w:tab w:val="right" w:pos="9355"/>
      </w:tabs>
      <w:spacing w:after="0" w:line="240" w:lineRule="auto"/>
    </w:pPr>
  </w:style>
  <w:style w:type="character" w:customStyle="1" w:styleId="af7">
    <w:name w:val="Верхний колонтитул Знак"/>
    <w:basedOn w:val="a0"/>
    <w:link w:val="af6"/>
    <w:uiPriority w:val="99"/>
    <w:rsid w:val="0092774A"/>
  </w:style>
  <w:style w:type="paragraph" w:styleId="af8">
    <w:name w:val="footer"/>
    <w:basedOn w:val="a"/>
    <w:link w:val="af9"/>
    <w:uiPriority w:val="99"/>
    <w:unhideWhenUsed/>
    <w:rsid w:val="0092774A"/>
    <w:pPr>
      <w:tabs>
        <w:tab w:val="center" w:pos="4677"/>
        <w:tab w:val="right" w:pos="9355"/>
      </w:tabs>
      <w:spacing w:after="0" w:line="240" w:lineRule="auto"/>
    </w:pPr>
  </w:style>
  <w:style w:type="character" w:customStyle="1" w:styleId="af9">
    <w:name w:val="Нижний колонтитул Знак"/>
    <w:basedOn w:val="a0"/>
    <w:link w:val="af8"/>
    <w:uiPriority w:val="99"/>
    <w:rsid w:val="0092774A"/>
  </w:style>
  <w:style w:type="character" w:customStyle="1" w:styleId="10">
    <w:name w:val="Неразрешенное упоминание1"/>
    <w:basedOn w:val="a0"/>
    <w:uiPriority w:val="99"/>
    <w:semiHidden/>
    <w:unhideWhenUsed/>
    <w:rsid w:val="00D677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6664400">
      <w:bodyDiv w:val="1"/>
      <w:marLeft w:val="0"/>
      <w:marRight w:val="0"/>
      <w:marTop w:val="0"/>
      <w:marBottom w:val="0"/>
      <w:divBdr>
        <w:top w:val="none" w:sz="0" w:space="0" w:color="auto"/>
        <w:left w:val="none" w:sz="0" w:space="0" w:color="auto"/>
        <w:bottom w:val="none" w:sz="0" w:space="0" w:color="auto"/>
        <w:right w:val="none" w:sz="0" w:space="0" w:color="auto"/>
      </w:divBdr>
    </w:div>
    <w:div w:id="314341965">
      <w:bodyDiv w:val="1"/>
      <w:marLeft w:val="0"/>
      <w:marRight w:val="0"/>
      <w:marTop w:val="0"/>
      <w:marBottom w:val="0"/>
      <w:divBdr>
        <w:top w:val="none" w:sz="0" w:space="0" w:color="auto"/>
        <w:left w:val="none" w:sz="0" w:space="0" w:color="auto"/>
        <w:bottom w:val="none" w:sz="0" w:space="0" w:color="auto"/>
        <w:right w:val="none" w:sz="0" w:space="0" w:color="auto"/>
      </w:divBdr>
    </w:div>
    <w:div w:id="875846211">
      <w:bodyDiv w:val="1"/>
      <w:marLeft w:val="0"/>
      <w:marRight w:val="0"/>
      <w:marTop w:val="0"/>
      <w:marBottom w:val="0"/>
      <w:divBdr>
        <w:top w:val="none" w:sz="0" w:space="0" w:color="auto"/>
        <w:left w:val="none" w:sz="0" w:space="0" w:color="auto"/>
        <w:bottom w:val="none" w:sz="0" w:space="0" w:color="auto"/>
        <w:right w:val="none" w:sz="0" w:space="0" w:color="auto"/>
      </w:divBdr>
    </w:div>
    <w:div w:id="1061833511">
      <w:bodyDiv w:val="1"/>
      <w:marLeft w:val="0"/>
      <w:marRight w:val="0"/>
      <w:marTop w:val="0"/>
      <w:marBottom w:val="0"/>
      <w:divBdr>
        <w:top w:val="none" w:sz="0" w:space="0" w:color="auto"/>
        <w:left w:val="none" w:sz="0" w:space="0" w:color="auto"/>
        <w:bottom w:val="none" w:sz="0" w:space="0" w:color="auto"/>
        <w:right w:val="none" w:sz="0" w:space="0" w:color="auto"/>
      </w:divBdr>
    </w:div>
    <w:div w:id="1414274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ena.A.Ershova@r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403CA160-BFA7-4991-9D32-CD3BDCE52681}">
  <we:reference id="wa104099688" version="1.3.0.0" store="ru-RU"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47B1EF-763C-49A6-BF60-7B8E0AFF2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29</Pages>
  <Words>10577</Words>
  <Characters>60289</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Витенберг Екатерина Михайловна</dc:creator>
  <cp:lastModifiedBy>Данилова Татьяна Владимировна</cp:lastModifiedBy>
  <cp:revision>3</cp:revision>
  <cp:lastPrinted>2020-12-21T08:35:00Z</cp:lastPrinted>
  <dcterms:created xsi:type="dcterms:W3CDTF">2020-12-21T08:38:00Z</dcterms:created>
  <dcterms:modified xsi:type="dcterms:W3CDTF">2020-12-22T12:40:00Z</dcterms:modified>
</cp:coreProperties>
</file>